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53" w:rsidRPr="008446E7" w:rsidRDefault="00B34F0E" w:rsidP="009F4353">
      <w:pPr>
        <w:pStyle w:val="Heading1"/>
        <w:spacing w:after="120"/>
        <w:jc w:val="right"/>
        <w:rPr>
          <w:rFonts w:ascii="Tahoma" w:hAnsi="Tahoma" w:cs="Tahoma"/>
          <w:sz w:val="20"/>
          <w:szCs w:val="20"/>
        </w:rPr>
      </w:pPr>
      <w:r w:rsidRPr="008446E7">
        <w:rPr>
          <w:rFonts w:ascii="Tahoma" w:hAnsi="Tahoma" w:cs="Tahoma"/>
          <w:sz w:val="20"/>
          <w:szCs w:val="20"/>
          <w:lang w:val="en-US"/>
        </w:rPr>
        <w:t>2015</w:t>
      </w:r>
    </w:p>
    <w:tbl>
      <w:tblPr>
        <w:tblW w:w="10207" w:type="dxa"/>
        <w:tblInd w:w="-176" w:type="dxa"/>
        <w:tblLayout w:type="fixed"/>
        <w:tblLook w:val="0000"/>
      </w:tblPr>
      <w:tblGrid>
        <w:gridCol w:w="2411"/>
        <w:gridCol w:w="2707"/>
        <w:gridCol w:w="386"/>
        <w:gridCol w:w="720"/>
        <w:gridCol w:w="1148"/>
        <w:gridCol w:w="2835"/>
      </w:tblGrid>
      <w:tr w:rsidR="00A14072" w:rsidTr="008D1101">
        <w:trPr>
          <w:cantSplit/>
          <w:trHeight w:val="548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A14072" w:rsidRPr="001827B6" w:rsidRDefault="00A14072" w:rsidP="00504793">
            <w:pPr>
              <w:spacing w:before="120" w:after="120"/>
              <w:rPr>
                <w:rFonts w:ascii="Tahoma" w:hAnsi="Tahoma" w:cs="Tahoma"/>
                <w:b/>
                <w:caps/>
              </w:rPr>
            </w:pPr>
          </w:p>
          <w:p w:rsidR="00A14072" w:rsidRDefault="00A14072" w:rsidP="00504793">
            <w:pPr>
              <w:spacing w:after="120"/>
              <w:jc w:val="center"/>
              <w:rPr>
                <w:rFonts w:ascii="Tahoma" w:hAnsi="Tahoma" w:cs="Tahoma"/>
                <w:b/>
                <w:caps/>
              </w:rPr>
            </w:pPr>
            <w:r>
              <w:rPr>
                <w:rFonts w:ascii="Tahoma" w:hAnsi="Tahoma" w:cs="Tahoma"/>
                <w:b/>
                <w:caps/>
                <w:noProof/>
              </w:rPr>
              <w:drawing>
                <wp:inline distT="0" distB="0" distL="0" distR="0">
                  <wp:extent cx="876300" cy="685800"/>
                  <wp:effectExtent l="19050" t="0" r="0" b="0"/>
                  <wp:docPr id="3" name="Picture 1" descr="bds_logo_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s_logo_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4072" w:rsidRPr="001827B6" w:rsidRDefault="00A14072" w:rsidP="00504793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3D0591">
              <w:rPr>
                <w:rFonts w:ascii="Tahoma" w:hAnsi="Tahoma" w:cs="Tahoma"/>
                <w:b/>
                <w:caps/>
                <w:sz w:val="18"/>
                <w:szCs w:val="18"/>
              </w:rPr>
              <w:t>Български</w:t>
            </w:r>
            <w:r w:rsidRPr="00912857">
              <w:rPr>
                <w:rFonts w:ascii="Tahoma" w:hAnsi="Tahoma" w:cs="Tahoma"/>
                <w:b/>
                <w:caps/>
                <w:sz w:val="18"/>
                <w:szCs w:val="18"/>
              </w:rPr>
              <w:t xml:space="preserve"> </w:t>
            </w:r>
            <w:r w:rsidRPr="003D0591">
              <w:rPr>
                <w:rFonts w:ascii="Tahoma" w:hAnsi="Tahoma" w:cs="Tahoma"/>
                <w:b/>
                <w:caps/>
                <w:sz w:val="18"/>
                <w:szCs w:val="18"/>
              </w:rPr>
              <w:t>институт за стандартизация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072" w:rsidRPr="00B04E9E" w:rsidRDefault="00A14072" w:rsidP="00B04E9E">
            <w:pPr>
              <w:jc w:val="center"/>
              <w:rPr>
                <w:rFonts w:ascii="Tahoma" w:hAnsi="Tahoma" w:cs="Tahoma"/>
                <w:b/>
                <w:caps/>
                <w:color w:val="000000"/>
                <w:sz w:val="22"/>
                <w:szCs w:val="22"/>
              </w:rPr>
            </w:pPr>
            <w:r w:rsidRPr="00B04E9E">
              <w:rPr>
                <w:rFonts w:ascii="Tahoma" w:hAnsi="Tahoma" w:cs="Tahoma"/>
                <w:b/>
                <w:caps/>
                <w:color w:val="000000"/>
                <w:sz w:val="22"/>
                <w:szCs w:val="22"/>
              </w:rPr>
              <w:t>ПРОЕКТ</w:t>
            </w:r>
          </w:p>
          <w:p w:rsidR="00A14072" w:rsidRPr="00A14072" w:rsidRDefault="00A14072" w:rsidP="00B04E9E">
            <w:pPr>
              <w:jc w:val="center"/>
              <w:rPr>
                <w:rFonts w:cs="Tahoma"/>
              </w:rPr>
            </w:pPr>
            <w:r w:rsidRPr="00B04E9E">
              <w:rPr>
                <w:rFonts w:ascii="Tahoma" w:hAnsi="Tahoma" w:cs="Tahoma"/>
                <w:b/>
                <w:caps/>
                <w:color w:val="000000"/>
                <w:sz w:val="22"/>
                <w:szCs w:val="22"/>
              </w:rPr>
              <w:t>НА БЪЛГАРСКИ СТАНДАРТ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14072" w:rsidRDefault="00A14072" w:rsidP="00504793">
            <w:pPr>
              <w:jc w:val="center"/>
              <w:rPr>
                <w:rFonts w:ascii="Tahoma" w:hAnsi="Tahoma"/>
                <w:b/>
              </w:rPr>
            </w:pPr>
          </w:p>
          <w:p w:rsidR="00A14072" w:rsidRDefault="00A14072" w:rsidP="00504793">
            <w:pPr>
              <w:jc w:val="center"/>
              <w:rPr>
                <w:rFonts w:ascii="Tahoma" w:hAnsi="Tahoma"/>
                <w:b/>
              </w:rPr>
            </w:pPr>
          </w:p>
          <w:p w:rsidR="00A14072" w:rsidRPr="009F4353" w:rsidRDefault="00A14072" w:rsidP="00504793">
            <w:pPr>
              <w:pStyle w:val="Heading4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пр</w:t>
            </w:r>
            <w:r w:rsidRPr="009F4353">
              <w:rPr>
                <w:rFonts w:ascii="Tahoma" w:hAnsi="Tahoma" w:cs="Tahoma"/>
                <w:b/>
                <w:sz w:val="24"/>
                <w:szCs w:val="24"/>
              </w:rPr>
              <w:t xml:space="preserve">БДС </w:t>
            </w:r>
          </w:p>
          <w:p w:rsidR="00A14072" w:rsidRDefault="00A14072" w:rsidP="00504793">
            <w:pPr>
              <w:ind w:right="33"/>
              <w:jc w:val="center"/>
              <w:rPr>
                <w:rFonts w:ascii="Tahoma" w:hAnsi="Tahoma"/>
                <w:b/>
              </w:rPr>
            </w:pPr>
          </w:p>
          <w:p w:rsidR="00A14072" w:rsidRPr="00C72B4A" w:rsidRDefault="00A14072" w:rsidP="003471F4">
            <w:pPr>
              <w:spacing w:after="120"/>
              <w:ind w:right="33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EN 1</w:t>
            </w:r>
            <w:r>
              <w:rPr>
                <w:rFonts w:ascii="Tahoma" w:hAnsi="Tahoma"/>
                <w:b/>
                <w:lang w:val="en-US"/>
              </w:rPr>
              <w:t>3108-1:2006</w:t>
            </w:r>
            <w:r>
              <w:rPr>
                <w:rFonts w:ascii="Tahoma" w:hAnsi="Tahoma" w:cs="Tahoma"/>
                <w:b/>
                <w:caps/>
              </w:rPr>
              <w:t>/</w:t>
            </w:r>
            <w:r>
              <w:rPr>
                <w:rFonts w:ascii="Tahoma" w:hAnsi="Tahoma"/>
                <w:b/>
                <w:lang w:val="en-US"/>
              </w:rPr>
              <w:t>N</w:t>
            </w:r>
            <w:r>
              <w:rPr>
                <w:rFonts w:ascii="Tahoma" w:hAnsi="Tahoma"/>
                <w:b/>
              </w:rPr>
              <w:t>А</w:t>
            </w:r>
          </w:p>
          <w:p w:rsidR="00A14072" w:rsidRDefault="00A14072" w:rsidP="00504793">
            <w:pPr>
              <w:spacing w:after="120"/>
              <w:jc w:val="center"/>
              <w:rPr>
                <w:rFonts w:ascii="Tahoma" w:hAnsi="Tahoma"/>
                <w:b/>
              </w:rPr>
            </w:pPr>
          </w:p>
        </w:tc>
      </w:tr>
      <w:tr w:rsidR="009F4353" w:rsidTr="008D1101">
        <w:trPr>
          <w:cantSplit/>
          <w:trHeight w:val="1250"/>
        </w:trPr>
        <w:tc>
          <w:tcPr>
            <w:tcW w:w="2411" w:type="dxa"/>
            <w:vMerge/>
            <w:tcBorders>
              <w:top w:val="nil"/>
              <w:left w:val="single" w:sz="6" w:space="0" w:color="auto"/>
            </w:tcBorders>
          </w:tcPr>
          <w:p w:rsidR="009F4353" w:rsidRDefault="009F4353" w:rsidP="00504793">
            <w:pPr>
              <w:spacing w:before="120" w:after="120"/>
              <w:jc w:val="center"/>
              <w:rPr>
                <w:rFonts w:ascii="Tahoma" w:hAnsi="Tahoma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1F4" w:rsidRDefault="003471F4" w:rsidP="0059342A">
            <w:pPr>
              <w:jc w:val="center"/>
              <w:rPr>
                <w:rFonts w:ascii="Tahoma" w:hAnsi="Tahoma" w:cs="Tahoma"/>
                <w:b/>
                <w:caps/>
                <w:color w:val="000000"/>
              </w:rPr>
            </w:pPr>
          </w:p>
          <w:p w:rsidR="0059342A" w:rsidRPr="003471F4" w:rsidRDefault="0059342A" w:rsidP="0059342A">
            <w:pPr>
              <w:jc w:val="center"/>
              <w:rPr>
                <w:rFonts w:ascii="Tahoma" w:hAnsi="Tahoma" w:cs="Tahoma"/>
                <w:b/>
                <w:caps/>
                <w:color w:val="000000"/>
                <w:sz w:val="22"/>
                <w:szCs w:val="22"/>
              </w:rPr>
            </w:pPr>
            <w:r w:rsidRPr="003471F4">
              <w:rPr>
                <w:rFonts w:ascii="Tahoma" w:hAnsi="Tahoma" w:cs="Tahoma"/>
                <w:b/>
                <w:caps/>
                <w:color w:val="000000"/>
                <w:sz w:val="22"/>
                <w:szCs w:val="22"/>
              </w:rPr>
              <w:t>Асфалтови смеси</w:t>
            </w:r>
          </w:p>
          <w:p w:rsidR="0059342A" w:rsidRPr="003471F4" w:rsidRDefault="0059342A" w:rsidP="0059342A">
            <w:pPr>
              <w:jc w:val="center"/>
              <w:rPr>
                <w:rFonts w:ascii="Tahoma" w:hAnsi="Tahoma" w:cs="Tahoma"/>
                <w:b/>
                <w:caps/>
                <w:color w:val="000000"/>
                <w:sz w:val="22"/>
                <w:szCs w:val="22"/>
              </w:rPr>
            </w:pPr>
            <w:r w:rsidRPr="003471F4">
              <w:rPr>
                <w:rFonts w:ascii="Tahoma" w:hAnsi="Tahoma" w:cs="Tahoma"/>
                <w:b/>
                <w:caps/>
                <w:color w:val="000000"/>
                <w:sz w:val="22"/>
                <w:szCs w:val="22"/>
              </w:rPr>
              <w:t>Изисквания ЗА материалите</w:t>
            </w:r>
          </w:p>
          <w:p w:rsidR="003471F4" w:rsidRPr="003471F4" w:rsidRDefault="003471F4" w:rsidP="003471F4">
            <w:pPr>
              <w:spacing w:after="60"/>
              <w:ind w:right="34"/>
              <w:jc w:val="center"/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 w:rsidRPr="003471F4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Част 1: Асфалтобетон</w:t>
            </w:r>
            <w:r w:rsidRPr="003471F4">
              <w:rPr>
                <w:rFonts w:ascii="Tahoma" w:hAnsi="Tahoma" w:cs="Tahoma"/>
                <w:b/>
                <w:caps/>
                <w:sz w:val="22"/>
                <w:szCs w:val="22"/>
              </w:rPr>
              <w:t xml:space="preserve"> </w:t>
            </w:r>
          </w:p>
          <w:p w:rsidR="00B34F0E" w:rsidRPr="00F406ED" w:rsidRDefault="00356222" w:rsidP="00D255AD">
            <w:pPr>
              <w:ind w:right="33"/>
              <w:jc w:val="center"/>
              <w:rPr>
                <w:rFonts w:ascii="Tahoma" w:hAnsi="Tahoma" w:cs="Tahoma"/>
                <w:b/>
                <w:caps/>
              </w:rPr>
            </w:pPr>
            <w:r w:rsidRPr="003471F4">
              <w:rPr>
                <w:rFonts w:ascii="Tahoma" w:hAnsi="Tahoma" w:cs="Tahoma"/>
                <w:b/>
                <w:sz w:val="22"/>
                <w:szCs w:val="22"/>
              </w:rPr>
              <w:t>Национално приложение</w:t>
            </w:r>
            <w:r w:rsidRPr="003471F4">
              <w:rPr>
                <w:rFonts w:ascii="Tahoma" w:hAnsi="Tahoma" w:cs="Tahoma"/>
                <w:b/>
                <w:sz w:val="22"/>
                <w:szCs w:val="22"/>
                <w:lang w:val="ru-RU"/>
              </w:rPr>
              <w:t xml:space="preserve"> </w:t>
            </w:r>
            <w:r w:rsidRPr="003471F4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="0094193D">
              <w:rPr>
                <w:rFonts w:ascii="Tahoma" w:hAnsi="Tahoma" w:cs="Tahoma"/>
                <w:b/>
                <w:sz w:val="22"/>
                <w:szCs w:val="22"/>
                <w:lang w:val="en-US"/>
              </w:rPr>
              <w:t>N</w:t>
            </w:r>
            <w:r w:rsidR="008E7B22">
              <w:rPr>
                <w:rFonts w:ascii="Tahoma" w:hAnsi="Tahoma" w:cs="Tahoma"/>
                <w:b/>
                <w:sz w:val="22"/>
                <w:szCs w:val="22"/>
              </w:rPr>
              <w:t>А)</w:t>
            </w:r>
          </w:p>
        </w:tc>
        <w:tc>
          <w:tcPr>
            <w:tcW w:w="2835" w:type="dxa"/>
            <w:vMerge/>
            <w:tcBorders>
              <w:top w:val="nil"/>
              <w:left w:val="nil"/>
              <w:right w:val="single" w:sz="6" w:space="0" w:color="auto"/>
            </w:tcBorders>
          </w:tcPr>
          <w:p w:rsidR="009F4353" w:rsidRDefault="009F4353" w:rsidP="00504793">
            <w:pPr>
              <w:jc w:val="center"/>
              <w:rPr>
                <w:rFonts w:ascii="Tahoma" w:hAnsi="Tahoma"/>
              </w:rPr>
            </w:pPr>
          </w:p>
        </w:tc>
      </w:tr>
      <w:tr w:rsidR="009F4353">
        <w:trPr>
          <w:cantSplit/>
          <w:trHeight w:val="839"/>
        </w:trPr>
        <w:tc>
          <w:tcPr>
            <w:tcW w:w="622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F4353" w:rsidRPr="003471F4" w:rsidRDefault="009F4353" w:rsidP="00B34F0E">
            <w:pPr>
              <w:spacing w:before="120"/>
              <w:rPr>
                <w:rFonts w:ascii="Tahoma" w:hAnsi="Tahoma"/>
                <w:spacing w:val="22"/>
                <w:sz w:val="20"/>
                <w:szCs w:val="20"/>
              </w:rPr>
            </w:pPr>
            <w:r w:rsidRPr="003471F4">
              <w:rPr>
                <w:rFonts w:ascii="Tahoma" w:hAnsi="Tahoma"/>
                <w:sz w:val="20"/>
                <w:szCs w:val="20"/>
              </w:rPr>
              <w:t xml:space="preserve">ICS </w:t>
            </w:r>
            <w:r w:rsidRPr="003471F4">
              <w:rPr>
                <w:rFonts w:ascii="Tahoma" w:hAnsi="Tahoma" w:cs="Tahoma"/>
                <w:sz w:val="20"/>
                <w:szCs w:val="20"/>
              </w:rPr>
              <w:t>91.</w:t>
            </w:r>
            <w:r w:rsidR="00B34F0E">
              <w:rPr>
                <w:rFonts w:ascii="Tahoma" w:hAnsi="Tahoma" w:cs="Tahoma"/>
                <w:sz w:val="20"/>
                <w:szCs w:val="20"/>
              </w:rPr>
              <w:t>120</w:t>
            </w:r>
            <w:r w:rsidRPr="003471F4">
              <w:rPr>
                <w:rFonts w:ascii="Tahoma" w:hAnsi="Tahoma" w:cs="Tahoma"/>
                <w:sz w:val="20"/>
                <w:szCs w:val="20"/>
              </w:rPr>
              <w:t>.</w:t>
            </w:r>
            <w:r w:rsidR="00B34F0E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F4353" w:rsidRPr="00CD125F" w:rsidRDefault="00D11CA7" w:rsidP="001172EC">
            <w:pPr>
              <w:spacing w:before="120"/>
              <w:ind w:left="756"/>
              <w:jc w:val="right"/>
              <w:rPr>
                <w:rFonts w:ascii="Tahoma" w:hAnsi="Tahoma"/>
                <w:sz w:val="20"/>
              </w:rPr>
            </w:pPr>
            <w:r w:rsidRPr="00CD125F">
              <w:rPr>
                <w:rFonts w:ascii="Tahoma" w:hAnsi="Tahoma"/>
                <w:sz w:val="20"/>
              </w:rPr>
              <w:t>Заменя и отменя:</w:t>
            </w:r>
          </w:p>
          <w:p w:rsidR="00D11CA7" w:rsidRPr="00CD125F" w:rsidRDefault="00D11CA7" w:rsidP="001172EC">
            <w:pPr>
              <w:spacing w:before="120"/>
              <w:ind w:left="756"/>
              <w:jc w:val="right"/>
              <w:rPr>
                <w:rFonts w:ascii="Tahoma" w:hAnsi="Tahoma"/>
                <w:sz w:val="20"/>
              </w:rPr>
            </w:pPr>
            <w:r w:rsidRPr="00CD125F">
              <w:rPr>
                <w:rFonts w:ascii="Tahoma" w:hAnsi="Tahoma"/>
                <w:sz w:val="20"/>
              </w:rPr>
              <w:t>БДС EN 13108-1/NA:2009 и</w:t>
            </w:r>
          </w:p>
          <w:p w:rsidR="00D11CA7" w:rsidRPr="00D11CA7" w:rsidRDefault="00D11CA7" w:rsidP="001172EC">
            <w:pPr>
              <w:spacing w:before="120"/>
              <w:ind w:left="756"/>
              <w:jc w:val="right"/>
              <w:rPr>
                <w:rFonts w:ascii="Tahoma" w:hAnsi="Tahoma"/>
                <w:lang w:val="en-US"/>
              </w:rPr>
            </w:pPr>
            <w:r w:rsidRPr="00CD125F">
              <w:rPr>
                <w:rFonts w:ascii="Tahoma" w:hAnsi="Tahoma"/>
                <w:sz w:val="20"/>
              </w:rPr>
              <w:t>БДС EN 13108-1/NA:2009 - Изменение 1:2011</w:t>
            </w:r>
          </w:p>
        </w:tc>
      </w:tr>
      <w:tr w:rsidR="00B34F0E" w:rsidTr="00314FEB">
        <w:trPr>
          <w:cantSplit/>
          <w:trHeight w:val="1892"/>
        </w:trPr>
        <w:tc>
          <w:tcPr>
            <w:tcW w:w="102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34F0E" w:rsidRPr="00EA6A36" w:rsidRDefault="00B34F0E" w:rsidP="00403A38">
            <w:pPr>
              <w:ind w:right="4712"/>
              <w:jc w:val="both"/>
              <w:rPr>
                <w:rFonts w:ascii="Tahoma" w:hAnsi="Tahoma" w:cs="Tahoma"/>
                <w:sz w:val="16"/>
              </w:rPr>
            </w:pPr>
          </w:p>
          <w:p w:rsidR="00B34F0E" w:rsidRPr="00EA6A36" w:rsidRDefault="00B34F0E" w:rsidP="00403A38">
            <w:pPr>
              <w:ind w:right="4712"/>
              <w:jc w:val="both"/>
              <w:rPr>
                <w:rFonts w:ascii="Tahoma" w:hAnsi="Tahoma" w:cs="Tahoma"/>
                <w:sz w:val="16"/>
              </w:rPr>
            </w:pPr>
          </w:p>
          <w:p w:rsidR="00B34F0E" w:rsidRPr="00EA6A36" w:rsidRDefault="00B34F0E" w:rsidP="00403A38">
            <w:pPr>
              <w:ind w:right="4712"/>
              <w:jc w:val="both"/>
              <w:rPr>
                <w:rFonts w:ascii="Tahoma" w:hAnsi="Tahoma" w:cs="Tahoma"/>
                <w:sz w:val="16"/>
              </w:rPr>
            </w:pPr>
          </w:p>
          <w:p w:rsidR="00B34F0E" w:rsidRPr="008D7C96" w:rsidRDefault="00B34F0E" w:rsidP="00403A38">
            <w:pPr>
              <w:ind w:right="4712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EA6A36">
              <w:rPr>
                <w:rFonts w:ascii="Tahoma" w:hAnsi="Tahoma" w:cs="Tahoma"/>
                <w:snapToGrid w:val="0"/>
                <w:sz w:val="16"/>
              </w:rPr>
              <w:t>Bituminous</w:t>
            </w:r>
            <w:proofErr w:type="spellEnd"/>
            <w:r w:rsidRPr="00EA6A36">
              <w:rPr>
                <w:rFonts w:ascii="Tahoma" w:hAnsi="Tahoma" w:cs="Tahoma"/>
                <w:snapToGrid w:val="0"/>
                <w:sz w:val="16"/>
              </w:rPr>
              <w:t xml:space="preserve"> </w:t>
            </w:r>
            <w:proofErr w:type="spellStart"/>
            <w:r w:rsidRPr="00EA6A36">
              <w:rPr>
                <w:rFonts w:ascii="Tahoma" w:hAnsi="Tahoma" w:cs="Tahoma"/>
                <w:snapToGrid w:val="0"/>
                <w:sz w:val="16"/>
              </w:rPr>
              <w:t>mixtures</w:t>
            </w:r>
            <w:proofErr w:type="spellEnd"/>
            <w:r w:rsidRPr="00EA6A36">
              <w:rPr>
                <w:rFonts w:ascii="Tahoma" w:hAnsi="Tahoma" w:cs="Tahoma"/>
                <w:snapToGrid w:val="0"/>
                <w:sz w:val="16"/>
              </w:rPr>
              <w:t xml:space="preserve"> - </w:t>
            </w:r>
            <w:proofErr w:type="spellStart"/>
            <w:r w:rsidRPr="00EA6A36">
              <w:rPr>
                <w:rFonts w:ascii="Tahoma" w:hAnsi="Tahoma" w:cs="Tahoma"/>
                <w:snapToGrid w:val="0"/>
                <w:sz w:val="16"/>
              </w:rPr>
              <w:t>Material</w:t>
            </w:r>
            <w:proofErr w:type="spellEnd"/>
            <w:r w:rsidRPr="00EA6A36">
              <w:rPr>
                <w:rFonts w:ascii="Tahoma" w:hAnsi="Tahoma" w:cs="Tahoma"/>
                <w:snapToGrid w:val="0"/>
                <w:sz w:val="16"/>
              </w:rPr>
              <w:t xml:space="preserve"> </w:t>
            </w:r>
            <w:proofErr w:type="spellStart"/>
            <w:r w:rsidRPr="00EA6A36">
              <w:rPr>
                <w:rFonts w:ascii="Tahoma" w:hAnsi="Tahoma" w:cs="Tahoma"/>
                <w:snapToGrid w:val="0"/>
                <w:sz w:val="16"/>
              </w:rPr>
              <w:t>specifications</w:t>
            </w:r>
            <w:proofErr w:type="spellEnd"/>
            <w:r w:rsidRPr="00EA6A36">
              <w:rPr>
                <w:rFonts w:ascii="Tahoma" w:hAnsi="Tahoma" w:cs="Tahoma"/>
                <w:snapToGrid w:val="0"/>
                <w:sz w:val="16"/>
              </w:rPr>
              <w:t xml:space="preserve"> - </w:t>
            </w:r>
            <w:proofErr w:type="spellStart"/>
            <w:r w:rsidRPr="00EA6A36">
              <w:rPr>
                <w:rFonts w:ascii="Tahoma" w:hAnsi="Tahoma" w:cs="Tahoma"/>
                <w:snapToGrid w:val="0"/>
                <w:sz w:val="16"/>
              </w:rPr>
              <w:t>Part</w:t>
            </w:r>
            <w:proofErr w:type="spellEnd"/>
            <w:r w:rsidRPr="00EA6A36">
              <w:rPr>
                <w:rFonts w:ascii="Tahoma" w:hAnsi="Tahoma" w:cs="Tahoma"/>
                <w:snapToGrid w:val="0"/>
                <w:sz w:val="16"/>
              </w:rPr>
              <w:t xml:space="preserve"> 1: </w:t>
            </w:r>
            <w:proofErr w:type="spellStart"/>
            <w:r w:rsidRPr="00EA6A36">
              <w:rPr>
                <w:rFonts w:ascii="Tahoma" w:hAnsi="Tahoma" w:cs="Tahoma"/>
                <w:snapToGrid w:val="0"/>
                <w:sz w:val="16"/>
              </w:rPr>
              <w:t>As</w:t>
            </w:r>
            <w:r w:rsidR="008D7C96">
              <w:rPr>
                <w:rFonts w:ascii="Tahoma" w:hAnsi="Tahoma" w:cs="Tahoma"/>
                <w:snapToGrid w:val="0"/>
                <w:sz w:val="16"/>
              </w:rPr>
              <w:t>phalt</w:t>
            </w:r>
            <w:proofErr w:type="spellEnd"/>
            <w:r w:rsidR="008D7C96">
              <w:rPr>
                <w:rFonts w:ascii="Tahoma" w:hAnsi="Tahoma" w:cs="Tahoma"/>
                <w:snapToGrid w:val="0"/>
                <w:sz w:val="16"/>
              </w:rPr>
              <w:t xml:space="preserve"> </w:t>
            </w:r>
            <w:proofErr w:type="spellStart"/>
            <w:r w:rsidR="008D7C96">
              <w:rPr>
                <w:rFonts w:ascii="Tahoma" w:hAnsi="Tahoma" w:cs="Tahoma"/>
                <w:snapToGrid w:val="0"/>
                <w:sz w:val="16"/>
              </w:rPr>
              <w:t>Concrete</w:t>
            </w:r>
            <w:proofErr w:type="spellEnd"/>
            <w:r w:rsidR="008D7C96">
              <w:rPr>
                <w:rFonts w:ascii="Tahoma" w:hAnsi="Tahoma" w:cs="Tahoma"/>
                <w:snapToGrid w:val="0"/>
                <w:sz w:val="16"/>
              </w:rPr>
              <w:t xml:space="preserve"> - National </w:t>
            </w:r>
            <w:proofErr w:type="spellStart"/>
            <w:r w:rsidR="008D7C96">
              <w:rPr>
                <w:rFonts w:ascii="Tahoma" w:hAnsi="Tahoma" w:cs="Tahoma"/>
                <w:snapToGrid w:val="0"/>
                <w:sz w:val="16"/>
              </w:rPr>
              <w:t>Annex</w:t>
            </w:r>
            <w:proofErr w:type="spellEnd"/>
            <w:r w:rsidR="008D7C96">
              <w:rPr>
                <w:rFonts w:ascii="Tahoma" w:hAnsi="Tahoma" w:cs="Tahoma"/>
                <w:snapToGrid w:val="0"/>
                <w:sz w:val="16"/>
              </w:rPr>
              <w:t xml:space="preserve"> (NA)</w:t>
            </w:r>
          </w:p>
          <w:p w:rsidR="00B34F0E" w:rsidRPr="00EA6A36" w:rsidRDefault="00B34F0E" w:rsidP="00403A38">
            <w:pPr>
              <w:ind w:right="4712"/>
              <w:jc w:val="center"/>
              <w:rPr>
                <w:rFonts w:ascii="Tahoma" w:hAnsi="Tahoma" w:cs="Tahoma"/>
                <w:sz w:val="16"/>
              </w:rPr>
            </w:pPr>
          </w:p>
          <w:p w:rsidR="00B34F0E" w:rsidRPr="008D7C96" w:rsidRDefault="00B34F0E" w:rsidP="00403A38">
            <w:pPr>
              <w:ind w:right="4712"/>
              <w:jc w:val="both"/>
              <w:rPr>
                <w:rFonts w:ascii="Tahoma" w:hAnsi="Tahoma"/>
                <w:sz w:val="16"/>
                <w:lang w:val="en-US"/>
              </w:rPr>
            </w:pPr>
            <w:proofErr w:type="spellStart"/>
            <w:r w:rsidRPr="00EA6A36">
              <w:rPr>
                <w:rFonts w:ascii="Tahoma" w:hAnsi="Tahoma" w:cs="Tahoma"/>
                <w:sz w:val="16"/>
                <w:szCs w:val="16"/>
              </w:rPr>
              <w:t>Asphaltmischgut</w:t>
            </w:r>
            <w:proofErr w:type="spellEnd"/>
            <w:r w:rsidRPr="00EA6A36"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proofErr w:type="spellStart"/>
            <w:r w:rsidRPr="00EA6A36">
              <w:rPr>
                <w:rFonts w:ascii="Tahoma" w:hAnsi="Tahoma" w:cs="Tahoma"/>
                <w:sz w:val="16"/>
                <w:szCs w:val="16"/>
              </w:rPr>
              <w:t>Mischgutanforderungen</w:t>
            </w:r>
            <w:proofErr w:type="spellEnd"/>
            <w:r w:rsidRPr="00EA6A36"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proofErr w:type="spellStart"/>
            <w:r w:rsidRPr="00EA6A36">
              <w:rPr>
                <w:rFonts w:ascii="Tahoma" w:hAnsi="Tahoma" w:cs="Tahoma"/>
                <w:sz w:val="16"/>
                <w:szCs w:val="16"/>
              </w:rPr>
              <w:t>Teil</w:t>
            </w:r>
            <w:proofErr w:type="spellEnd"/>
            <w:r w:rsidRPr="00EA6A36">
              <w:rPr>
                <w:rFonts w:ascii="Tahoma" w:hAnsi="Tahoma" w:cs="Tahoma"/>
                <w:sz w:val="16"/>
                <w:szCs w:val="16"/>
              </w:rPr>
              <w:t xml:space="preserve"> 1: </w:t>
            </w:r>
            <w:proofErr w:type="spellStart"/>
            <w:r w:rsidRPr="00EA6A36">
              <w:rPr>
                <w:rFonts w:ascii="Tahoma" w:hAnsi="Tahoma" w:cs="Tahoma"/>
                <w:sz w:val="16"/>
                <w:szCs w:val="16"/>
              </w:rPr>
              <w:t>Asphaltbeton</w:t>
            </w:r>
            <w:proofErr w:type="spellEnd"/>
            <w:r w:rsidRPr="00EA6A36">
              <w:rPr>
                <w:rFonts w:ascii="Tahoma" w:hAnsi="Tahoma"/>
                <w:sz w:val="16"/>
              </w:rPr>
              <w:t xml:space="preserve"> -National </w:t>
            </w:r>
            <w:proofErr w:type="spellStart"/>
            <w:r w:rsidRPr="00EA6A36">
              <w:rPr>
                <w:rFonts w:ascii="Tahoma" w:hAnsi="Tahoma"/>
                <w:sz w:val="16"/>
              </w:rPr>
              <w:t>Anhang</w:t>
            </w:r>
            <w:proofErr w:type="spellEnd"/>
            <w:r w:rsidRPr="00EA6A36">
              <w:rPr>
                <w:rFonts w:ascii="Tahoma" w:hAnsi="Tahoma"/>
                <w:sz w:val="16"/>
              </w:rPr>
              <w:t xml:space="preserve"> </w:t>
            </w:r>
            <w:r w:rsidR="008D7C96">
              <w:rPr>
                <w:rFonts w:ascii="Tahoma" w:hAnsi="Tahoma"/>
                <w:sz w:val="16"/>
                <w:lang w:val="en-US"/>
              </w:rPr>
              <w:t>(NA)</w:t>
            </w:r>
          </w:p>
          <w:p w:rsidR="00B34F0E" w:rsidRPr="00EA6A36" w:rsidRDefault="00B34F0E" w:rsidP="00403A38">
            <w:pPr>
              <w:ind w:right="4712"/>
              <w:rPr>
                <w:rFonts w:ascii="Tahoma" w:hAnsi="Tahoma" w:cs="Tahoma"/>
                <w:sz w:val="16"/>
              </w:rPr>
            </w:pPr>
          </w:p>
          <w:p w:rsidR="00B34F0E" w:rsidRPr="008D7C96" w:rsidRDefault="00B34F0E" w:rsidP="00403A38">
            <w:pPr>
              <w:ind w:right="4712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A6A36">
              <w:rPr>
                <w:rFonts w:ascii="Tahoma" w:hAnsi="Tahoma" w:cs="Tahoma"/>
                <w:sz w:val="16"/>
                <w:szCs w:val="16"/>
              </w:rPr>
              <w:t>Mélanges</w:t>
            </w:r>
            <w:proofErr w:type="spellEnd"/>
            <w:r w:rsidRPr="00EA6A36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A6A36">
              <w:rPr>
                <w:rFonts w:ascii="Tahoma" w:hAnsi="Tahoma" w:cs="Tahoma"/>
                <w:sz w:val="16"/>
                <w:szCs w:val="16"/>
              </w:rPr>
              <w:t>bitumineux</w:t>
            </w:r>
            <w:proofErr w:type="spellEnd"/>
            <w:r w:rsidRPr="00EA6A36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proofErr w:type="spellStart"/>
            <w:r w:rsidRPr="00EA6A36">
              <w:rPr>
                <w:rFonts w:ascii="Tahoma" w:hAnsi="Tahoma" w:cs="Tahoma"/>
                <w:sz w:val="16"/>
                <w:szCs w:val="16"/>
              </w:rPr>
              <w:t>Spécifications</w:t>
            </w:r>
            <w:proofErr w:type="spellEnd"/>
            <w:r w:rsidRPr="00EA6A36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A6A36">
              <w:rPr>
                <w:rFonts w:ascii="Tahoma" w:hAnsi="Tahoma" w:cs="Tahoma"/>
                <w:sz w:val="16"/>
                <w:szCs w:val="16"/>
              </w:rPr>
              <w:t>des</w:t>
            </w:r>
            <w:proofErr w:type="spellEnd"/>
            <w:r w:rsidRPr="00EA6A36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A6A36">
              <w:rPr>
                <w:rFonts w:ascii="Tahoma" w:hAnsi="Tahoma" w:cs="Tahoma"/>
                <w:sz w:val="16"/>
                <w:szCs w:val="16"/>
              </w:rPr>
              <w:t>matériaux</w:t>
            </w:r>
            <w:proofErr w:type="spellEnd"/>
            <w:r w:rsidRPr="00EA6A36"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proofErr w:type="spellStart"/>
            <w:r w:rsidRPr="00EA6A36">
              <w:rPr>
                <w:rFonts w:ascii="Tahoma" w:hAnsi="Tahoma" w:cs="Tahoma"/>
                <w:sz w:val="16"/>
                <w:szCs w:val="16"/>
              </w:rPr>
              <w:t>Partie</w:t>
            </w:r>
            <w:proofErr w:type="spellEnd"/>
            <w:r w:rsidRPr="00EA6A36">
              <w:rPr>
                <w:rFonts w:ascii="Tahoma" w:hAnsi="Tahoma" w:cs="Tahoma"/>
                <w:sz w:val="16"/>
                <w:szCs w:val="16"/>
              </w:rPr>
              <w:t xml:space="preserve"> 1: </w:t>
            </w:r>
            <w:proofErr w:type="spellStart"/>
            <w:r w:rsidRPr="00EA6A36">
              <w:rPr>
                <w:rFonts w:ascii="Tahoma" w:hAnsi="Tahoma" w:cs="Tahoma"/>
                <w:sz w:val="16"/>
                <w:szCs w:val="16"/>
              </w:rPr>
              <w:t>Enrobés</w:t>
            </w:r>
            <w:proofErr w:type="spellEnd"/>
            <w:r w:rsidRPr="00EA6A36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A6A36">
              <w:rPr>
                <w:rFonts w:ascii="Tahoma" w:hAnsi="Tahoma" w:cs="Tahoma"/>
                <w:sz w:val="16"/>
                <w:szCs w:val="16"/>
              </w:rPr>
              <w:t>bitumineux</w:t>
            </w:r>
            <w:proofErr w:type="spellEnd"/>
            <w:r w:rsidRPr="00EA6A3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6A36">
              <w:rPr>
                <w:rFonts w:ascii="Tahoma" w:hAnsi="Tahoma"/>
                <w:sz w:val="16"/>
              </w:rPr>
              <w:t xml:space="preserve">- </w:t>
            </w:r>
            <w:proofErr w:type="spellStart"/>
            <w:r w:rsidRPr="00B34F0E">
              <w:rPr>
                <w:rStyle w:val="Strong"/>
                <w:rFonts w:ascii="Tahoma" w:hAnsi="Tahoma" w:cs="Tahoma"/>
                <w:b w:val="0"/>
                <w:sz w:val="16"/>
                <w:szCs w:val="16"/>
              </w:rPr>
              <w:t>Annexe</w:t>
            </w:r>
            <w:proofErr w:type="spellEnd"/>
            <w:r w:rsidRPr="00B34F0E">
              <w:rPr>
                <w:rStyle w:val="Strong"/>
                <w:rFonts w:ascii="Tahoma" w:hAnsi="Tahoma" w:cs="Tahoma"/>
                <w:b w:val="0"/>
                <w:sz w:val="16"/>
                <w:szCs w:val="16"/>
              </w:rPr>
              <w:t xml:space="preserve"> </w:t>
            </w:r>
            <w:proofErr w:type="spellStart"/>
            <w:r w:rsidRPr="00B34F0E">
              <w:rPr>
                <w:rStyle w:val="Strong"/>
                <w:rFonts w:ascii="Tahoma" w:hAnsi="Tahoma" w:cs="Tahoma"/>
                <w:b w:val="0"/>
                <w:sz w:val="16"/>
                <w:szCs w:val="16"/>
              </w:rPr>
              <w:t>nationale</w:t>
            </w:r>
            <w:proofErr w:type="spellEnd"/>
            <w:r w:rsidRPr="00B34F0E">
              <w:rPr>
                <w:rStyle w:val="Strong"/>
                <w:rFonts w:ascii="Tahoma" w:hAnsi="Tahoma" w:cs="Tahoma"/>
                <w:b w:val="0"/>
                <w:sz w:val="16"/>
                <w:szCs w:val="16"/>
              </w:rPr>
              <w:t xml:space="preserve"> </w:t>
            </w:r>
            <w:r w:rsidR="008D7C96">
              <w:rPr>
                <w:rStyle w:val="Strong"/>
                <w:rFonts w:ascii="Tahoma" w:hAnsi="Tahoma" w:cs="Tahoma"/>
                <w:b w:val="0"/>
                <w:sz w:val="16"/>
                <w:szCs w:val="16"/>
                <w:lang w:val="en-US"/>
              </w:rPr>
              <w:t>(AN)</w:t>
            </w:r>
          </w:p>
          <w:p w:rsidR="00B34F0E" w:rsidRPr="00EA6A36" w:rsidRDefault="00B34F0E" w:rsidP="00403A38">
            <w:pPr>
              <w:ind w:right="4712"/>
              <w:jc w:val="both"/>
              <w:rPr>
                <w:rFonts w:ascii="Tahoma" w:hAnsi="Tahoma" w:cs="Tahoma"/>
                <w:sz w:val="16"/>
              </w:rPr>
            </w:pPr>
          </w:p>
          <w:p w:rsidR="00B34F0E" w:rsidRPr="00EA6A36" w:rsidRDefault="00B34F0E" w:rsidP="00403A38">
            <w:pPr>
              <w:ind w:right="4712"/>
              <w:jc w:val="both"/>
              <w:rPr>
                <w:rFonts w:ascii="Tahoma" w:hAnsi="Tahoma" w:cs="Tahoma"/>
                <w:sz w:val="16"/>
              </w:rPr>
            </w:pPr>
          </w:p>
          <w:p w:rsidR="00B34F0E" w:rsidRPr="00EA6A36" w:rsidRDefault="00B34F0E" w:rsidP="00403A38">
            <w:pPr>
              <w:ind w:right="4712"/>
              <w:jc w:val="both"/>
              <w:rPr>
                <w:rFonts w:ascii="Tahoma" w:hAnsi="Tahoma" w:cs="Tahoma"/>
                <w:sz w:val="16"/>
              </w:rPr>
            </w:pPr>
          </w:p>
          <w:p w:rsidR="00B34F0E" w:rsidRPr="00EA6A36" w:rsidRDefault="00B34F0E" w:rsidP="00403A38">
            <w:pPr>
              <w:ind w:right="4712"/>
              <w:jc w:val="both"/>
              <w:rPr>
                <w:rFonts w:ascii="Tahoma" w:hAnsi="Tahoma" w:cs="Tahoma"/>
                <w:sz w:val="16"/>
              </w:rPr>
            </w:pPr>
          </w:p>
          <w:p w:rsidR="00B34F0E" w:rsidRPr="00EA6A36" w:rsidRDefault="00B34F0E" w:rsidP="00403A38">
            <w:pPr>
              <w:ind w:right="4712"/>
              <w:jc w:val="both"/>
              <w:rPr>
                <w:rFonts w:ascii="Tahoma" w:hAnsi="Tahoma" w:cs="Tahoma"/>
                <w:b/>
                <w:sz w:val="16"/>
              </w:rPr>
            </w:pPr>
          </w:p>
        </w:tc>
      </w:tr>
      <w:tr w:rsidR="00D255AD" w:rsidRPr="00DE15B2">
        <w:trPr>
          <w:cantSplit/>
          <w:trHeight w:val="4280"/>
        </w:trPr>
        <w:tc>
          <w:tcPr>
            <w:tcW w:w="10207" w:type="dxa"/>
            <w:gridSpan w:val="6"/>
            <w:tcBorders>
              <w:left w:val="single" w:sz="6" w:space="0" w:color="auto"/>
              <w:right w:val="single" w:sz="4" w:space="0" w:color="auto"/>
            </w:tcBorders>
          </w:tcPr>
          <w:p w:rsidR="00D255AD" w:rsidRPr="00D255AD" w:rsidRDefault="00D255AD" w:rsidP="0037591D">
            <w:pPr>
              <w:ind w:right="34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255AD" w:rsidRPr="00D255AD" w:rsidRDefault="00D255AD" w:rsidP="0037591D">
            <w:pPr>
              <w:ind w:right="34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255AD" w:rsidRPr="00D255AD" w:rsidRDefault="00D255AD" w:rsidP="0037591D">
            <w:pPr>
              <w:ind w:right="34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255AD" w:rsidRPr="00D255AD" w:rsidRDefault="00D255AD" w:rsidP="0037591D">
            <w:pPr>
              <w:ind w:right="34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054C2F" w:rsidRPr="00054C2F" w:rsidRDefault="00054C2F" w:rsidP="00054C2F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54C2F">
              <w:rPr>
                <w:rFonts w:ascii="Tahoma" w:hAnsi="Tahoma" w:cs="Tahoma"/>
                <w:b/>
                <w:sz w:val="22"/>
                <w:szCs w:val="22"/>
                <w:u w:val="single"/>
              </w:rPr>
              <w:t>ПРЕДУПРЕЖДЕНИЕ:</w:t>
            </w:r>
            <w:r w:rsidRPr="00054C2F">
              <w:rPr>
                <w:rFonts w:ascii="Tahoma" w:hAnsi="Tahoma" w:cs="Tahoma"/>
                <w:b/>
                <w:sz w:val="22"/>
                <w:szCs w:val="22"/>
              </w:rPr>
              <w:t xml:space="preserve"> Този документ е проект на национално приложение БДС ЕN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13108-1:2006/NA</w:t>
            </w:r>
            <w:r w:rsidRPr="00054C2F">
              <w:rPr>
                <w:rFonts w:ascii="Tahoma" w:hAnsi="Tahoma" w:cs="Tahoma"/>
                <w:b/>
                <w:sz w:val="22"/>
                <w:szCs w:val="22"/>
              </w:rPr>
              <w:t xml:space="preserve"> на етап обществено допитване за получаване на становища по неговото съдържание. Документът не трябва да се разглежда като български стандарт. Този проект е актуален до </w:t>
            </w:r>
            <w:r w:rsidR="005F5F95">
              <w:rPr>
                <w:rFonts w:ascii="Tahoma" w:hAnsi="Tahoma" w:cs="Tahoma"/>
                <w:b/>
                <w:sz w:val="22"/>
                <w:szCs w:val="22"/>
                <w:lang w:val="en-US"/>
              </w:rPr>
              <w:t>10</w:t>
            </w:r>
            <w:r w:rsidR="00940F75">
              <w:rPr>
                <w:rFonts w:ascii="Tahoma" w:hAnsi="Tahoma" w:cs="Tahoma"/>
                <w:b/>
                <w:sz w:val="22"/>
                <w:szCs w:val="22"/>
              </w:rPr>
              <w:t>.09.2015</w:t>
            </w:r>
            <w:r w:rsidRPr="00054C2F">
              <w:rPr>
                <w:rFonts w:ascii="Tahoma" w:hAnsi="Tahoma" w:cs="Tahoma"/>
                <w:b/>
                <w:sz w:val="22"/>
                <w:szCs w:val="22"/>
              </w:rPr>
              <w:t xml:space="preserve"> г.</w:t>
            </w:r>
          </w:p>
          <w:p w:rsidR="00054C2F" w:rsidRPr="00054C2F" w:rsidRDefault="00054C2F" w:rsidP="00054C2F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54C2F">
              <w:rPr>
                <w:rFonts w:ascii="Tahoma" w:hAnsi="Tahoma" w:cs="Tahoma"/>
                <w:b/>
                <w:sz w:val="22"/>
                <w:szCs w:val="22"/>
              </w:rPr>
              <w:t xml:space="preserve">Когато този документ се одобри, неговото съдържание може да бъде различно от това на проекта. </w:t>
            </w:r>
          </w:p>
          <w:p w:rsidR="00D255AD" w:rsidRPr="00D255AD" w:rsidRDefault="00D255AD" w:rsidP="0037591D">
            <w:pPr>
              <w:ind w:right="34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255AD" w:rsidRPr="00D255AD" w:rsidRDefault="00D255AD" w:rsidP="0037591D">
            <w:pPr>
              <w:ind w:right="34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255AD" w:rsidRPr="00D255AD" w:rsidRDefault="00D255AD" w:rsidP="0037591D">
            <w:pPr>
              <w:ind w:right="34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255AD" w:rsidRPr="00D255AD" w:rsidRDefault="00D255AD" w:rsidP="0037591D">
            <w:pPr>
              <w:jc w:val="both"/>
              <w:rPr>
                <w:rFonts w:ascii="Tahoma" w:hAnsi="Tahoma" w:cs="Tahoma"/>
              </w:rPr>
            </w:pPr>
          </w:p>
          <w:p w:rsidR="00D255AD" w:rsidRPr="00D255AD" w:rsidRDefault="00D255AD" w:rsidP="0037591D">
            <w:pPr>
              <w:ind w:right="3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255AD" w:rsidRPr="00D255AD" w:rsidRDefault="00D255AD" w:rsidP="0037591D">
            <w:pPr>
              <w:ind w:right="3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255AD" w:rsidRPr="00D255AD" w:rsidRDefault="00D255AD" w:rsidP="0037591D">
            <w:pPr>
              <w:ind w:right="3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255AD" w:rsidRPr="00D255AD" w:rsidRDefault="00D255AD" w:rsidP="0037591D">
            <w:pPr>
              <w:ind w:right="3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255AD" w:rsidRPr="00D255AD" w:rsidRDefault="00D255AD" w:rsidP="0037591D">
            <w:pPr>
              <w:ind w:right="3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255AD" w:rsidRPr="00D255AD" w:rsidRDefault="00D255AD" w:rsidP="0037591D">
            <w:pPr>
              <w:ind w:right="3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255AD" w:rsidRPr="00D255AD" w:rsidRDefault="00D255AD" w:rsidP="0037591D">
            <w:pPr>
              <w:ind w:right="3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255AD" w:rsidRPr="00D255AD" w:rsidRDefault="00D255AD" w:rsidP="0037591D">
            <w:pPr>
              <w:ind w:right="33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F4353">
        <w:trPr>
          <w:trHeight w:val="260"/>
        </w:trPr>
        <w:tc>
          <w:tcPr>
            <w:tcW w:w="51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F4353" w:rsidRPr="005159B7" w:rsidRDefault="004D08F5" w:rsidP="00504793">
            <w:pPr>
              <w:tabs>
                <w:tab w:val="left" w:pos="6804"/>
              </w:tabs>
              <w:rPr>
                <w:rFonts w:ascii="Tahoma" w:hAnsi="Tahoma" w:cs="Tahoma"/>
                <w:sz w:val="16"/>
                <w:szCs w:val="16"/>
              </w:rPr>
            </w:pPr>
            <w:r w:rsidRPr="005159B7">
              <w:rPr>
                <w:rFonts w:ascii="Tahoma" w:hAnsi="Tahoma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9F4353" w:rsidRPr="005159B7">
              <w:rPr>
                <w:rFonts w:ascii="Tahoma" w:hAnsi="Tahoma"/>
                <w:b/>
                <w:sz w:val="16"/>
                <w:szCs w:val="16"/>
              </w:rPr>
              <w:instrText xml:space="preserve"> FORMTEXT </w:instrText>
            </w:r>
            <w:r w:rsidRPr="005159B7">
              <w:rPr>
                <w:rFonts w:ascii="Tahoma" w:hAnsi="Tahoma"/>
                <w:b/>
                <w:sz w:val="16"/>
                <w:szCs w:val="16"/>
              </w:rPr>
            </w:r>
            <w:r w:rsidRPr="005159B7">
              <w:rPr>
                <w:rFonts w:ascii="Tahoma" w:hAnsi="Tahoma"/>
                <w:b/>
                <w:sz w:val="16"/>
                <w:szCs w:val="16"/>
              </w:rPr>
              <w:fldChar w:fldCharType="separate"/>
            </w:r>
            <w:r w:rsidR="009F4353" w:rsidRPr="005159B7">
              <w:rPr>
                <w:rFonts w:ascii="Tahoma" w:hAnsi="Tahoma"/>
                <w:b/>
                <w:noProof/>
                <w:sz w:val="16"/>
                <w:szCs w:val="16"/>
              </w:rPr>
              <w:t> </w:t>
            </w:r>
            <w:r w:rsidR="009F4353" w:rsidRPr="005159B7">
              <w:rPr>
                <w:rFonts w:ascii="Tahoma" w:hAnsi="Tahoma"/>
                <w:b/>
                <w:noProof/>
                <w:sz w:val="16"/>
                <w:szCs w:val="16"/>
              </w:rPr>
              <w:t> </w:t>
            </w:r>
            <w:r w:rsidR="009F4353" w:rsidRPr="005159B7">
              <w:rPr>
                <w:rFonts w:ascii="Tahoma" w:hAnsi="Tahoma"/>
                <w:b/>
                <w:noProof/>
                <w:sz w:val="16"/>
                <w:szCs w:val="16"/>
              </w:rPr>
              <w:t> </w:t>
            </w:r>
            <w:r w:rsidR="009F4353" w:rsidRPr="005159B7">
              <w:rPr>
                <w:rFonts w:ascii="Tahoma" w:hAnsi="Tahoma"/>
                <w:b/>
                <w:noProof/>
                <w:sz w:val="16"/>
                <w:szCs w:val="16"/>
              </w:rPr>
              <w:t> </w:t>
            </w:r>
            <w:r w:rsidR="009F4353" w:rsidRPr="005159B7">
              <w:rPr>
                <w:rFonts w:ascii="Tahoma" w:hAnsi="Tahoma"/>
                <w:b/>
                <w:noProof/>
                <w:sz w:val="16"/>
                <w:szCs w:val="16"/>
              </w:rPr>
              <w:t> </w:t>
            </w:r>
            <w:r w:rsidRPr="005159B7">
              <w:rPr>
                <w:rFonts w:ascii="Tahoma" w:hAnsi="Tahoma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08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F4353" w:rsidRPr="005F6D9A" w:rsidRDefault="009F4353" w:rsidP="00504793">
            <w:pPr>
              <w:tabs>
                <w:tab w:val="left" w:pos="6804"/>
              </w:tabs>
              <w:jc w:val="right"/>
              <w:rPr>
                <w:rFonts w:ascii="Tahoma" w:hAnsi="Tahoma" w:cs="Tahoma"/>
                <w:i/>
                <w:sz w:val="16"/>
                <w:szCs w:val="16"/>
              </w:rPr>
            </w:pPr>
          </w:p>
          <w:p w:rsidR="009F4353" w:rsidRPr="003C4F5F" w:rsidRDefault="009F4353" w:rsidP="00222BDF">
            <w:pPr>
              <w:tabs>
                <w:tab w:val="left" w:pos="6804"/>
              </w:tabs>
              <w:jc w:val="right"/>
              <w:rPr>
                <w:rFonts w:ascii="Tempora97" w:hAnsi="Tempora97"/>
                <w:i/>
              </w:rPr>
            </w:pPr>
            <w:r w:rsidRPr="00AC3293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Стр. 1, </w:t>
            </w:r>
            <w:proofErr w:type="spellStart"/>
            <w:r>
              <w:rPr>
                <w:rFonts w:ascii="Tahoma" w:hAnsi="Tahoma" w:cs="Tahoma"/>
                <w:i/>
                <w:sz w:val="16"/>
                <w:szCs w:val="16"/>
              </w:rPr>
              <w:t>вс</w:t>
            </w:r>
            <w:proofErr w:type="spellEnd"/>
            <w:r w:rsidR="003471F4">
              <w:rPr>
                <w:rFonts w:ascii="Tahoma" w:hAnsi="Tahoma" w:cs="Tahoma"/>
                <w:i/>
                <w:sz w:val="16"/>
                <w:szCs w:val="16"/>
              </w:rPr>
              <w:t>.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стр. </w:t>
            </w:r>
            <w:r w:rsidR="00222BDF">
              <w:rPr>
                <w:rFonts w:ascii="Tahoma" w:hAnsi="Tahoma" w:cs="Tahoma"/>
                <w:i/>
                <w:sz w:val="16"/>
                <w:szCs w:val="16"/>
              </w:rPr>
              <w:t>.....</w:t>
            </w:r>
            <w:r w:rsidRPr="00AC3293">
              <w:rPr>
                <w:rFonts w:ascii="Tahoma" w:hAnsi="Tahoma" w:cs="Tahoma"/>
                <w:i/>
                <w:color w:val="00000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pacing w:val="22"/>
                <w:sz w:val="16"/>
                <w:szCs w:val="16"/>
              </w:rPr>
              <w:t xml:space="preserve">  </w:t>
            </w:r>
            <w:r w:rsidRPr="00432710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222BDF" w:rsidRPr="009D1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5"/>
        </w:trPr>
        <w:tc>
          <w:tcPr>
            <w:tcW w:w="5504" w:type="dxa"/>
            <w:gridSpan w:val="3"/>
            <w:tcBorders>
              <w:left w:val="nil"/>
              <w:bottom w:val="nil"/>
              <w:right w:val="nil"/>
            </w:tcBorders>
          </w:tcPr>
          <w:p w:rsidR="00222BDF" w:rsidRPr="00EA6A36" w:rsidRDefault="00222BDF" w:rsidP="00B950A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A6A36">
              <w:rPr>
                <w:rFonts w:ascii="Tahoma" w:hAnsi="Tahoma" w:cs="Tahoma"/>
                <w:b/>
                <w:sz w:val="16"/>
                <w:szCs w:val="16"/>
              </w:rPr>
              <w:t>© БИС 2015</w:t>
            </w:r>
            <w:r w:rsidRPr="00EA6A36">
              <w:rPr>
                <w:rFonts w:ascii="Tahoma" w:hAnsi="Tahoma" w:cs="Tahoma"/>
                <w:sz w:val="16"/>
                <w:szCs w:val="16"/>
              </w:rPr>
              <w:t xml:space="preserve"> Българският институт за стандартизация е носител на авторските права. Всяко възпроизвеждане, включително и частично, е възможно само с писменото разрешение на БИС, 1797 София, кв. «Изгрев», ул. “Лъчезар Станчев”  № 13</w:t>
            </w:r>
          </w:p>
        </w:tc>
        <w:tc>
          <w:tcPr>
            <w:tcW w:w="4703" w:type="dxa"/>
            <w:gridSpan w:val="3"/>
            <w:tcBorders>
              <w:left w:val="nil"/>
              <w:bottom w:val="nil"/>
              <w:right w:val="nil"/>
            </w:tcBorders>
          </w:tcPr>
          <w:p w:rsidR="00222BDF" w:rsidRPr="00EA6A36" w:rsidRDefault="00222BDF" w:rsidP="00B740A7">
            <w:pPr>
              <w:tabs>
                <w:tab w:val="left" w:pos="6804"/>
              </w:tabs>
              <w:spacing w:before="120"/>
              <w:jc w:val="right"/>
              <w:rPr>
                <w:rFonts w:ascii="Tempora97" w:hAnsi="Tempora97"/>
                <w:i/>
                <w:sz w:val="16"/>
                <w:szCs w:val="16"/>
              </w:rPr>
            </w:pPr>
            <w:r w:rsidRPr="00EA6A36">
              <w:rPr>
                <w:rFonts w:ascii="Tahoma" w:hAnsi="Tahoma"/>
                <w:sz w:val="16"/>
                <w:szCs w:val="16"/>
              </w:rPr>
              <w:t xml:space="preserve">Национален № за позоваване </w:t>
            </w:r>
            <w:r w:rsidRPr="00EA6A36">
              <w:rPr>
                <w:rFonts w:ascii="Tahoma" w:hAnsi="Tahoma"/>
                <w:sz w:val="16"/>
                <w:szCs w:val="16"/>
              </w:rPr>
              <w:br/>
            </w:r>
            <w:r w:rsidR="00A14072">
              <w:rPr>
                <w:rFonts w:ascii="Tahoma" w:hAnsi="Tahoma"/>
                <w:sz w:val="16"/>
                <w:szCs w:val="16"/>
              </w:rPr>
              <w:t>пр</w:t>
            </w:r>
            <w:r w:rsidRPr="00EA6A36">
              <w:rPr>
                <w:rFonts w:ascii="Tahoma" w:hAnsi="Tahoma"/>
                <w:sz w:val="16"/>
                <w:szCs w:val="16"/>
              </w:rPr>
              <w:t>БДС ЕN 13108-1</w:t>
            </w:r>
            <w:r w:rsidR="00C33B03">
              <w:rPr>
                <w:rFonts w:ascii="Tahoma" w:hAnsi="Tahoma"/>
                <w:sz w:val="16"/>
                <w:szCs w:val="16"/>
              </w:rPr>
              <w:t>:2006</w:t>
            </w:r>
            <w:r w:rsidRPr="00EA6A36">
              <w:rPr>
                <w:rFonts w:ascii="Tahoma" w:hAnsi="Tahoma"/>
                <w:sz w:val="16"/>
                <w:szCs w:val="16"/>
              </w:rPr>
              <w:t>/NA:20</w:t>
            </w:r>
            <w:r w:rsidR="00B740A7">
              <w:rPr>
                <w:rFonts w:ascii="Tahoma" w:hAnsi="Tahoma"/>
                <w:sz w:val="16"/>
                <w:szCs w:val="16"/>
              </w:rPr>
              <w:t>15</w:t>
            </w:r>
          </w:p>
        </w:tc>
      </w:tr>
    </w:tbl>
    <w:p w:rsidR="009F4353" w:rsidRPr="00D255AD" w:rsidRDefault="009F4353" w:rsidP="009F4353">
      <w:pPr>
        <w:outlineLvl w:val="0"/>
        <w:rPr>
          <w:rFonts w:ascii="Tahoma" w:hAnsi="Tahoma"/>
          <w:lang w:val="en-US"/>
        </w:rPr>
        <w:sectPr w:rsidR="009F4353" w:rsidRPr="00D255AD" w:rsidSect="00504793">
          <w:headerReference w:type="default" r:id="rId9"/>
          <w:footerReference w:type="even" r:id="rId10"/>
          <w:footerReference w:type="default" r:id="rId11"/>
          <w:pgSz w:w="11907" w:h="16840" w:code="9"/>
          <w:pgMar w:top="567" w:right="851" w:bottom="1440" w:left="1134" w:header="708" w:footer="708" w:gutter="0"/>
          <w:cols w:space="708"/>
          <w:titlePg/>
        </w:sectPr>
      </w:pPr>
    </w:p>
    <w:p w:rsidR="009E0203" w:rsidRPr="009E0203" w:rsidRDefault="009E0203" w:rsidP="009E0203">
      <w:pPr>
        <w:jc w:val="center"/>
        <w:rPr>
          <w:rFonts w:ascii="Tahoma" w:hAnsi="Tahoma" w:cs="Tahoma"/>
          <w:b/>
          <w:caps/>
          <w:color w:val="000000"/>
          <w:sz w:val="22"/>
          <w:szCs w:val="22"/>
          <w:lang w:val="ru-RU"/>
        </w:rPr>
      </w:pPr>
      <w:r w:rsidRPr="009E0203">
        <w:rPr>
          <w:rFonts w:ascii="Tahoma" w:hAnsi="Tahoma" w:cs="Tahoma"/>
          <w:b/>
          <w:caps/>
          <w:color w:val="000000"/>
          <w:sz w:val="22"/>
          <w:szCs w:val="22"/>
          <w:lang w:val="ru-RU"/>
        </w:rPr>
        <w:lastRenderedPageBreak/>
        <w:t>СЪДЪРЖАНИЕ</w:t>
      </w:r>
    </w:p>
    <w:p w:rsidR="009E0203" w:rsidRPr="00AC3B5E" w:rsidRDefault="009E0203" w:rsidP="009E0203">
      <w:pPr>
        <w:jc w:val="center"/>
        <w:rPr>
          <w:rFonts w:ascii="Tahoma" w:hAnsi="Tahoma" w:cs="Tahoma"/>
          <w:b/>
          <w:caps/>
          <w:color w:val="000000"/>
          <w:sz w:val="20"/>
          <w:szCs w:val="20"/>
          <w:lang w:val="ru-RU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95"/>
        <w:gridCol w:w="7445"/>
        <w:gridCol w:w="1673"/>
      </w:tblGrid>
      <w:tr w:rsidR="009E0203" w:rsidRPr="009E0203">
        <w:tc>
          <w:tcPr>
            <w:tcW w:w="1195" w:type="dxa"/>
          </w:tcPr>
          <w:p w:rsidR="009E0203" w:rsidRPr="009E0203" w:rsidRDefault="0026381A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lang w:val="ru-RU"/>
              </w:rPr>
            </w:pPr>
            <w:r w:rsidRPr="009E0203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Предговор</w:t>
            </w:r>
          </w:p>
        </w:tc>
        <w:tc>
          <w:tcPr>
            <w:tcW w:w="7445" w:type="dxa"/>
          </w:tcPr>
          <w:p w:rsidR="009E0203" w:rsidRPr="009E0203" w:rsidRDefault="009E0203" w:rsidP="009E0203">
            <w:pPr>
              <w:spacing w:before="60" w:after="60"/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73" w:type="dxa"/>
          </w:tcPr>
          <w:p w:rsidR="009E0203" w:rsidRPr="004A6B4E" w:rsidRDefault="00E419F9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  <w:t>3</w:t>
            </w:r>
          </w:p>
        </w:tc>
      </w:tr>
      <w:tr w:rsidR="009E0203" w:rsidRPr="009E0203">
        <w:tc>
          <w:tcPr>
            <w:tcW w:w="1195" w:type="dxa"/>
          </w:tcPr>
          <w:p w:rsidR="009E0203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N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</w:rPr>
              <w:t>А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.1</w:t>
            </w:r>
          </w:p>
        </w:tc>
        <w:tc>
          <w:tcPr>
            <w:tcW w:w="7445" w:type="dxa"/>
          </w:tcPr>
          <w:p w:rsidR="009E0203" w:rsidRPr="009E0203" w:rsidRDefault="009E0203" w:rsidP="009E0203">
            <w:pPr>
              <w:spacing w:before="60" w:after="60"/>
              <w:jc w:val="both"/>
              <w:rPr>
                <w:rFonts w:ascii="Tahoma" w:hAnsi="Tahoma" w:cs="Tahoma"/>
                <w:caps/>
                <w:color w:val="000000"/>
                <w:sz w:val="20"/>
                <w:szCs w:val="20"/>
                <w:lang w:val="ru-RU"/>
              </w:rPr>
            </w:pPr>
            <w:r w:rsidRPr="009E0203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Обект и област на приложение</w:t>
            </w:r>
          </w:p>
        </w:tc>
        <w:tc>
          <w:tcPr>
            <w:tcW w:w="1673" w:type="dxa"/>
          </w:tcPr>
          <w:p w:rsidR="009E0203" w:rsidRPr="004A6B4E" w:rsidRDefault="00E419F9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  <w:t>3</w:t>
            </w:r>
          </w:p>
        </w:tc>
      </w:tr>
      <w:tr w:rsidR="009E0203" w:rsidRPr="009E0203">
        <w:tc>
          <w:tcPr>
            <w:tcW w:w="1195" w:type="dxa"/>
          </w:tcPr>
          <w:p w:rsidR="009E0203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N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A</w:t>
            </w:r>
            <w:r w:rsidR="00C26B6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  <w:lang w:val="ru-RU"/>
              </w:rPr>
              <w:t xml:space="preserve"> 3.1</w:t>
            </w:r>
          </w:p>
        </w:tc>
        <w:tc>
          <w:tcPr>
            <w:tcW w:w="7445" w:type="dxa"/>
          </w:tcPr>
          <w:p w:rsidR="009E0203" w:rsidRPr="009E0203" w:rsidRDefault="009E0203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Термини и определения</w:t>
            </w:r>
          </w:p>
        </w:tc>
        <w:tc>
          <w:tcPr>
            <w:tcW w:w="1673" w:type="dxa"/>
          </w:tcPr>
          <w:p w:rsidR="009E0203" w:rsidRPr="004A6B4E" w:rsidRDefault="00E419F9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  <w:t>3</w:t>
            </w:r>
          </w:p>
        </w:tc>
      </w:tr>
      <w:tr w:rsidR="009E0203" w:rsidRPr="009E0203">
        <w:tc>
          <w:tcPr>
            <w:tcW w:w="1195" w:type="dxa"/>
          </w:tcPr>
          <w:p w:rsidR="009E0203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N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A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  <w:lang w:val="ru-RU"/>
              </w:rPr>
              <w:t xml:space="preserve"> 3.2</w:t>
            </w:r>
          </w:p>
        </w:tc>
        <w:tc>
          <w:tcPr>
            <w:tcW w:w="7445" w:type="dxa"/>
          </w:tcPr>
          <w:p w:rsidR="009E0203" w:rsidRPr="009E0203" w:rsidRDefault="009E0203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Означения и съкращения</w:t>
            </w:r>
          </w:p>
        </w:tc>
        <w:tc>
          <w:tcPr>
            <w:tcW w:w="1673" w:type="dxa"/>
          </w:tcPr>
          <w:p w:rsidR="009E0203" w:rsidRPr="004A6B4E" w:rsidRDefault="00E419F9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  <w:t>4</w:t>
            </w:r>
          </w:p>
        </w:tc>
      </w:tr>
      <w:tr w:rsidR="00C26B6A" w:rsidRPr="009E0203">
        <w:tc>
          <w:tcPr>
            <w:tcW w:w="1195" w:type="dxa"/>
          </w:tcPr>
          <w:p w:rsidR="00C26B6A" w:rsidRPr="00C26B6A" w:rsidRDefault="0094193D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N</w:t>
            </w:r>
            <w:r w:rsidR="00C26B6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А.4.2.2.1</w:t>
            </w:r>
          </w:p>
        </w:tc>
        <w:tc>
          <w:tcPr>
            <w:tcW w:w="7445" w:type="dxa"/>
          </w:tcPr>
          <w:p w:rsidR="00C26B6A" w:rsidRPr="009E0203" w:rsidRDefault="00C26B6A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Избор на свързващо вещество</w:t>
            </w:r>
          </w:p>
        </w:tc>
        <w:tc>
          <w:tcPr>
            <w:tcW w:w="1673" w:type="dxa"/>
          </w:tcPr>
          <w:p w:rsidR="00C26B6A" w:rsidRPr="004A6B4E" w:rsidRDefault="0041358B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</w:rPr>
              <w:t>4</w:t>
            </w:r>
          </w:p>
        </w:tc>
      </w:tr>
      <w:tr w:rsidR="009E0203" w:rsidRPr="009E0203">
        <w:tc>
          <w:tcPr>
            <w:tcW w:w="1195" w:type="dxa"/>
          </w:tcPr>
          <w:p w:rsidR="009E0203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N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А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  <w:lang w:val="ru-RU"/>
              </w:rPr>
              <w:t>.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7445" w:type="dxa"/>
          </w:tcPr>
          <w:p w:rsidR="009E0203" w:rsidRPr="009E0203" w:rsidRDefault="00ED1DD2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Скални материали</w:t>
            </w:r>
          </w:p>
        </w:tc>
        <w:tc>
          <w:tcPr>
            <w:tcW w:w="1673" w:type="dxa"/>
          </w:tcPr>
          <w:p w:rsidR="009E0203" w:rsidRPr="004A6B4E" w:rsidRDefault="0041358B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</w:rPr>
              <w:t>5</w:t>
            </w:r>
          </w:p>
        </w:tc>
      </w:tr>
      <w:tr w:rsidR="009E0203" w:rsidRPr="009E0203">
        <w:tc>
          <w:tcPr>
            <w:tcW w:w="1195" w:type="dxa"/>
          </w:tcPr>
          <w:p w:rsidR="009E0203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N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</w:rPr>
              <w:t>А.4.4</w:t>
            </w:r>
          </w:p>
        </w:tc>
        <w:tc>
          <w:tcPr>
            <w:tcW w:w="7445" w:type="dxa"/>
          </w:tcPr>
          <w:p w:rsidR="009E0203" w:rsidRPr="009E0203" w:rsidRDefault="009E0203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E0203">
              <w:rPr>
                <w:rFonts w:ascii="Tahoma" w:hAnsi="Tahoma" w:cs="Tahoma"/>
                <w:color w:val="000000"/>
                <w:sz w:val="20"/>
                <w:szCs w:val="20"/>
              </w:rPr>
              <w:t>Асфалт за рециклиране</w:t>
            </w:r>
          </w:p>
        </w:tc>
        <w:tc>
          <w:tcPr>
            <w:tcW w:w="1673" w:type="dxa"/>
          </w:tcPr>
          <w:p w:rsidR="009E0203" w:rsidRPr="004A6B4E" w:rsidRDefault="00E419F9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  <w:t>9</w:t>
            </w:r>
          </w:p>
        </w:tc>
      </w:tr>
      <w:tr w:rsidR="0041358B" w:rsidRPr="009E0203">
        <w:tc>
          <w:tcPr>
            <w:tcW w:w="1195" w:type="dxa"/>
          </w:tcPr>
          <w:p w:rsidR="0041358B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N</w:t>
            </w:r>
            <w:r w:rsidR="0041358B">
              <w:rPr>
                <w:rFonts w:ascii="Tahoma" w:hAnsi="Tahoma" w:cs="Tahoma"/>
                <w:color w:val="000000"/>
                <w:sz w:val="20"/>
                <w:szCs w:val="20"/>
              </w:rPr>
              <w:t>А.4.6</w:t>
            </w:r>
          </w:p>
        </w:tc>
        <w:tc>
          <w:tcPr>
            <w:tcW w:w="7445" w:type="dxa"/>
          </w:tcPr>
          <w:p w:rsidR="0041358B" w:rsidRDefault="0041358B" w:rsidP="009E0203">
            <w:pPr>
              <w:spacing w:before="60" w:after="6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Материал, получен след допълнителна обработка на суровини</w:t>
            </w:r>
          </w:p>
          <w:p w:rsidR="0041358B" w:rsidRPr="009E0203" w:rsidRDefault="0041358B" w:rsidP="009E0203">
            <w:pPr>
              <w:spacing w:before="60" w:after="6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 металургията</w:t>
            </w:r>
          </w:p>
        </w:tc>
        <w:tc>
          <w:tcPr>
            <w:tcW w:w="1673" w:type="dxa"/>
          </w:tcPr>
          <w:p w:rsidR="0003445E" w:rsidRPr="004A6B4E" w:rsidRDefault="0003445E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en-US"/>
              </w:rPr>
            </w:pPr>
          </w:p>
          <w:p w:rsidR="0041358B" w:rsidRPr="004A6B4E" w:rsidRDefault="0041358B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</w:rPr>
              <w:t>9</w:t>
            </w:r>
          </w:p>
        </w:tc>
      </w:tr>
      <w:tr w:rsidR="009E0203" w:rsidRPr="009E0203">
        <w:tc>
          <w:tcPr>
            <w:tcW w:w="1195" w:type="dxa"/>
          </w:tcPr>
          <w:p w:rsidR="009E0203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N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</w:rPr>
              <w:t>А.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5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2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</w:rPr>
              <w:t>.1.2</w:t>
            </w:r>
          </w:p>
        </w:tc>
        <w:tc>
          <w:tcPr>
            <w:tcW w:w="7445" w:type="dxa"/>
          </w:tcPr>
          <w:p w:rsidR="009E0203" w:rsidRPr="009E0203" w:rsidRDefault="009E0203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E0203">
              <w:rPr>
                <w:rFonts w:ascii="Tahoma" w:hAnsi="Tahoma" w:cs="Tahoma"/>
                <w:color w:val="000000"/>
                <w:sz w:val="20"/>
                <w:szCs w:val="20"/>
              </w:rPr>
              <w:t>Зърнометрия</w:t>
            </w:r>
          </w:p>
        </w:tc>
        <w:tc>
          <w:tcPr>
            <w:tcW w:w="1673" w:type="dxa"/>
          </w:tcPr>
          <w:p w:rsidR="009E0203" w:rsidRPr="004A6B4E" w:rsidRDefault="00E419F9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  <w:t>10</w:t>
            </w:r>
          </w:p>
        </w:tc>
      </w:tr>
      <w:tr w:rsidR="009E0203" w:rsidRPr="009E0203">
        <w:tc>
          <w:tcPr>
            <w:tcW w:w="1195" w:type="dxa"/>
          </w:tcPr>
          <w:p w:rsidR="009E0203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N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А.5.2.2</w:t>
            </w:r>
          </w:p>
        </w:tc>
        <w:tc>
          <w:tcPr>
            <w:tcW w:w="7445" w:type="dxa"/>
          </w:tcPr>
          <w:p w:rsidR="009E0203" w:rsidRPr="009E0203" w:rsidRDefault="009E0203" w:rsidP="009E0203">
            <w:pPr>
              <w:spacing w:before="60" w:after="60"/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Остатъчна порестост</w:t>
            </w:r>
          </w:p>
        </w:tc>
        <w:tc>
          <w:tcPr>
            <w:tcW w:w="1673" w:type="dxa"/>
          </w:tcPr>
          <w:p w:rsidR="009E0203" w:rsidRPr="004A6B4E" w:rsidRDefault="00E419F9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  <w:t>14</w:t>
            </w:r>
          </w:p>
        </w:tc>
      </w:tr>
      <w:tr w:rsidR="009E0203" w:rsidRPr="009E0203">
        <w:tc>
          <w:tcPr>
            <w:tcW w:w="1195" w:type="dxa"/>
          </w:tcPr>
          <w:p w:rsidR="009E0203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N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А.5.2.4</w:t>
            </w:r>
          </w:p>
        </w:tc>
        <w:tc>
          <w:tcPr>
            <w:tcW w:w="7445" w:type="dxa"/>
          </w:tcPr>
          <w:p w:rsidR="009E0203" w:rsidRPr="009E0203" w:rsidRDefault="009E0203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Чувствителност </w:t>
            </w:r>
            <w:r w:rsidR="00E419F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на</w:t>
            </w:r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вода</w:t>
            </w:r>
          </w:p>
        </w:tc>
        <w:tc>
          <w:tcPr>
            <w:tcW w:w="1673" w:type="dxa"/>
          </w:tcPr>
          <w:p w:rsidR="009E0203" w:rsidRPr="004A6B4E" w:rsidRDefault="00E419F9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  <w:t>14</w:t>
            </w:r>
          </w:p>
        </w:tc>
      </w:tr>
      <w:tr w:rsidR="009E0203" w:rsidRPr="009E0203">
        <w:tc>
          <w:tcPr>
            <w:tcW w:w="1195" w:type="dxa"/>
          </w:tcPr>
          <w:p w:rsidR="009E0203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N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</w:rPr>
              <w:t>А.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5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2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</w:rPr>
              <w:t>.5</w:t>
            </w:r>
          </w:p>
        </w:tc>
        <w:tc>
          <w:tcPr>
            <w:tcW w:w="7445" w:type="dxa"/>
          </w:tcPr>
          <w:p w:rsidR="009E0203" w:rsidRPr="009E0203" w:rsidRDefault="009E0203" w:rsidP="009E0203">
            <w:pPr>
              <w:spacing w:before="60" w:after="6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Устойчивост на изтриване от гуми с шипове</w:t>
            </w:r>
          </w:p>
        </w:tc>
        <w:tc>
          <w:tcPr>
            <w:tcW w:w="1673" w:type="dxa"/>
          </w:tcPr>
          <w:p w:rsidR="009E0203" w:rsidRPr="004A6B4E" w:rsidRDefault="00E419F9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  <w:t>15</w:t>
            </w:r>
          </w:p>
        </w:tc>
      </w:tr>
      <w:tr w:rsidR="009E0203" w:rsidRPr="009E0203">
        <w:tc>
          <w:tcPr>
            <w:tcW w:w="1195" w:type="dxa"/>
          </w:tcPr>
          <w:p w:rsidR="009E0203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N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</w:rPr>
              <w:t>А.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5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2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7445" w:type="dxa"/>
          </w:tcPr>
          <w:p w:rsidR="009E0203" w:rsidRPr="009E0203" w:rsidRDefault="009E0203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Устойчивост на пластична деформация</w:t>
            </w:r>
          </w:p>
        </w:tc>
        <w:tc>
          <w:tcPr>
            <w:tcW w:w="1673" w:type="dxa"/>
          </w:tcPr>
          <w:p w:rsidR="009E0203" w:rsidRPr="004A6B4E" w:rsidRDefault="00E419F9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  <w:t>15</w:t>
            </w:r>
          </w:p>
        </w:tc>
      </w:tr>
      <w:tr w:rsidR="009E0203" w:rsidRPr="009E0203">
        <w:tc>
          <w:tcPr>
            <w:tcW w:w="1195" w:type="dxa"/>
          </w:tcPr>
          <w:p w:rsidR="009E0203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N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А.5.3.1.3</w:t>
            </w:r>
          </w:p>
        </w:tc>
        <w:tc>
          <w:tcPr>
            <w:tcW w:w="7445" w:type="dxa"/>
          </w:tcPr>
          <w:p w:rsidR="009E0203" w:rsidRPr="009E0203" w:rsidRDefault="009E0203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Количество свързващо вещество</w:t>
            </w:r>
          </w:p>
        </w:tc>
        <w:tc>
          <w:tcPr>
            <w:tcW w:w="1673" w:type="dxa"/>
          </w:tcPr>
          <w:p w:rsidR="009E0203" w:rsidRPr="004A6B4E" w:rsidRDefault="00E419F9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  <w:t>15</w:t>
            </w:r>
          </w:p>
        </w:tc>
      </w:tr>
      <w:tr w:rsidR="009E0203" w:rsidRPr="009E0203">
        <w:tc>
          <w:tcPr>
            <w:tcW w:w="1195" w:type="dxa"/>
          </w:tcPr>
          <w:p w:rsidR="009E0203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N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А.5.3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  <w:lang w:val="ru-RU"/>
              </w:rPr>
              <w:t>.2</w:t>
            </w:r>
          </w:p>
        </w:tc>
        <w:tc>
          <w:tcPr>
            <w:tcW w:w="7445" w:type="dxa"/>
          </w:tcPr>
          <w:p w:rsidR="009E0203" w:rsidRPr="009E0203" w:rsidRDefault="009E0203" w:rsidP="009E0203">
            <w:pPr>
              <w:spacing w:before="60" w:after="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Стойности по </w:t>
            </w:r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M</w:t>
            </w:r>
            <w:proofErr w:type="spellStart"/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arshall</w:t>
            </w:r>
            <w:proofErr w:type="spellEnd"/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за приложение </w:t>
            </w:r>
            <w:r w:rsidR="00E419F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н</w:t>
            </w:r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а летища</w:t>
            </w:r>
          </w:p>
        </w:tc>
        <w:tc>
          <w:tcPr>
            <w:tcW w:w="1673" w:type="dxa"/>
          </w:tcPr>
          <w:p w:rsidR="009E0203" w:rsidRPr="004A6B4E" w:rsidRDefault="00E419F9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</w:rPr>
              <w:t>16</w:t>
            </w:r>
          </w:p>
        </w:tc>
      </w:tr>
      <w:tr w:rsidR="009E0203" w:rsidRPr="009E0203">
        <w:tc>
          <w:tcPr>
            <w:tcW w:w="1195" w:type="dxa"/>
          </w:tcPr>
          <w:p w:rsidR="009E0203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N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А.5.3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  <w:lang w:val="ru-RU"/>
              </w:rPr>
              <w:t>.3</w:t>
            </w:r>
          </w:p>
        </w:tc>
        <w:tc>
          <w:tcPr>
            <w:tcW w:w="7445" w:type="dxa"/>
          </w:tcPr>
          <w:p w:rsidR="009E0203" w:rsidRPr="009E0203" w:rsidRDefault="009E0203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  <w:lang w:val="ru-RU"/>
              </w:rPr>
            </w:pPr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  <w:lang w:val="ru-RU"/>
              </w:rPr>
              <w:t>Пори, запълнени с битум</w:t>
            </w:r>
          </w:p>
        </w:tc>
        <w:tc>
          <w:tcPr>
            <w:tcW w:w="1673" w:type="dxa"/>
          </w:tcPr>
          <w:p w:rsidR="009E0203" w:rsidRPr="004A6B4E" w:rsidRDefault="00E419F9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  <w:t>18</w:t>
            </w:r>
          </w:p>
        </w:tc>
      </w:tr>
      <w:tr w:rsidR="009E0203" w:rsidRPr="009E0203">
        <w:tc>
          <w:tcPr>
            <w:tcW w:w="1195" w:type="dxa"/>
          </w:tcPr>
          <w:p w:rsidR="009E0203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N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А.5.3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  <w:lang w:val="ru-RU"/>
              </w:rPr>
              <w:t>.4</w:t>
            </w:r>
          </w:p>
        </w:tc>
        <w:tc>
          <w:tcPr>
            <w:tcW w:w="7445" w:type="dxa"/>
          </w:tcPr>
          <w:p w:rsidR="009E0203" w:rsidRPr="009E0203" w:rsidRDefault="009E0203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  <w:lang w:val="ru-RU"/>
              </w:rPr>
              <w:t xml:space="preserve">Пори </w:t>
            </w:r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в минералния материал</w:t>
            </w:r>
          </w:p>
        </w:tc>
        <w:tc>
          <w:tcPr>
            <w:tcW w:w="1673" w:type="dxa"/>
          </w:tcPr>
          <w:p w:rsidR="009E0203" w:rsidRPr="004A6B4E" w:rsidRDefault="00E419F9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  <w:t>19</w:t>
            </w:r>
          </w:p>
        </w:tc>
      </w:tr>
      <w:tr w:rsidR="009E0203" w:rsidRPr="009E0203">
        <w:tc>
          <w:tcPr>
            <w:tcW w:w="1195" w:type="dxa"/>
          </w:tcPr>
          <w:p w:rsidR="009E0203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N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А.5.3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  <w:lang w:val="ru-RU"/>
              </w:rPr>
              <w:t>.5</w:t>
            </w:r>
          </w:p>
        </w:tc>
        <w:tc>
          <w:tcPr>
            <w:tcW w:w="7445" w:type="dxa"/>
          </w:tcPr>
          <w:p w:rsidR="009E0203" w:rsidRPr="009E0203" w:rsidRDefault="009E0203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Остатъчна порестост при 10 оборота</w:t>
            </w:r>
          </w:p>
        </w:tc>
        <w:tc>
          <w:tcPr>
            <w:tcW w:w="1673" w:type="dxa"/>
          </w:tcPr>
          <w:p w:rsidR="009E0203" w:rsidRPr="004A6B4E" w:rsidRDefault="00E419F9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  <w:t>20</w:t>
            </w:r>
          </w:p>
        </w:tc>
      </w:tr>
      <w:tr w:rsidR="009E0203" w:rsidRPr="009E0203">
        <w:tc>
          <w:tcPr>
            <w:tcW w:w="1195" w:type="dxa"/>
          </w:tcPr>
          <w:p w:rsidR="009E0203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N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А.5.4</w:t>
            </w:r>
          </w:p>
        </w:tc>
        <w:tc>
          <w:tcPr>
            <w:tcW w:w="7445" w:type="dxa"/>
          </w:tcPr>
          <w:p w:rsidR="009E0203" w:rsidRPr="009E0203" w:rsidRDefault="009E0203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Фундаментални изисквания</w:t>
            </w:r>
          </w:p>
        </w:tc>
        <w:tc>
          <w:tcPr>
            <w:tcW w:w="1673" w:type="dxa"/>
          </w:tcPr>
          <w:p w:rsidR="009E0203" w:rsidRPr="004A6B4E" w:rsidRDefault="00E419F9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  <w:t>20</w:t>
            </w:r>
          </w:p>
        </w:tc>
      </w:tr>
      <w:tr w:rsidR="009E0203" w:rsidRPr="009E0203">
        <w:tc>
          <w:tcPr>
            <w:tcW w:w="1195" w:type="dxa"/>
          </w:tcPr>
          <w:p w:rsidR="009E0203" w:rsidRPr="009E0203" w:rsidRDefault="0094193D" w:rsidP="009E0203">
            <w:pPr>
              <w:spacing w:before="60" w:after="60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N</w:t>
            </w:r>
            <w:r w:rsidR="009E0203" w:rsidRPr="009E02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А</w:t>
            </w:r>
            <w:r w:rsidR="005D3F1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  <w:r w:rsidR="009E0203" w:rsidRPr="009E020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7445" w:type="dxa"/>
          </w:tcPr>
          <w:p w:rsidR="009E0203" w:rsidRPr="009E0203" w:rsidRDefault="009E0203" w:rsidP="009E0203">
            <w:pPr>
              <w:pStyle w:val="a"/>
              <w:spacing w:before="60" w:after="60" w:line="240" w:lineRule="auto"/>
              <w:ind w:left="0"/>
              <w:rPr>
                <w:rFonts w:ascii="Tahoma" w:hAnsi="Tahoma" w:cs="Tahoma"/>
                <w:color w:val="000000"/>
              </w:rPr>
            </w:pPr>
            <w:r w:rsidRPr="009E0203">
              <w:rPr>
                <w:rFonts w:ascii="Tahoma" w:hAnsi="Tahoma" w:cs="Tahoma"/>
                <w:color w:val="000000"/>
              </w:rPr>
              <w:t>Оценяване на съответствието</w:t>
            </w:r>
          </w:p>
        </w:tc>
        <w:tc>
          <w:tcPr>
            <w:tcW w:w="1673" w:type="dxa"/>
          </w:tcPr>
          <w:p w:rsidR="009E0203" w:rsidRPr="004A6B4E" w:rsidRDefault="00E419F9" w:rsidP="009E0203">
            <w:pPr>
              <w:spacing w:before="60" w:after="60"/>
              <w:jc w:val="center"/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</w:pPr>
            <w:r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  <w:t>2</w:t>
            </w:r>
            <w:r w:rsidR="0013778E" w:rsidRPr="004A6B4E">
              <w:rPr>
                <w:rFonts w:ascii="Tahoma" w:hAnsi="Tahoma" w:cs="Tahoma"/>
                <w:caps/>
                <w:color w:val="000000"/>
                <w:sz w:val="20"/>
                <w:szCs w:val="20"/>
                <w:highlight w:val="red"/>
                <w:lang w:val="ru-RU"/>
              </w:rPr>
              <w:t>0</w:t>
            </w:r>
          </w:p>
        </w:tc>
      </w:tr>
    </w:tbl>
    <w:p w:rsidR="005D3F1B" w:rsidRPr="005D3F1B" w:rsidRDefault="005D3F1B" w:rsidP="005D3F1B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b w:val="0"/>
          <w:sz w:val="20"/>
          <w:szCs w:val="20"/>
        </w:rPr>
      </w:pPr>
      <w:r w:rsidRPr="005D3F1B"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Приложение </w:t>
      </w:r>
      <w:r w:rsidR="0094193D">
        <w:rPr>
          <w:rFonts w:ascii="Tahoma" w:hAnsi="Tahoma" w:cs="Tahoma"/>
          <w:b w:val="0"/>
          <w:color w:val="000000"/>
          <w:sz w:val="20"/>
          <w:szCs w:val="20"/>
          <w:lang w:val="en-US"/>
        </w:rPr>
        <w:t>N</w:t>
      </w:r>
      <w:r w:rsidRPr="005D3F1B">
        <w:rPr>
          <w:rFonts w:ascii="Tahoma" w:hAnsi="Tahoma" w:cs="Tahoma"/>
          <w:b w:val="0"/>
          <w:color w:val="000000"/>
          <w:sz w:val="20"/>
          <w:szCs w:val="20"/>
        </w:rPr>
        <w:t>А</w:t>
      </w:r>
      <w:r w:rsidRPr="005D3F1B">
        <w:rPr>
          <w:rFonts w:ascii="Tahoma" w:hAnsi="Tahoma" w:cs="Tahoma"/>
          <w:b w:val="0"/>
          <w:bCs w:val="0"/>
          <w:color w:val="000000"/>
          <w:sz w:val="20"/>
          <w:szCs w:val="20"/>
          <w:lang w:val="ru-RU"/>
        </w:rPr>
        <w:t>.</w:t>
      </w:r>
      <w:r w:rsidRPr="005D3F1B">
        <w:rPr>
          <w:rFonts w:ascii="Tahoma" w:hAnsi="Tahoma" w:cs="Tahoma"/>
          <w:b w:val="0"/>
          <w:bCs w:val="0"/>
          <w:color w:val="000000"/>
          <w:sz w:val="20"/>
          <w:szCs w:val="20"/>
          <w:lang w:val="en-US"/>
        </w:rPr>
        <w:t>B</w:t>
      </w:r>
      <w:r w:rsidRPr="005D3F1B"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 </w:t>
      </w:r>
      <w:r w:rsidRPr="005D3F1B">
        <w:rPr>
          <w:rFonts w:ascii="Tahoma" w:hAnsi="Tahoma" w:cs="Tahoma"/>
          <w:b w:val="0"/>
          <w:color w:val="000000"/>
          <w:sz w:val="20"/>
          <w:szCs w:val="20"/>
        </w:rPr>
        <w:t>(информационно)</w:t>
      </w:r>
      <w:r w:rsidRPr="005D3F1B">
        <w:rPr>
          <w:rFonts w:ascii="Tahoma" w:hAnsi="Tahoma" w:cs="Tahoma"/>
          <w:b w:val="0"/>
          <w:color w:val="000000"/>
          <w:sz w:val="20"/>
          <w:szCs w:val="20"/>
          <w:lang w:val="ru-RU"/>
        </w:rPr>
        <w:t xml:space="preserve"> </w:t>
      </w:r>
      <w:r w:rsidRPr="005D3F1B">
        <w:rPr>
          <w:rFonts w:ascii="Tahoma" w:hAnsi="Tahoma" w:cs="Tahoma"/>
          <w:b w:val="0"/>
          <w:sz w:val="20"/>
          <w:szCs w:val="20"/>
        </w:rPr>
        <w:t>Допълнение към декларираните характеристики в</w:t>
      </w:r>
    </w:p>
    <w:p w:rsidR="009E0203" w:rsidRPr="0013778E" w:rsidRDefault="005D3F1B" w:rsidP="005D3F1B">
      <w:pPr>
        <w:rPr>
          <w:rFonts w:ascii="Tahoma" w:hAnsi="Tahoma" w:cs="Tahoma"/>
          <w:color w:val="000000"/>
          <w:sz w:val="20"/>
          <w:szCs w:val="20"/>
        </w:rPr>
      </w:pPr>
      <w:r w:rsidRPr="005D3F1B">
        <w:rPr>
          <w:rFonts w:ascii="Tahoma" w:hAnsi="Tahoma" w:cs="Tahoma"/>
          <w:sz w:val="20"/>
          <w:szCs w:val="20"/>
        </w:rPr>
        <w:t xml:space="preserve">приложение </w:t>
      </w:r>
      <w:r w:rsidRPr="005D3F1B">
        <w:rPr>
          <w:rFonts w:ascii="Tahoma" w:hAnsi="Tahoma" w:cs="Tahoma"/>
          <w:sz w:val="20"/>
          <w:szCs w:val="20"/>
          <w:lang w:val="en-US"/>
        </w:rPr>
        <w:t>ZA</w:t>
      </w:r>
      <w:r w:rsidR="0013778E" w:rsidRPr="006E359F">
        <w:rPr>
          <w:rFonts w:ascii="Tahoma" w:hAnsi="Tahoma" w:cs="Tahoma"/>
          <w:sz w:val="20"/>
          <w:szCs w:val="20"/>
        </w:rPr>
        <w:tab/>
      </w:r>
      <w:r w:rsidR="0013778E" w:rsidRPr="006E359F">
        <w:rPr>
          <w:rFonts w:ascii="Tahoma" w:hAnsi="Tahoma" w:cs="Tahoma"/>
          <w:sz w:val="20"/>
          <w:szCs w:val="20"/>
        </w:rPr>
        <w:tab/>
      </w:r>
      <w:r w:rsidR="0013778E" w:rsidRPr="006E359F">
        <w:rPr>
          <w:rFonts w:ascii="Tahoma" w:hAnsi="Tahoma" w:cs="Tahoma"/>
          <w:sz w:val="20"/>
          <w:szCs w:val="20"/>
        </w:rPr>
        <w:tab/>
      </w:r>
      <w:r w:rsidR="0013778E" w:rsidRPr="006E359F">
        <w:rPr>
          <w:rFonts w:ascii="Tahoma" w:hAnsi="Tahoma" w:cs="Tahoma"/>
          <w:sz w:val="20"/>
          <w:szCs w:val="20"/>
        </w:rPr>
        <w:tab/>
      </w:r>
      <w:r w:rsidR="0013778E" w:rsidRPr="006E359F">
        <w:rPr>
          <w:rFonts w:ascii="Tahoma" w:hAnsi="Tahoma" w:cs="Tahoma"/>
          <w:sz w:val="20"/>
          <w:szCs w:val="20"/>
        </w:rPr>
        <w:tab/>
      </w:r>
      <w:r w:rsidR="0013778E" w:rsidRPr="006E359F">
        <w:rPr>
          <w:rFonts w:ascii="Tahoma" w:hAnsi="Tahoma" w:cs="Tahoma"/>
          <w:sz w:val="20"/>
          <w:szCs w:val="20"/>
        </w:rPr>
        <w:tab/>
      </w:r>
      <w:r w:rsidR="0013778E" w:rsidRPr="006E359F">
        <w:rPr>
          <w:rFonts w:ascii="Tahoma" w:hAnsi="Tahoma" w:cs="Tahoma"/>
          <w:sz w:val="20"/>
          <w:szCs w:val="20"/>
        </w:rPr>
        <w:tab/>
      </w:r>
      <w:r w:rsidR="0013778E" w:rsidRPr="006E359F">
        <w:rPr>
          <w:rFonts w:ascii="Tahoma" w:hAnsi="Tahoma" w:cs="Tahoma"/>
          <w:sz w:val="20"/>
          <w:szCs w:val="20"/>
        </w:rPr>
        <w:tab/>
      </w:r>
      <w:r w:rsidR="0013778E" w:rsidRPr="006E359F">
        <w:rPr>
          <w:rFonts w:ascii="Tahoma" w:hAnsi="Tahoma" w:cs="Tahoma"/>
          <w:sz w:val="20"/>
          <w:szCs w:val="20"/>
        </w:rPr>
        <w:tab/>
      </w:r>
      <w:r w:rsidR="0013778E" w:rsidRPr="006E359F">
        <w:rPr>
          <w:rFonts w:ascii="Tahoma" w:hAnsi="Tahoma" w:cs="Tahoma"/>
          <w:sz w:val="20"/>
          <w:szCs w:val="20"/>
        </w:rPr>
        <w:tab/>
      </w:r>
      <w:r w:rsidRPr="006E359F">
        <w:rPr>
          <w:rFonts w:ascii="Tahoma" w:hAnsi="Tahoma" w:cs="Tahoma"/>
          <w:sz w:val="20"/>
          <w:szCs w:val="20"/>
        </w:rPr>
        <w:tab/>
      </w:r>
      <w:r w:rsidR="0013778E">
        <w:rPr>
          <w:rFonts w:ascii="Tahoma" w:hAnsi="Tahoma" w:cs="Tahoma"/>
          <w:sz w:val="20"/>
          <w:szCs w:val="20"/>
        </w:rPr>
        <w:t xml:space="preserve">  23</w:t>
      </w:r>
    </w:p>
    <w:p w:rsidR="000876EE" w:rsidRDefault="000876EE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0876EE" w:rsidRDefault="000876EE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0876EE" w:rsidRDefault="000876EE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0876EE" w:rsidRDefault="000876EE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0876EE" w:rsidRPr="000876EE" w:rsidRDefault="000876EE" w:rsidP="009E0203">
      <w:pPr>
        <w:rPr>
          <w:rFonts w:ascii="Tahoma" w:hAnsi="Tahoma" w:cs="Tahoma"/>
          <w:color w:val="000000"/>
          <w:sz w:val="20"/>
          <w:szCs w:val="20"/>
        </w:rPr>
      </w:pPr>
    </w:p>
    <w:p w:rsidR="000876EE" w:rsidRDefault="000876EE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0876EE" w:rsidRDefault="000876EE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0876EE" w:rsidRDefault="000876EE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443B5A" w:rsidRDefault="00443B5A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443B5A" w:rsidRDefault="00443B5A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443B5A" w:rsidRDefault="00443B5A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443B5A" w:rsidRDefault="00443B5A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443B5A" w:rsidRDefault="00443B5A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443B5A" w:rsidRDefault="00443B5A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443B5A" w:rsidRDefault="00443B5A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4A6B4E" w:rsidRDefault="004A6B4E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4A6B4E" w:rsidRDefault="004A6B4E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4A6B4E" w:rsidRDefault="004A6B4E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4A6B4E" w:rsidRDefault="004A6B4E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443B5A" w:rsidRDefault="00443B5A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443B5A" w:rsidRDefault="00443B5A" w:rsidP="009E0203">
      <w:pPr>
        <w:rPr>
          <w:rFonts w:ascii="Tahoma" w:hAnsi="Tahoma" w:cs="Tahoma"/>
          <w:color w:val="000000"/>
          <w:sz w:val="20"/>
          <w:szCs w:val="20"/>
          <w:lang w:val="ru-RU"/>
        </w:rPr>
      </w:pPr>
    </w:p>
    <w:p w:rsidR="00EF2BFC" w:rsidRPr="00D9176C" w:rsidRDefault="00EF2BFC" w:rsidP="00D9176C">
      <w:pPr>
        <w:pStyle w:val="Heading1"/>
        <w:spacing w:before="0" w:after="0"/>
        <w:jc w:val="center"/>
        <w:rPr>
          <w:rFonts w:ascii="Tahoma" w:hAnsi="Tahoma" w:cs="Tahoma"/>
          <w:sz w:val="22"/>
          <w:szCs w:val="22"/>
          <w:lang w:val="en-US"/>
        </w:rPr>
      </w:pPr>
      <w:proofErr w:type="spellStart"/>
      <w:r w:rsidRPr="00D9176C">
        <w:rPr>
          <w:rFonts w:ascii="Tahoma" w:hAnsi="Tahoma" w:cs="Tahoma"/>
          <w:sz w:val="22"/>
          <w:szCs w:val="22"/>
          <w:lang w:val="en-US"/>
        </w:rPr>
        <w:lastRenderedPageBreak/>
        <w:t>Предговор</w:t>
      </w:r>
      <w:proofErr w:type="spellEnd"/>
    </w:p>
    <w:p w:rsidR="003471F4" w:rsidRPr="00176286" w:rsidRDefault="003471F4" w:rsidP="00176286">
      <w:pPr>
        <w:jc w:val="center"/>
        <w:rPr>
          <w:rFonts w:ascii="Tahoma" w:hAnsi="Tahoma" w:cs="Tahoma"/>
          <w:b/>
          <w:caps/>
          <w:sz w:val="22"/>
          <w:szCs w:val="22"/>
          <w:lang w:val="ru-RU"/>
        </w:rPr>
      </w:pPr>
    </w:p>
    <w:p w:rsidR="00EF2BFC" w:rsidRDefault="00EF2BFC" w:rsidP="00EF2BFC">
      <w:pPr>
        <w:jc w:val="both"/>
        <w:rPr>
          <w:rFonts w:ascii="Tahoma" w:hAnsi="Tahoma" w:cs="Tahoma"/>
          <w:lang w:val="ru-RU"/>
        </w:rPr>
      </w:pPr>
    </w:p>
    <w:p w:rsidR="00C72B4A" w:rsidRPr="00C72B4A" w:rsidRDefault="00D80B3B" w:rsidP="002B23F5">
      <w:pPr>
        <w:pStyle w:val="Heading4"/>
        <w:jc w:val="both"/>
        <w:rPr>
          <w:rFonts w:ascii="Tahoma" w:hAnsi="Tahoma" w:cs="Tahoma"/>
          <w:sz w:val="20"/>
          <w:szCs w:val="20"/>
          <w:lang w:val="ru-RU"/>
        </w:rPr>
      </w:pPr>
      <w:r w:rsidRPr="007F6E8D">
        <w:rPr>
          <w:rFonts w:ascii="Tahoma" w:hAnsi="Tahoma" w:cs="Tahoma"/>
          <w:sz w:val="20"/>
          <w:szCs w:val="20"/>
          <w:lang w:val="ru-RU"/>
        </w:rPr>
        <w:t xml:space="preserve">Това издание на </w:t>
      </w:r>
      <w:r w:rsidRPr="007F6E8D">
        <w:rPr>
          <w:rFonts w:ascii="Tahoma" w:hAnsi="Tahoma" w:cs="Tahoma"/>
          <w:sz w:val="20"/>
          <w:szCs w:val="20"/>
        </w:rPr>
        <w:t xml:space="preserve">БДС </w:t>
      </w:r>
      <w:r w:rsidRPr="007F6E8D">
        <w:rPr>
          <w:rFonts w:ascii="Tahoma" w:hAnsi="Tahoma"/>
          <w:sz w:val="20"/>
          <w:szCs w:val="20"/>
        </w:rPr>
        <w:t>EN 1</w:t>
      </w:r>
      <w:r w:rsidRPr="007F6E8D">
        <w:rPr>
          <w:rFonts w:ascii="Tahoma" w:hAnsi="Tahoma"/>
          <w:sz w:val="20"/>
          <w:szCs w:val="20"/>
          <w:lang w:val="en-US"/>
        </w:rPr>
        <w:t>3108-</w:t>
      </w:r>
      <w:r w:rsidRPr="007F6E8D">
        <w:rPr>
          <w:rFonts w:ascii="Tahoma" w:hAnsi="Tahoma"/>
          <w:sz w:val="20"/>
          <w:szCs w:val="20"/>
        </w:rPr>
        <w:t>1</w:t>
      </w:r>
      <w:r w:rsidR="00672491" w:rsidRPr="007F6E8D">
        <w:rPr>
          <w:rFonts w:ascii="Tahoma" w:hAnsi="Tahoma"/>
          <w:sz w:val="20"/>
          <w:szCs w:val="20"/>
          <w:lang w:val="en-US"/>
        </w:rPr>
        <w:t>:2006</w:t>
      </w:r>
      <w:r w:rsidRPr="007F6E8D">
        <w:rPr>
          <w:rFonts w:ascii="Tahoma" w:hAnsi="Tahoma" w:cs="Tahoma"/>
          <w:caps/>
          <w:sz w:val="20"/>
          <w:szCs w:val="20"/>
        </w:rPr>
        <w:t>/</w:t>
      </w:r>
      <w:r w:rsidRPr="007F6E8D">
        <w:rPr>
          <w:rFonts w:ascii="Tahoma" w:hAnsi="Tahoma"/>
          <w:sz w:val="20"/>
          <w:szCs w:val="20"/>
          <w:lang w:val="en-US"/>
        </w:rPr>
        <w:t>N</w:t>
      </w:r>
      <w:r w:rsidRPr="007F6E8D">
        <w:rPr>
          <w:rFonts w:ascii="Tahoma" w:hAnsi="Tahoma"/>
          <w:sz w:val="20"/>
          <w:szCs w:val="20"/>
        </w:rPr>
        <w:t>А</w:t>
      </w:r>
      <w:r w:rsidR="00672491" w:rsidRPr="007F6E8D">
        <w:rPr>
          <w:rFonts w:ascii="Tahoma" w:hAnsi="Tahoma"/>
          <w:sz w:val="20"/>
          <w:szCs w:val="20"/>
          <w:lang w:val="en-US"/>
        </w:rPr>
        <w:t>:2015</w:t>
      </w:r>
      <w:r w:rsidRPr="007F6E8D">
        <w:rPr>
          <w:rFonts w:ascii="Tahoma" w:hAnsi="Tahoma"/>
          <w:sz w:val="20"/>
          <w:szCs w:val="20"/>
        </w:rPr>
        <w:t xml:space="preserve"> замества изцяло </w:t>
      </w:r>
      <w:r w:rsidRPr="007F6E8D">
        <w:rPr>
          <w:rFonts w:ascii="Tahoma" w:hAnsi="Tahoma" w:cs="Tahoma"/>
          <w:sz w:val="20"/>
          <w:szCs w:val="20"/>
        </w:rPr>
        <w:t xml:space="preserve">БДС </w:t>
      </w:r>
      <w:r w:rsidRPr="007F6E8D">
        <w:rPr>
          <w:rFonts w:ascii="Tahoma" w:hAnsi="Tahoma"/>
          <w:sz w:val="20"/>
          <w:szCs w:val="20"/>
        </w:rPr>
        <w:t>EN 1</w:t>
      </w:r>
      <w:r w:rsidRPr="007F6E8D">
        <w:rPr>
          <w:rFonts w:ascii="Tahoma" w:hAnsi="Tahoma"/>
          <w:sz w:val="20"/>
          <w:szCs w:val="20"/>
          <w:lang w:val="en-US"/>
        </w:rPr>
        <w:t>3108-</w:t>
      </w:r>
      <w:r w:rsidRPr="007F6E8D">
        <w:rPr>
          <w:rFonts w:ascii="Tahoma" w:hAnsi="Tahoma"/>
          <w:sz w:val="20"/>
          <w:szCs w:val="20"/>
        </w:rPr>
        <w:t>1</w:t>
      </w:r>
      <w:r w:rsidRPr="007F6E8D">
        <w:rPr>
          <w:rFonts w:ascii="Tahoma" w:hAnsi="Tahoma" w:cs="Tahoma"/>
          <w:caps/>
          <w:sz w:val="20"/>
          <w:szCs w:val="20"/>
        </w:rPr>
        <w:t>/</w:t>
      </w:r>
      <w:r w:rsidRPr="007F6E8D">
        <w:rPr>
          <w:rFonts w:ascii="Tahoma" w:hAnsi="Tahoma"/>
          <w:sz w:val="20"/>
          <w:szCs w:val="20"/>
          <w:lang w:val="en-US"/>
        </w:rPr>
        <w:t>N</w:t>
      </w:r>
      <w:r w:rsidRPr="007F6E8D">
        <w:rPr>
          <w:rFonts w:ascii="Tahoma" w:hAnsi="Tahoma"/>
          <w:sz w:val="20"/>
          <w:szCs w:val="20"/>
        </w:rPr>
        <w:t>А:2009 и Изменение 1:2011 към него</w:t>
      </w:r>
      <w:r w:rsidR="002B23F5" w:rsidRPr="007F6E8D">
        <w:rPr>
          <w:rFonts w:ascii="Tahoma" w:hAnsi="Tahoma"/>
          <w:sz w:val="20"/>
          <w:szCs w:val="20"/>
        </w:rPr>
        <w:t xml:space="preserve"> и </w:t>
      </w:r>
      <w:r w:rsidR="00C72B4A" w:rsidRPr="007F6E8D">
        <w:rPr>
          <w:rFonts w:ascii="Tahoma" w:hAnsi="Tahoma" w:cs="Tahoma"/>
          <w:sz w:val="20"/>
          <w:szCs w:val="20"/>
        </w:rPr>
        <w:t xml:space="preserve">допълва </w:t>
      </w:r>
      <w:r w:rsidR="00C72B4A" w:rsidRPr="007F6E8D">
        <w:rPr>
          <w:rFonts w:ascii="Tahoma" w:hAnsi="Tahoma" w:cs="Tahoma"/>
          <w:sz w:val="20"/>
          <w:szCs w:val="20"/>
          <w:lang w:val="ru-RU"/>
        </w:rPr>
        <w:t xml:space="preserve">БДС </w:t>
      </w:r>
      <w:r w:rsidR="00C72B4A" w:rsidRPr="007F6E8D">
        <w:rPr>
          <w:rFonts w:ascii="Tahoma" w:hAnsi="Tahoma" w:cs="Tahoma"/>
          <w:sz w:val="20"/>
          <w:szCs w:val="20"/>
        </w:rPr>
        <w:t>EN</w:t>
      </w:r>
      <w:r w:rsidR="00C72B4A" w:rsidRPr="007F6E8D">
        <w:rPr>
          <w:rFonts w:ascii="Tahoma" w:hAnsi="Tahoma" w:cs="Tahoma"/>
          <w:sz w:val="20"/>
          <w:szCs w:val="20"/>
          <w:lang w:val="ru-RU"/>
        </w:rPr>
        <w:t xml:space="preserve"> 1</w:t>
      </w:r>
      <w:r w:rsidR="00176286" w:rsidRPr="007F6E8D">
        <w:rPr>
          <w:rFonts w:ascii="Tahoma" w:hAnsi="Tahoma" w:cs="Tahoma"/>
          <w:sz w:val="20"/>
          <w:szCs w:val="20"/>
          <w:lang w:val="ru-RU"/>
        </w:rPr>
        <w:t>3108-1</w:t>
      </w:r>
      <w:r w:rsidR="00F406ED" w:rsidRPr="007F6E8D">
        <w:rPr>
          <w:rFonts w:ascii="Tahoma" w:hAnsi="Tahoma" w:cs="Tahoma"/>
          <w:sz w:val="20"/>
          <w:szCs w:val="20"/>
          <w:lang w:val="ru-RU"/>
        </w:rPr>
        <w:t>:200</w:t>
      </w:r>
      <w:r w:rsidR="00176286" w:rsidRPr="007F6E8D">
        <w:rPr>
          <w:rFonts w:ascii="Tahoma" w:hAnsi="Tahoma" w:cs="Tahoma"/>
          <w:sz w:val="20"/>
          <w:szCs w:val="20"/>
          <w:lang w:val="ru-RU"/>
        </w:rPr>
        <w:t>6</w:t>
      </w:r>
      <w:r w:rsidR="00C72B4A" w:rsidRPr="007F6E8D">
        <w:rPr>
          <w:rFonts w:ascii="Tahoma" w:hAnsi="Tahoma" w:cs="Tahoma"/>
          <w:sz w:val="20"/>
          <w:szCs w:val="20"/>
        </w:rPr>
        <w:t>, който въвежда EN</w:t>
      </w:r>
      <w:r w:rsidR="00C72B4A" w:rsidRPr="007F6E8D">
        <w:rPr>
          <w:rFonts w:ascii="Tahoma" w:hAnsi="Tahoma" w:cs="Tahoma"/>
          <w:sz w:val="20"/>
          <w:szCs w:val="20"/>
          <w:lang w:val="ru-RU"/>
        </w:rPr>
        <w:t xml:space="preserve"> </w:t>
      </w:r>
      <w:r w:rsidR="00F406ED" w:rsidRPr="007F6E8D">
        <w:rPr>
          <w:rFonts w:ascii="Tahoma" w:hAnsi="Tahoma" w:cs="Tahoma"/>
          <w:sz w:val="20"/>
          <w:szCs w:val="20"/>
          <w:lang w:val="ru-RU"/>
        </w:rPr>
        <w:t>1</w:t>
      </w:r>
      <w:r w:rsidR="00176286" w:rsidRPr="007F6E8D">
        <w:rPr>
          <w:rFonts w:ascii="Tahoma" w:hAnsi="Tahoma" w:cs="Tahoma"/>
          <w:sz w:val="20"/>
          <w:szCs w:val="20"/>
          <w:lang w:val="ru-RU"/>
        </w:rPr>
        <w:t>3108-1</w:t>
      </w:r>
      <w:r w:rsidR="00F406ED" w:rsidRPr="007F6E8D">
        <w:rPr>
          <w:rFonts w:ascii="Tahoma" w:hAnsi="Tahoma" w:cs="Tahoma"/>
          <w:sz w:val="20"/>
          <w:szCs w:val="20"/>
          <w:lang w:val="ru-RU"/>
        </w:rPr>
        <w:t>:200</w:t>
      </w:r>
      <w:r w:rsidR="00176286" w:rsidRPr="007F6E8D">
        <w:rPr>
          <w:rFonts w:ascii="Tahoma" w:hAnsi="Tahoma" w:cs="Tahoma"/>
          <w:sz w:val="20"/>
          <w:szCs w:val="20"/>
          <w:lang w:val="ru-RU"/>
        </w:rPr>
        <w:t>6</w:t>
      </w:r>
      <w:r w:rsidR="00C72B4A" w:rsidRPr="007F6E8D">
        <w:rPr>
          <w:rFonts w:ascii="Tahoma" w:hAnsi="Tahoma" w:cs="Tahoma"/>
          <w:sz w:val="20"/>
          <w:szCs w:val="20"/>
        </w:rPr>
        <w:t>, и определя</w:t>
      </w:r>
      <w:r w:rsidR="00C72B4A" w:rsidRPr="007F6E8D">
        <w:rPr>
          <w:rFonts w:ascii="Tahoma" w:hAnsi="Tahoma" w:cs="Tahoma"/>
          <w:sz w:val="20"/>
          <w:szCs w:val="20"/>
          <w:lang w:val="ru-RU"/>
        </w:rPr>
        <w:t xml:space="preserve"> </w:t>
      </w:r>
      <w:r w:rsidR="00C72B4A" w:rsidRPr="007F6E8D">
        <w:rPr>
          <w:rFonts w:ascii="Tahoma" w:hAnsi="Tahoma" w:cs="Tahoma"/>
          <w:sz w:val="20"/>
          <w:szCs w:val="20"/>
        </w:rPr>
        <w:t>условията за</w:t>
      </w:r>
      <w:r w:rsidR="00C72B4A" w:rsidRPr="00C72B4A">
        <w:rPr>
          <w:rFonts w:ascii="Tahoma" w:hAnsi="Tahoma" w:cs="Tahoma"/>
          <w:sz w:val="20"/>
          <w:szCs w:val="20"/>
        </w:rPr>
        <w:t xml:space="preserve"> прилагане на </w:t>
      </w:r>
      <w:r w:rsidR="00C72B4A" w:rsidRPr="00C72B4A">
        <w:rPr>
          <w:rFonts w:ascii="Tahoma" w:hAnsi="Tahoma" w:cs="Tahoma"/>
          <w:sz w:val="20"/>
          <w:szCs w:val="20"/>
          <w:lang w:val="ru-RU"/>
        </w:rPr>
        <w:t xml:space="preserve">БДС </w:t>
      </w:r>
      <w:r w:rsidR="00C72B4A" w:rsidRPr="00C72B4A">
        <w:rPr>
          <w:rFonts w:ascii="Tahoma" w:hAnsi="Tahoma" w:cs="Tahoma"/>
          <w:sz w:val="20"/>
          <w:szCs w:val="20"/>
        </w:rPr>
        <w:t>EN</w:t>
      </w:r>
      <w:r w:rsidR="00C72B4A" w:rsidRPr="00C72B4A">
        <w:rPr>
          <w:rFonts w:ascii="Tahoma" w:hAnsi="Tahoma" w:cs="Tahoma"/>
          <w:sz w:val="20"/>
          <w:szCs w:val="20"/>
          <w:lang w:val="ru-RU"/>
        </w:rPr>
        <w:t xml:space="preserve"> </w:t>
      </w:r>
      <w:r w:rsidR="00F406ED">
        <w:rPr>
          <w:rFonts w:ascii="Tahoma" w:hAnsi="Tahoma" w:cs="Tahoma"/>
          <w:sz w:val="20"/>
          <w:szCs w:val="20"/>
          <w:lang w:val="ru-RU"/>
        </w:rPr>
        <w:t>1</w:t>
      </w:r>
      <w:r w:rsidR="00176286" w:rsidRPr="00D40771">
        <w:rPr>
          <w:rFonts w:ascii="Tahoma" w:hAnsi="Tahoma" w:cs="Tahoma"/>
          <w:sz w:val="20"/>
          <w:szCs w:val="20"/>
          <w:lang w:val="ru-RU"/>
        </w:rPr>
        <w:t>3108-1</w:t>
      </w:r>
      <w:r w:rsidR="00F406ED">
        <w:rPr>
          <w:rFonts w:ascii="Tahoma" w:hAnsi="Tahoma" w:cs="Tahoma"/>
          <w:sz w:val="20"/>
          <w:szCs w:val="20"/>
          <w:lang w:val="ru-RU"/>
        </w:rPr>
        <w:t>:200</w:t>
      </w:r>
      <w:r w:rsidR="00176286" w:rsidRPr="00D40771">
        <w:rPr>
          <w:rFonts w:ascii="Tahoma" w:hAnsi="Tahoma" w:cs="Tahoma"/>
          <w:sz w:val="20"/>
          <w:szCs w:val="20"/>
          <w:lang w:val="ru-RU"/>
        </w:rPr>
        <w:t>6</w:t>
      </w:r>
      <w:r w:rsidR="00F406ED">
        <w:rPr>
          <w:rFonts w:ascii="Tahoma" w:hAnsi="Tahoma" w:cs="Tahoma"/>
          <w:sz w:val="20"/>
          <w:szCs w:val="20"/>
          <w:lang w:val="ru-RU"/>
        </w:rPr>
        <w:t xml:space="preserve"> </w:t>
      </w:r>
      <w:r w:rsidR="00C72B4A" w:rsidRPr="00C72B4A">
        <w:rPr>
          <w:rFonts w:ascii="Tahoma" w:hAnsi="Tahoma" w:cs="Tahoma"/>
          <w:sz w:val="20"/>
          <w:szCs w:val="20"/>
        </w:rPr>
        <w:t>на територията на България. Този документ е</w:t>
      </w:r>
      <w:r w:rsidR="00C72B4A" w:rsidRPr="00C72B4A">
        <w:rPr>
          <w:rFonts w:ascii="Tahoma" w:hAnsi="Tahoma" w:cs="Tahoma"/>
          <w:sz w:val="20"/>
          <w:szCs w:val="20"/>
          <w:lang w:val="ru-RU"/>
        </w:rPr>
        <w:t xml:space="preserve"> разработен </w:t>
      </w:r>
      <w:r w:rsidR="00C72B4A" w:rsidRPr="00C72B4A">
        <w:rPr>
          <w:rFonts w:ascii="Tahoma" w:hAnsi="Tahoma" w:cs="Tahoma"/>
          <w:sz w:val="20"/>
          <w:szCs w:val="20"/>
        </w:rPr>
        <w:t>с участието на</w:t>
      </w:r>
      <w:r w:rsidR="00C72B4A" w:rsidRPr="00C72B4A">
        <w:rPr>
          <w:rFonts w:ascii="Tahoma" w:hAnsi="Tahoma" w:cs="Tahoma"/>
          <w:sz w:val="20"/>
          <w:szCs w:val="20"/>
          <w:lang w:val="ru-RU"/>
        </w:rPr>
        <w:t xml:space="preserve"> БИС/ТК </w:t>
      </w:r>
      <w:r w:rsidR="00176286" w:rsidRPr="00D40771">
        <w:rPr>
          <w:rFonts w:ascii="Tahoma" w:hAnsi="Tahoma" w:cs="Tahoma"/>
          <w:sz w:val="20"/>
          <w:szCs w:val="20"/>
        </w:rPr>
        <w:t>68</w:t>
      </w:r>
      <w:r w:rsidR="00C72B4A" w:rsidRPr="00C72B4A">
        <w:rPr>
          <w:rFonts w:ascii="Tahoma" w:hAnsi="Tahoma" w:cs="Tahoma"/>
          <w:sz w:val="20"/>
          <w:szCs w:val="20"/>
          <w:lang w:val="ru-RU"/>
        </w:rPr>
        <w:t xml:space="preserve"> </w:t>
      </w:r>
      <w:r w:rsidR="00C72B4A" w:rsidRPr="00C72B4A">
        <w:rPr>
          <w:rFonts w:ascii="Tahoma" w:hAnsi="Tahoma" w:cs="Tahoma"/>
          <w:sz w:val="20"/>
          <w:szCs w:val="20"/>
        </w:rPr>
        <w:t>“</w:t>
      </w:r>
      <w:r w:rsidR="00176286">
        <w:rPr>
          <w:rFonts w:ascii="Tahoma" w:hAnsi="Tahoma" w:cs="Tahoma"/>
          <w:sz w:val="20"/>
          <w:szCs w:val="20"/>
        </w:rPr>
        <w:t>Пътно дело</w:t>
      </w:r>
      <w:r w:rsidR="00C72B4A" w:rsidRPr="00C72B4A">
        <w:rPr>
          <w:rFonts w:ascii="Tahoma" w:hAnsi="Tahoma" w:cs="Tahoma"/>
          <w:sz w:val="20"/>
          <w:szCs w:val="20"/>
        </w:rPr>
        <w:t xml:space="preserve">” на базата на </w:t>
      </w:r>
      <w:r w:rsidR="00C72B4A" w:rsidRPr="00C72B4A">
        <w:rPr>
          <w:rFonts w:ascii="Tahoma" w:hAnsi="Tahoma" w:cs="Tahoma"/>
          <w:sz w:val="20"/>
          <w:szCs w:val="20"/>
          <w:lang w:val="ru-RU"/>
        </w:rPr>
        <w:t xml:space="preserve">националния практически опит при </w:t>
      </w:r>
      <w:r w:rsidR="00C72B4A">
        <w:rPr>
          <w:rFonts w:ascii="Tahoma" w:hAnsi="Tahoma" w:cs="Tahoma"/>
          <w:sz w:val="20"/>
          <w:szCs w:val="20"/>
        </w:rPr>
        <w:t xml:space="preserve">производството и приложението на </w:t>
      </w:r>
      <w:r w:rsidR="00176286">
        <w:rPr>
          <w:rFonts w:ascii="Tahoma" w:hAnsi="Tahoma" w:cs="Tahoma"/>
          <w:sz w:val="20"/>
          <w:szCs w:val="20"/>
        </w:rPr>
        <w:t>асфалтови смеси</w:t>
      </w:r>
      <w:r w:rsidR="00C72B4A" w:rsidRPr="00C72B4A">
        <w:rPr>
          <w:rFonts w:ascii="Tahoma" w:hAnsi="Tahoma" w:cs="Tahoma"/>
          <w:sz w:val="20"/>
          <w:szCs w:val="20"/>
          <w:lang w:val="ru-RU"/>
        </w:rPr>
        <w:t xml:space="preserve"> и е съобразен с климатичните условия </w:t>
      </w:r>
      <w:r w:rsidR="00CC58D1">
        <w:rPr>
          <w:rFonts w:ascii="Tahoma" w:hAnsi="Tahoma" w:cs="Tahoma"/>
          <w:sz w:val="20"/>
          <w:szCs w:val="20"/>
          <w:lang w:val="ru-RU"/>
        </w:rPr>
        <w:t>в</w:t>
      </w:r>
      <w:r w:rsidR="00C72B4A" w:rsidRPr="00C72B4A">
        <w:rPr>
          <w:rFonts w:ascii="Tahoma" w:hAnsi="Tahoma" w:cs="Tahoma"/>
          <w:sz w:val="20"/>
          <w:szCs w:val="20"/>
          <w:lang w:val="ru-RU"/>
        </w:rPr>
        <w:t xml:space="preserve"> страната.</w:t>
      </w:r>
    </w:p>
    <w:p w:rsidR="00C72B4A" w:rsidRDefault="00C72B4A" w:rsidP="00C72B4A">
      <w:pPr>
        <w:jc w:val="both"/>
        <w:rPr>
          <w:rFonts w:ascii="Tahoma" w:hAnsi="Tahoma" w:cs="Tahoma"/>
          <w:sz w:val="20"/>
          <w:szCs w:val="20"/>
        </w:rPr>
      </w:pPr>
    </w:p>
    <w:p w:rsidR="000876EE" w:rsidRPr="00C72B4A" w:rsidRDefault="000876EE" w:rsidP="00C72B4A">
      <w:pPr>
        <w:jc w:val="both"/>
        <w:rPr>
          <w:rFonts w:ascii="Tahoma" w:hAnsi="Tahoma" w:cs="Tahoma"/>
          <w:sz w:val="20"/>
          <w:szCs w:val="20"/>
        </w:rPr>
      </w:pPr>
    </w:p>
    <w:p w:rsidR="00EF2BFC" w:rsidRDefault="0094193D" w:rsidP="00D9176C">
      <w:pPr>
        <w:pStyle w:val="Heading1"/>
        <w:spacing w:before="0" w:after="0"/>
        <w:rPr>
          <w:rFonts w:ascii="Tahoma" w:hAnsi="Tahoma" w:cs="Tahoma"/>
          <w:lang w:val="ru-RU"/>
        </w:rPr>
      </w:pPr>
      <w:r>
        <w:rPr>
          <w:rFonts w:ascii="Tahoma" w:hAnsi="Tahoma" w:cs="Tahoma"/>
          <w:sz w:val="22"/>
          <w:szCs w:val="22"/>
          <w:lang w:val="en-US"/>
        </w:rPr>
        <w:t>N</w:t>
      </w:r>
      <w:r w:rsidR="004B6072">
        <w:rPr>
          <w:rFonts w:ascii="Tahoma" w:hAnsi="Tahoma" w:cs="Tahoma"/>
          <w:sz w:val="22"/>
          <w:szCs w:val="22"/>
        </w:rPr>
        <w:t>А</w:t>
      </w:r>
      <w:r w:rsidR="00EF2BFC" w:rsidRPr="00FF7E44">
        <w:rPr>
          <w:rFonts w:ascii="Tahoma" w:hAnsi="Tahoma" w:cs="Tahoma"/>
          <w:sz w:val="22"/>
          <w:szCs w:val="22"/>
          <w:lang w:val="ru-RU"/>
        </w:rPr>
        <w:t>.</w:t>
      </w:r>
      <w:r w:rsidR="00EF2BFC">
        <w:rPr>
          <w:rFonts w:ascii="Tahoma" w:hAnsi="Tahoma" w:cs="Tahoma"/>
          <w:sz w:val="22"/>
          <w:szCs w:val="22"/>
          <w:lang w:val="ru-RU"/>
        </w:rPr>
        <w:t>1</w:t>
      </w:r>
      <w:r w:rsidR="00EF2BFC">
        <w:rPr>
          <w:rFonts w:ascii="Tahoma" w:hAnsi="Tahoma" w:cs="Tahoma"/>
          <w:sz w:val="22"/>
          <w:szCs w:val="22"/>
          <w:lang w:val="ru-RU"/>
        </w:rPr>
        <w:tab/>
        <w:t>Обект и област на приложение</w:t>
      </w:r>
    </w:p>
    <w:p w:rsidR="00EF2BFC" w:rsidRPr="00EF2BFC" w:rsidRDefault="00EF2BFC" w:rsidP="00EF2BFC">
      <w:pPr>
        <w:jc w:val="both"/>
        <w:rPr>
          <w:rFonts w:ascii="Tahoma" w:hAnsi="Tahoma" w:cs="Tahoma"/>
          <w:sz w:val="20"/>
          <w:szCs w:val="20"/>
          <w:lang w:val="ru-RU"/>
        </w:rPr>
      </w:pPr>
    </w:p>
    <w:p w:rsidR="00EF2BFC" w:rsidRPr="00976980" w:rsidRDefault="00EF2BFC" w:rsidP="00EF2BF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Това национално прил</w:t>
      </w:r>
      <w:r w:rsidR="00F406ED">
        <w:rPr>
          <w:rFonts w:ascii="Tahoma" w:hAnsi="Tahoma" w:cs="Tahoma"/>
          <w:sz w:val="20"/>
          <w:szCs w:val="20"/>
        </w:rPr>
        <w:t xml:space="preserve">ожение се прилага само за </w:t>
      </w:r>
      <w:r w:rsidR="00176286">
        <w:rPr>
          <w:rFonts w:ascii="Tahoma" w:hAnsi="Tahoma" w:cs="Tahoma"/>
          <w:sz w:val="20"/>
          <w:szCs w:val="20"/>
        </w:rPr>
        <w:t>асфалтови смеси</w:t>
      </w:r>
      <w:r w:rsidR="00F406ED">
        <w:rPr>
          <w:rFonts w:ascii="Tahoma" w:hAnsi="Tahoma" w:cs="Tahoma"/>
          <w:sz w:val="20"/>
          <w:szCs w:val="20"/>
        </w:rPr>
        <w:t>, ко</w:t>
      </w:r>
      <w:r w:rsidR="00F052D5">
        <w:rPr>
          <w:rFonts w:ascii="Tahoma" w:hAnsi="Tahoma" w:cs="Tahoma"/>
          <w:sz w:val="20"/>
          <w:szCs w:val="20"/>
        </w:rPr>
        <w:t>и</w:t>
      </w:r>
      <w:r w:rsidR="00F406ED">
        <w:rPr>
          <w:rFonts w:ascii="Tahoma" w:hAnsi="Tahoma" w:cs="Tahoma"/>
          <w:sz w:val="20"/>
          <w:szCs w:val="20"/>
        </w:rPr>
        <w:t>то отговаря</w:t>
      </w:r>
      <w:r w:rsidR="00176286">
        <w:rPr>
          <w:rFonts w:ascii="Tahoma" w:hAnsi="Tahoma" w:cs="Tahoma"/>
          <w:sz w:val="20"/>
          <w:szCs w:val="20"/>
        </w:rPr>
        <w:t>т</w:t>
      </w:r>
      <w:r w:rsidR="00F406ED">
        <w:rPr>
          <w:rFonts w:ascii="Tahoma" w:hAnsi="Tahoma" w:cs="Tahoma"/>
          <w:sz w:val="20"/>
          <w:szCs w:val="20"/>
        </w:rPr>
        <w:t xml:space="preserve"> на изискванията на</w:t>
      </w:r>
      <w:r>
        <w:rPr>
          <w:rFonts w:ascii="Tahoma" w:hAnsi="Tahoma" w:cs="Tahoma"/>
          <w:sz w:val="20"/>
          <w:szCs w:val="20"/>
        </w:rPr>
        <w:t xml:space="preserve"> БДС </w:t>
      </w:r>
      <w:r>
        <w:rPr>
          <w:rFonts w:ascii="Tahoma" w:hAnsi="Tahoma" w:cs="Tahoma"/>
          <w:sz w:val="20"/>
          <w:szCs w:val="20"/>
          <w:lang w:val="en-US"/>
        </w:rPr>
        <w:t>EN</w:t>
      </w:r>
      <w:r>
        <w:rPr>
          <w:rFonts w:ascii="Tahoma" w:hAnsi="Tahoma" w:cs="Tahoma"/>
          <w:sz w:val="20"/>
          <w:szCs w:val="20"/>
        </w:rPr>
        <w:t xml:space="preserve"> </w:t>
      </w:r>
      <w:r w:rsidR="00176286">
        <w:rPr>
          <w:rFonts w:ascii="Tahoma" w:hAnsi="Tahoma" w:cs="Tahoma"/>
          <w:sz w:val="20"/>
          <w:szCs w:val="20"/>
        </w:rPr>
        <w:t>13108-1</w:t>
      </w:r>
      <w:r>
        <w:rPr>
          <w:rFonts w:ascii="Tahoma" w:hAnsi="Tahoma" w:cs="Tahoma"/>
          <w:sz w:val="20"/>
          <w:szCs w:val="20"/>
        </w:rPr>
        <w:t>:200</w:t>
      </w:r>
      <w:r w:rsidR="00176286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.</w:t>
      </w:r>
    </w:p>
    <w:p w:rsidR="00EF2BFC" w:rsidRPr="00EF2BFC" w:rsidRDefault="00EF2BFC" w:rsidP="00EF2BFC">
      <w:pPr>
        <w:jc w:val="both"/>
        <w:rPr>
          <w:rFonts w:ascii="Tahoma" w:hAnsi="Tahoma" w:cs="Tahoma"/>
          <w:sz w:val="20"/>
          <w:szCs w:val="20"/>
          <w:lang w:val="ru-RU"/>
        </w:rPr>
      </w:pPr>
    </w:p>
    <w:p w:rsidR="00EF2BFC" w:rsidRPr="00EF2BFC" w:rsidRDefault="00A842A5" w:rsidP="00EF2BFC">
      <w:pPr>
        <w:jc w:val="both"/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sz w:val="20"/>
          <w:szCs w:val="20"/>
          <w:lang w:val="ru-RU"/>
        </w:rPr>
        <w:t>Този документ</w:t>
      </w:r>
      <w:r w:rsidR="00EF2BFC" w:rsidRPr="00EF2BFC">
        <w:rPr>
          <w:rFonts w:ascii="Tahoma" w:hAnsi="Tahoma" w:cs="Tahoma"/>
          <w:sz w:val="20"/>
          <w:szCs w:val="20"/>
          <w:lang w:val="ru-RU"/>
        </w:rPr>
        <w:t xml:space="preserve"> не противореч</w:t>
      </w:r>
      <w:r>
        <w:rPr>
          <w:rFonts w:ascii="Tahoma" w:hAnsi="Tahoma" w:cs="Tahoma"/>
          <w:sz w:val="20"/>
          <w:szCs w:val="20"/>
          <w:lang w:val="ru-RU"/>
        </w:rPr>
        <w:t>и</w:t>
      </w:r>
      <w:r w:rsidR="00EF2BFC" w:rsidRPr="00EF2BFC">
        <w:rPr>
          <w:rFonts w:ascii="Tahoma" w:hAnsi="Tahoma" w:cs="Tahoma"/>
          <w:sz w:val="20"/>
          <w:szCs w:val="20"/>
          <w:lang w:val="ru-RU"/>
        </w:rPr>
        <w:t xml:space="preserve"> на БДС </w:t>
      </w:r>
      <w:r w:rsidR="00EF2BFC" w:rsidRPr="00EF2BFC">
        <w:rPr>
          <w:rFonts w:ascii="Tahoma" w:hAnsi="Tahoma" w:cs="Tahoma"/>
          <w:sz w:val="20"/>
          <w:szCs w:val="20"/>
        </w:rPr>
        <w:t>EN</w:t>
      </w:r>
      <w:r w:rsidR="00EF2BFC" w:rsidRPr="00EF2BFC">
        <w:rPr>
          <w:rFonts w:ascii="Tahoma" w:hAnsi="Tahoma" w:cs="Tahoma"/>
          <w:sz w:val="20"/>
          <w:szCs w:val="20"/>
          <w:lang w:val="ru-RU"/>
        </w:rPr>
        <w:t xml:space="preserve"> </w:t>
      </w:r>
      <w:r w:rsidR="00F406ED">
        <w:rPr>
          <w:rFonts w:ascii="Tahoma" w:hAnsi="Tahoma" w:cs="Tahoma"/>
          <w:sz w:val="20"/>
          <w:szCs w:val="20"/>
          <w:lang w:val="ru-RU"/>
        </w:rPr>
        <w:t>1</w:t>
      </w:r>
      <w:r w:rsidR="00176286">
        <w:rPr>
          <w:rFonts w:ascii="Tahoma" w:hAnsi="Tahoma" w:cs="Tahoma"/>
          <w:sz w:val="20"/>
          <w:szCs w:val="20"/>
          <w:lang w:val="ru-RU"/>
        </w:rPr>
        <w:t>3108-1</w:t>
      </w:r>
      <w:r w:rsidR="00F406ED">
        <w:rPr>
          <w:rFonts w:ascii="Tahoma" w:hAnsi="Tahoma" w:cs="Tahoma"/>
          <w:sz w:val="20"/>
          <w:szCs w:val="20"/>
          <w:lang w:val="ru-RU"/>
        </w:rPr>
        <w:t>:200</w:t>
      </w:r>
      <w:r w:rsidR="00176286">
        <w:rPr>
          <w:rFonts w:ascii="Tahoma" w:hAnsi="Tahoma" w:cs="Tahoma"/>
          <w:sz w:val="20"/>
          <w:szCs w:val="20"/>
          <w:lang w:val="ru-RU"/>
        </w:rPr>
        <w:t>6</w:t>
      </w:r>
      <w:r>
        <w:rPr>
          <w:rFonts w:ascii="Tahoma" w:hAnsi="Tahoma" w:cs="Tahoma"/>
          <w:sz w:val="20"/>
          <w:szCs w:val="20"/>
          <w:lang w:val="ru-RU"/>
        </w:rPr>
        <w:t>, а само го допълва</w:t>
      </w:r>
      <w:r w:rsidR="00EF2BFC" w:rsidRPr="00EF2BFC">
        <w:rPr>
          <w:rFonts w:ascii="Tahoma" w:hAnsi="Tahoma" w:cs="Tahoma"/>
          <w:sz w:val="20"/>
          <w:szCs w:val="20"/>
          <w:lang w:val="ru-RU"/>
        </w:rPr>
        <w:t xml:space="preserve">. В част от точките на БДС </w:t>
      </w:r>
      <w:r w:rsidR="00EF2BFC" w:rsidRPr="00EF2BFC">
        <w:rPr>
          <w:rFonts w:ascii="Tahoma" w:hAnsi="Tahoma" w:cs="Tahoma"/>
          <w:sz w:val="20"/>
          <w:szCs w:val="20"/>
        </w:rPr>
        <w:t>EN</w:t>
      </w:r>
      <w:r w:rsidR="00EF2BFC" w:rsidRPr="00EF2BFC">
        <w:rPr>
          <w:rFonts w:ascii="Tahoma" w:hAnsi="Tahoma" w:cs="Tahoma"/>
          <w:sz w:val="20"/>
          <w:szCs w:val="20"/>
          <w:lang w:val="ru-RU"/>
        </w:rPr>
        <w:t xml:space="preserve"> </w:t>
      </w:r>
      <w:r w:rsidR="00F406ED">
        <w:rPr>
          <w:rFonts w:ascii="Tahoma" w:hAnsi="Tahoma" w:cs="Tahoma"/>
          <w:sz w:val="20"/>
          <w:szCs w:val="20"/>
          <w:lang w:val="ru-RU"/>
        </w:rPr>
        <w:t>1</w:t>
      </w:r>
      <w:r w:rsidR="00176286">
        <w:rPr>
          <w:rFonts w:ascii="Tahoma" w:hAnsi="Tahoma" w:cs="Tahoma"/>
          <w:sz w:val="20"/>
          <w:szCs w:val="20"/>
          <w:lang w:val="ru-RU"/>
        </w:rPr>
        <w:t>3108-1</w:t>
      </w:r>
      <w:r w:rsidR="00F406ED">
        <w:rPr>
          <w:rFonts w:ascii="Tahoma" w:hAnsi="Tahoma" w:cs="Tahoma"/>
          <w:sz w:val="20"/>
          <w:szCs w:val="20"/>
          <w:lang w:val="ru-RU"/>
        </w:rPr>
        <w:t>:200</w:t>
      </w:r>
      <w:r w:rsidR="00176286">
        <w:rPr>
          <w:rFonts w:ascii="Tahoma" w:hAnsi="Tahoma" w:cs="Tahoma"/>
          <w:sz w:val="20"/>
          <w:szCs w:val="20"/>
          <w:lang w:val="ru-RU"/>
        </w:rPr>
        <w:t>6</w:t>
      </w:r>
      <w:r w:rsidR="00F406ED">
        <w:rPr>
          <w:rFonts w:ascii="Tahoma" w:hAnsi="Tahoma" w:cs="Tahoma"/>
          <w:sz w:val="20"/>
          <w:szCs w:val="20"/>
          <w:lang w:val="ru-RU"/>
        </w:rPr>
        <w:t xml:space="preserve"> </w:t>
      </w:r>
      <w:r w:rsidR="00EF2BFC" w:rsidRPr="00EF2BFC">
        <w:rPr>
          <w:rFonts w:ascii="Tahoma" w:hAnsi="Tahoma" w:cs="Tahoma"/>
          <w:sz w:val="20"/>
          <w:szCs w:val="20"/>
          <w:lang w:val="ru-RU"/>
        </w:rPr>
        <w:t xml:space="preserve">се </w:t>
      </w:r>
      <w:r w:rsidR="00FF2ACA">
        <w:rPr>
          <w:rFonts w:ascii="Tahoma" w:hAnsi="Tahoma" w:cs="Tahoma"/>
          <w:sz w:val="20"/>
          <w:szCs w:val="20"/>
          <w:lang w:val="ru-RU"/>
        </w:rPr>
        <w:t>определят</w:t>
      </w:r>
      <w:r w:rsidR="00EF2BFC" w:rsidRPr="00EF2BFC">
        <w:rPr>
          <w:rFonts w:ascii="Tahoma" w:hAnsi="Tahoma" w:cs="Tahoma"/>
          <w:sz w:val="20"/>
          <w:szCs w:val="20"/>
          <w:lang w:val="ru-RU"/>
        </w:rPr>
        <w:t xml:space="preserve"> национални </w:t>
      </w:r>
      <w:r w:rsidR="00FF2ACA">
        <w:rPr>
          <w:rFonts w:ascii="Tahoma" w:hAnsi="Tahoma" w:cs="Tahoma"/>
          <w:sz w:val="20"/>
          <w:szCs w:val="20"/>
          <w:lang w:val="ru-RU"/>
        </w:rPr>
        <w:t>предписания към този стандарт</w:t>
      </w:r>
      <w:r w:rsidR="00EF2BFC" w:rsidRPr="00EF2BFC">
        <w:rPr>
          <w:rFonts w:ascii="Tahoma" w:hAnsi="Tahoma" w:cs="Tahoma"/>
          <w:sz w:val="20"/>
          <w:szCs w:val="20"/>
          <w:lang w:val="ru-RU"/>
        </w:rPr>
        <w:t>, които да отчетат различните климатични и географски условия, различните нива на сигурност, както и установените регионални и национ</w:t>
      </w:r>
      <w:r w:rsidR="00EF2BFC">
        <w:rPr>
          <w:rFonts w:ascii="Tahoma" w:hAnsi="Tahoma" w:cs="Tahoma"/>
          <w:sz w:val="20"/>
          <w:szCs w:val="20"/>
          <w:lang w:val="ru-RU"/>
        </w:rPr>
        <w:t xml:space="preserve">ални традиции и </w:t>
      </w:r>
      <w:r w:rsidR="00EF2BFC">
        <w:rPr>
          <w:rFonts w:ascii="Tahoma" w:hAnsi="Tahoma" w:cs="Tahoma"/>
          <w:sz w:val="20"/>
          <w:szCs w:val="20"/>
        </w:rPr>
        <w:t xml:space="preserve">опит при производството и приложението на </w:t>
      </w:r>
      <w:r w:rsidR="00176286">
        <w:rPr>
          <w:rFonts w:ascii="Tahoma" w:hAnsi="Tahoma" w:cs="Tahoma"/>
          <w:sz w:val="20"/>
          <w:szCs w:val="20"/>
        </w:rPr>
        <w:t>асфалтови смеси</w:t>
      </w:r>
      <w:r w:rsidR="00EF2BFC">
        <w:rPr>
          <w:rFonts w:ascii="Tahoma" w:hAnsi="Tahoma" w:cs="Tahoma"/>
          <w:sz w:val="20"/>
          <w:szCs w:val="20"/>
        </w:rPr>
        <w:t>.</w:t>
      </w:r>
    </w:p>
    <w:p w:rsidR="00EF2BFC" w:rsidRPr="00EF2BFC" w:rsidRDefault="00EF2BFC" w:rsidP="00EF2BFC">
      <w:pPr>
        <w:jc w:val="both"/>
        <w:rPr>
          <w:rFonts w:ascii="Tahoma" w:hAnsi="Tahoma" w:cs="Tahoma"/>
          <w:sz w:val="20"/>
          <w:szCs w:val="20"/>
          <w:lang w:val="ru-RU"/>
        </w:rPr>
      </w:pPr>
    </w:p>
    <w:p w:rsidR="00A842A5" w:rsidRDefault="00EF2BFC" w:rsidP="00EF2BFC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EF2BFC">
        <w:rPr>
          <w:rFonts w:ascii="Tahoma" w:hAnsi="Tahoma" w:cs="Tahoma"/>
          <w:sz w:val="20"/>
          <w:szCs w:val="20"/>
          <w:lang w:val="ru-RU"/>
        </w:rPr>
        <w:t xml:space="preserve">Това национално приложение </w:t>
      </w:r>
      <w:r w:rsidR="00A842A5">
        <w:rPr>
          <w:rFonts w:ascii="Tahoma" w:hAnsi="Tahoma" w:cs="Tahoma"/>
          <w:sz w:val="20"/>
          <w:szCs w:val="20"/>
          <w:lang w:val="ru-RU"/>
        </w:rPr>
        <w:t>съдържа</w:t>
      </w:r>
      <w:r w:rsidRPr="00EF2BFC">
        <w:rPr>
          <w:rFonts w:ascii="Tahoma" w:hAnsi="Tahoma" w:cs="Tahoma"/>
          <w:sz w:val="20"/>
          <w:szCs w:val="20"/>
          <w:lang w:val="ru-RU"/>
        </w:rPr>
        <w:t xml:space="preserve"> само</w:t>
      </w:r>
      <w:r w:rsidR="00A842A5">
        <w:rPr>
          <w:rFonts w:ascii="Tahoma" w:hAnsi="Tahoma" w:cs="Tahoma"/>
          <w:sz w:val="20"/>
          <w:szCs w:val="20"/>
          <w:lang w:val="ru-RU"/>
        </w:rPr>
        <w:t xml:space="preserve"> тези точки</w:t>
      </w:r>
      <w:r w:rsidRPr="00EF2BFC">
        <w:rPr>
          <w:rFonts w:ascii="Tahoma" w:hAnsi="Tahoma" w:cs="Tahoma"/>
          <w:sz w:val="20"/>
          <w:szCs w:val="20"/>
          <w:lang w:val="ru-RU"/>
        </w:rPr>
        <w:t xml:space="preserve"> от БДС </w:t>
      </w:r>
      <w:r w:rsidRPr="00EF2BFC">
        <w:rPr>
          <w:rFonts w:ascii="Tahoma" w:hAnsi="Tahoma" w:cs="Tahoma"/>
          <w:sz w:val="20"/>
          <w:szCs w:val="20"/>
        </w:rPr>
        <w:t>EN</w:t>
      </w:r>
      <w:r w:rsidRPr="00EF2BFC">
        <w:rPr>
          <w:rFonts w:ascii="Tahoma" w:hAnsi="Tahoma" w:cs="Tahoma"/>
          <w:sz w:val="20"/>
          <w:szCs w:val="20"/>
          <w:lang w:val="ru-RU"/>
        </w:rPr>
        <w:t xml:space="preserve"> </w:t>
      </w:r>
      <w:r w:rsidR="00F406ED">
        <w:rPr>
          <w:rFonts w:ascii="Tahoma" w:hAnsi="Tahoma" w:cs="Tahoma"/>
          <w:sz w:val="20"/>
          <w:szCs w:val="20"/>
          <w:lang w:val="ru-RU"/>
        </w:rPr>
        <w:t>1</w:t>
      </w:r>
      <w:r w:rsidR="00176286">
        <w:rPr>
          <w:rFonts w:ascii="Tahoma" w:hAnsi="Tahoma" w:cs="Tahoma"/>
          <w:sz w:val="20"/>
          <w:szCs w:val="20"/>
          <w:lang w:val="ru-RU"/>
        </w:rPr>
        <w:t>3108-1</w:t>
      </w:r>
      <w:r w:rsidR="00F406ED">
        <w:rPr>
          <w:rFonts w:ascii="Tahoma" w:hAnsi="Tahoma" w:cs="Tahoma"/>
          <w:sz w:val="20"/>
          <w:szCs w:val="20"/>
          <w:lang w:val="ru-RU"/>
        </w:rPr>
        <w:t>:200</w:t>
      </w:r>
      <w:r w:rsidR="00176286">
        <w:rPr>
          <w:rFonts w:ascii="Tahoma" w:hAnsi="Tahoma" w:cs="Tahoma"/>
          <w:sz w:val="20"/>
          <w:szCs w:val="20"/>
          <w:lang w:val="ru-RU"/>
        </w:rPr>
        <w:t>6</w:t>
      </w:r>
      <w:r w:rsidRPr="00EF2BFC">
        <w:rPr>
          <w:rFonts w:ascii="Tahoma" w:hAnsi="Tahoma" w:cs="Tahoma"/>
          <w:sz w:val="20"/>
          <w:szCs w:val="20"/>
          <w:lang w:val="ru-RU"/>
        </w:rPr>
        <w:t>, в които се правят национални допълнения и уточнения</w:t>
      </w:r>
      <w:r w:rsidR="00A842A5">
        <w:rPr>
          <w:rFonts w:ascii="Tahoma" w:hAnsi="Tahoma" w:cs="Tahoma"/>
          <w:sz w:val="20"/>
          <w:szCs w:val="20"/>
          <w:lang w:val="ru-RU"/>
        </w:rPr>
        <w:t>, а именно:</w:t>
      </w:r>
    </w:p>
    <w:p w:rsidR="00A842A5" w:rsidRDefault="00A842A5" w:rsidP="00EF2BFC">
      <w:pPr>
        <w:jc w:val="both"/>
        <w:rPr>
          <w:rFonts w:ascii="Tahoma" w:hAnsi="Tahoma" w:cs="Tahoma"/>
          <w:sz w:val="20"/>
          <w:szCs w:val="20"/>
          <w:lang w:val="ru-RU"/>
        </w:rPr>
      </w:pPr>
    </w:p>
    <w:p w:rsidR="00A842A5" w:rsidRPr="00CC58D1" w:rsidRDefault="00C1323A" w:rsidP="00EF2BF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-RU"/>
        </w:rPr>
        <w:t xml:space="preserve">3.1, </w:t>
      </w:r>
      <w:r w:rsidR="00176345">
        <w:rPr>
          <w:rFonts w:ascii="Tahoma" w:hAnsi="Tahoma" w:cs="Tahoma"/>
          <w:sz w:val="20"/>
          <w:szCs w:val="20"/>
          <w:lang w:val="ru-RU"/>
        </w:rPr>
        <w:t xml:space="preserve">3.2, </w:t>
      </w:r>
      <w:r w:rsidR="00F052D5">
        <w:rPr>
          <w:rFonts w:ascii="Tahoma" w:hAnsi="Tahoma" w:cs="Tahoma"/>
          <w:sz w:val="20"/>
          <w:szCs w:val="20"/>
          <w:lang w:val="ru-RU"/>
        </w:rPr>
        <w:t>4.2</w:t>
      </w:r>
      <w:r w:rsidR="00CD470C">
        <w:rPr>
          <w:rFonts w:ascii="Tahoma" w:hAnsi="Tahoma" w:cs="Tahoma"/>
          <w:sz w:val="20"/>
          <w:szCs w:val="20"/>
          <w:lang w:val="ru-RU"/>
        </w:rPr>
        <w:t>.2.1</w:t>
      </w:r>
      <w:r w:rsidR="00F052D5">
        <w:rPr>
          <w:rFonts w:ascii="Tahoma" w:hAnsi="Tahoma" w:cs="Tahoma"/>
          <w:sz w:val="20"/>
          <w:szCs w:val="20"/>
          <w:lang w:val="ru-RU"/>
        </w:rPr>
        <w:t xml:space="preserve">, </w:t>
      </w:r>
      <w:r>
        <w:rPr>
          <w:rFonts w:ascii="Tahoma" w:hAnsi="Tahoma" w:cs="Tahoma"/>
          <w:sz w:val="20"/>
          <w:szCs w:val="20"/>
          <w:lang w:val="ru-RU"/>
        </w:rPr>
        <w:t>4.3,</w:t>
      </w:r>
      <w:r w:rsidR="00F052D5">
        <w:rPr>
          <w:rFonts w:ascii="Tahoma" w:hAnsi="Tahoma" w:cs="Tahoma"/>
          <w:sz w:val="20"/>
          <w:szCs w:val="20"/>
          <w:lang w:val="ru-RU"/>
        </w:rPr>
        <w:t xml:space="preserve"> </w:t>
      </w:r>
      <w:r>
        <w:rPr>
          <w:rFonts w:ascii="Tahoma" w:hAnsi="Tahoma" w:cs="Tahoma"/>
          <w:sz w:val="20"/>
          <w:szCs w:val="20"/>
          <w:lang w:val="ru-RU"/>
        </w:rPr>
        <w:t>4.</w:t>
      </w:r>
      <w:r w:rsidR="00CD470C">
        <w:rPr>
          <w:rFonts w:ascii="Tahoma" w:hAnsi="Tahoma" w:cs="Tahoma"/>
          <w:sz w:val="20"/>
          <w:szCs w:val="20"/>
          <w:lang w:val="ru-RU"/>
        </w:rPr>
        <w:t>4</w:t>
      </w:r>
      <w:r>
        <w:rPr>
          <w:rFonts w:ascii="Tahoma" w:hAnsi="Tahoma" w:cs="Tahoma"/>
          <w:sz w:val="20"/>
          <w:szCs w:val="20"/>
          <w:lang w:val="ru-RU"/>
        </w:rPr>
        <w:t xml:space="preserve">, </w:t>
      </w:r>
      <w:r w:rsidR="00CD470C">
        <w:rPr>
          <w:rFonts w:ascii="Tahoma" w:hAnsi="Tahoma" w:cs="Tahoma"/>
          <w:sz w:val="20"/>
          <w:szCs w:val="20"/>
          <w:lang w:val="ru-RU"/>
        </w:rPr>
        <w:t xml:space="preserve">4.6, </w:t>
      </w:r>
      <w:r>
        <w:rPr>
          <w:rFonts w:ascii="Tahoma" w:hAnsi="Tahoma" w:cs="Tahoma"/>
          <w:sz w:val="20"/>
          <w:szCs w:val="20"/>
          <w:lang w:val="ru-RU"/>
        </w:rPr>
        <w:t>5.2.</w:t>
      </w:r>
      <w:r w:rsidR="00CD470C">
        <w:rPr>
          <w:rFonts w:ascii="Tahoma" w:hAnsi="Tahoma" w:cs="Tahoma"/>
          <w:sz w:val="20"/>
          <w:szCs w:val="20"/>
          <w:lang w:val="ru-RU"/>
        </w:rPr>
        <w:t>1.2</w:t>
      </w:r>
      <w:r>
        <w:rPr>
          <w:rFonts w:ascii="Tahoma" w:hAnsi="Tahoma" w:cs="Tahoma"/>
          <w:sz w:val="20"/>
          <w:szCs w:val="20"/>
          <w:lang w:val="ru-RU"/>
        </w:rPr>
        <w:t>, 5.2.</w:t>
      </w:r>
      <w:r w:rsidR="00CD470C">
        <w:rPr>
          <w:rFonts w:ascii="Tahoma" w:hAnsi="Tahoma" w:cs="Tahoma"/>
          <w:sz w:val="20"/>
          <w:szCs w:val="20"/>
          <w:lang w:val="ru-RU"/>
        </w:rPr>
        <w:t>2</w:t>
      </w:r>
      <w:r>
        <w:rPr>
          <w:rFonts w:ascii="Tahoma" w:hAnsi="Tahoma" w:cs="Tahoma"/>
          <w:sz w:val="20"/>
          <w:szCs w:val="20"/>
          <w:lang w:val="ru-RU"/>
        </w:rPr>
        <w:t xml:space="preserve">, </w:t>
      </w:r>
      <w:r w:rsidR="00CD470C">
        <w:rPr>
          <w:rFonts w:ascii="Tahoma" w:hAnsi="Tahoma" w:cs="Tahoma"/>
          <w:sz w:val="20"/>
          <w:szCs w:val="20"/>
          <w:lang w:val="ru-RU"/>
        </w:rPr>
        <w:t xml:space="preserve">5.2.4, </w:t>
      </w:r>
      <w:r>
        <w:rPr>
          <w:rFonts w:ascii="Tahoma" w:hAnsi="Tahoma" w:cs="Tahoma"/>
          <w:sz w:val="20"/>
          <w:szCs w:val="20"/>
          <w:lang w:val="ru-RU"/>
        </w:rPr>
        <w:t>5.2.5, 5.2.6, 5.3, 5.3.1</w:t>
      </w:r>
      <w:r w:rsidR="00CD470C">
        <w:rPr>
          <w:rFonts w:ascii="Tahoma" w:hAnsi="Tahoma" w:cs="Tahoma"/>
          <w:sz w:val="20"/>
          <w:szCs w:val="20"/>
          <w:lang w:val="ru-RU"/>
        </w:rPr>
        <w:t>.3</w:t>
      </w:r>
      <w:r>
        <w:rPr>
          <w:rFonts w:ascii="Tahoma" w:hAnsi="Tahoma" w:cs="Tahoma"/>
          <w:sz w:val="20"/>
          <w:szCs w:val="20"/>
          <w:lang w:val="ru-RU"/>
        </w:rPr>
        <w:t>, 5.3.2, 5.3.3, 5.3.4, 5.3.5</w:t>
      </w:r>
      <w:r w:rsidR="00F052D5">
        <w:rPr>
          <w:rFonts w:ascii="Tahoma" w:hAnsi="Tahoma" w:cs="Tahoma"/>
          <w:sz w:val="20"/>
          <w:szCs w:val="20"/>
          <w:lang w:val="ru-RU"/>
        </w:rPr>
        <w:t>, 5.4</w:t>
      </w:r>
      <w:r w:rsidR="00176345">
        <w:rPr>
          <w:rFonts w:ascii="Tahoma" w:hAnsi="Tahoma" w:cs="Tahoma"/>
          <w:sz w:val="20"/>
          <w:szCs w:val="20"/>
          <w:lang w:val="ru-RU"/>
        </w:rPr>
        <w:t xml:space="preserve">, 6 и приложение </w:t>
      </w:r>
      <w:r w:rsidR="00CC58D1">
        <w:rPr>
          <w:rFonts w:ascii="Tahoma" w:hAnsi="Tahoma" w:cs="Tahoma"/>
          <w:sz w:val="20"/>
          <w:szCs w:val="20"/>
          <w:lang w:val="en-US"/>
        </w:rPr>
        <w:t>ZA</w:t>
      </w:r>
      <w:r w:rsidR="00CC58D1">
        <w:rPr>
          <w:rFonts w:ascii="Tahoma" w:hAnsi="Tahoma" w:cs="Tahoma"/>
          <w:sz w:val="20"/>
          <w:szCs w:val="20"/>
        </w:rPr>
        <w:t>.</w:t>
      </w:r>
    </w:p>
    <w:p w:rsidR="00EF2BFC" w:rsidRDefault="00EF2BFC" w:rsidP="00EF2BFC">
      <w:pPr>
        <w:jc w:val="both"/>
        <w:rPr>
          <w:rFonts w:ascii="Tahoma" w:hAnsi="Tahoma" w:cs="Tahoma"/>
          <w:sz w:val="20"/>
          <w:szCs w:val="20"/>
          <w:lang w:val="ru-RU"/>
        </w:rPr>
      </w:pPr>
    </w:p>
    <w:p w:rsidR="00865C2C" w:rsidRPr="00EF2BFC" w:rsidRDefault="00865C2C" w:rsidP="00865C2C">
      <w:pPr>
        <w:jc w:val="both"/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sz w:val="20"/>
          <w:szCs w:val="20"/>
        </w:rPr>
        <w:t>Номер</w:t>
      </w:r>
      <w:r w:rsidR="00FF2ACA">
        <w:rPr>
          <w:rFonts w:ascii="Tahoma" w:hAnsi="Tahoma" w:cs="Tahoma"/>
          <w:sz w:val="20"/>
          <w:szCs w:val="20"/>
        </w:rPr>
        <w:t>ата на отделните точки</w:t>
      </w:r>
      <w:r>
        <w:rPr>
          <w:rFonts w:ascii="Tahoma" w:hAnsi="Tahoma" w:cs="Tahoma"/>
          <w:sz w:val="20"/>
          <w:szCs w:val="20"/>
        </w:rPr>
        <w:t xml:space="preserve"> съответстват на тези в БДС </w:t>
      </w:r>
      <w:r>
        <w:rPr>
          <w:rFonts w:ascii="Tahoma" w:hAnsi="Tahoma" w:cs="Tahoma"/>
          <w:sz w:val="20"/>
          <w:szCs w:val="20"/>
          <w:lang w:val="en-US"/>
        </w:rPr>
        <w:t>EN</w:t>
      </w:r>
      <w:r w:rsidRPr="00572C72">
        <w:rPr>
          <w:rFonts w:ascii="Tahoma" w:hAnsi="Tahoma" w:cs="Tahoma"/>
          <w:sz w:val="20"/>
          <w:szCs w:val="20"/>
          <w:lang w:val="ru-RU"/>
        </w:rPr>
        <w:t xml:space="preserve"> </w:t>
      </w:r>
      <w:r>
        <w:rPr>
          <w:rFonts w:ascii="Tahoma" w:hAnsi="Tahoma" w:cs="Tahoma"/>
          <w:sz w:val="20"/>
          <w:szCs w:val="20"/>
          <w:lang w:val="ru-RU"/>
        </w:rPr>
        <w:t>13108-1:200</w:t>
      </w:r>
      <w:r w:rsidR="00FF2ACA">
        <w:rPr>
          <w:rFonts w:ascii="Tahoma" w:hAnsi="Tahoma" w:cs="Tahoma"/>
          <w:sz w:val="20"/>
          <w:szCs w:val="20"/>
          <w:lang w:val="ru-RU"/>
        </w:rPr>
        <w:t>6</w:t>
      </w:r>
      <w:r>
        <w:rPr>
          <w:rFonts w:ascii="Tahoma" w:hAnsi="Tahoma" w:cs="Tahoma"/>
          <w:sz w:val="20"/>
          <w:szCs w:val="20"/>
          <w:lang w:val="ru-RU"/>
        </w:rPr>
        <w:t xml:space="preserve">, като пред номера </w:t>
      </w:r>
      <w:r w:rsidRPr="00492C0F">
        <w:rPr>
          <w:rFonts w:ascii="Tahoma" w:hAnsi="Tahoma" w:cs="Tahoma"/>
          <w:sz w:val="20"/>
          <w:szCs w:val="20"/>
          <w:lang w:val="en-US"/>
        </w:rPr>
        <w:t>c</w:t>
      </w:r>
      <w:r>
        <w:rPr>
          <w:rFonts w:ascii="Tahoma" w:hAnsi="Tahoma" w:cs="Tahoma"/>
          <w:sz w:val="20"/>
          <w:szCs w:val="20"/>
          <w:lang w:val="ru-RU"/>
        </w:rPr>
        <w:t xml:space="preserve">а </w:t>
      </w:r>
      <w:r w:rsidR="0019036F">
        <w:rPr>
          <w:rFonts w:ascii="Tahoma" w:hAnsi="Tahoma" w:cs="Tahoma"/>
          <w:sz w:val="20"/>
          <w:szCs w:val="20"/>
          <w:lang w:val="ru-RU"/>
        </w:rPr>
        <w:t>из</w:t>
      </w:r>
      <w:r>
        <w:rPr>
          <w:rFonts w:ascii="Tahoma" w:hAnsi="Tahoma" w:cs="Tahoma"/>
          <w:sz w:val="20"/>
          <w:szCs w:val="20"/>
          <w:lang w:val="ru-RU"/>
        </w:rPr>
        <w:t xml:space="preserve">писани буквите </w:t>
      </w:r>
      <w:r w:rsidR="0094193D">
        <w:rPr>
          <w:rFonts w:ascii="Tahoma" w:hAnsi="Tahoma" w:cs="Tahoma"/>
          <w:sz w:val="20"/>
          <w:szCs w:val="20"/>
          <w:lang w:val="en-US"/>
        </w:rPr>
        <w:t>N</w:t>
      </w:r>
      <w:r>
        <w:rPr>
          <w:rFonts w:ascii="Tahoma" w:hAnsi="Tahoma" w:cs="Tahoma"/>
          <w:sz w:val="20"/>
          <w:szCs w:val="20"/>
        </w:rPr>
        <w:t>А. Добавените нови точки следват във възходящ ред.</w:t>
      </w:r>
    </w:p>
    <w:p w:rsidR="000876EE" w:rsidRPr="00B0738B" w:rsidRDefault="000876EE" w:rsidP="00EF2BFC">
      <w:pPr>
        <w:jc w:val="both"/>
        <w:rPr>
          <w:rFonts w:ascii="Tahoma" w:hAnsi="Tahoma" w:cs="Tahoma"/>
          <w:sz w:val="20"/>
          <w:szCs w:val="20"/>
          <w:lang w:val="ru-RU"/>
        </w:rPr>
      </w:pPr>
    </w:p>
    <w:p w:rsidR="00D40771" w:rsidRPr="00D9176C" w:rsidRDefault="0094193D" w:rsidP="00D9176C">
      <w:pPr>
        <w:pStyle w:val="Heading2"/>
        <w:spacing w:before="0" w:after="0"/>
        <w:rPr>
          <w:rFonts w:ascii="Tahoma" w:hAnsi="Tahoma" w:cs="Tahoma"/>
          <w:b w:val="0"/>
          <w:bCs w:val="0"/>
          <w:i w:val="0"/>
          <w:sz w:val="20"/>
          <w:szCs w:val="20"/>
        </w:rPr>
      </w:pPr>
      <w:r w:rsidRPr="00D9176C">
        <w:rPr>
          <w:rFonts w:ascii="Tahoma" w:hAnsi="Tahoma" w:cs="Tahoma"/>
          <w:i w:val="0"/>
          <w:sz w:val="20"/>
          <w:szCs w:val="20"/>
          <w:lang w:val="en-US"/>
        </w:rPr>
        <w:t>N</w:t>
      </w:r>
      <w:r w:rsidR="005A248C" w:rsidRPr="00D9176C">
        <w:rPr>
          <w:rFonts w:ascii="Tahoma" w:hAnsi="Tahoma" w:cs="Tahoma"/>
          <w:i w:val="0"/>
          <w:sz w:val="20"/>
          <w:szCs w:val="20"/>
          <w:lang w:val="en-US"/>
        </w:rPr>
        <w:t>A</w:t>
      </w:r>
      <w:r w:rsidR="005A248C" w:rsidRPr="00D9176C">
        <w:rPr>
          <w:rFonts w:ascii="Tahoma" w:hAnsi="Tahoma" w:cs="Tahoma"/>
          <w:i w:val="0"/>
          <w:sz w:val="20"/>
          <w:szCs w:val="20"/>
          <w:lang w:val="ru-RU"/>
        </w:rPr>
        <w:t xml:space="preserve"> 3.1</w:t>
      </w:r>
      <w:r w:rsidR="005A248C" w:rsidRPr="00D9176C">
        <w:rPr>
          <w:rFonts w:ascii="Tahoma" w:hAnsi="Tahoma" w:cs="Tahoma"/>
          <w:i w:val="0"/>
          <w:sz w:val="20"/>
          <w:szCs w:val="20"/>
        </w:rPr>
        <w:t xml:space="preserve"> </w:t>
      </w:r>
      <w:r w:rsidR="00D40771" w:rsidRPr="00D9176C">
        <w:rPr>
          <w:rFonts w:ascii="Tahoma" w:hAnsi="Tahoma" w:cs="Tahoma"/>
          <w:i w:val="0"/>
          <w:sz w:val="20"/>
          <w:szCs w:val="20"/>
        </w:rPr>
        <w:t>Термини и определения</w:t>
      </w:r>
    </w:p>
    <w:p w:rsidR="00877D40" w:rsidRDefault="00877D40" w:rsidP="00877D40">
      <w:pPr>
        <w:jc w:val="both"/>
        <w:rPr>
          <w:rFonts w:ascii="Tahoma" w:hAnsi="Tahoma" w:cs="Tahoma"/>
          <w:sz w:val="20"/>
          <w:szCs w:val="20"/>
        </w:rPr>
      </w:pPr>
    </w:p>
    <w:p w:rsidR="004B5DE5" w:rsidRDefault="00C00D95" w:rsidP="00877D4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</w:t>
      </w:r>
      <w:r w:rsidR="004B5DE5">
        <w:rPr>
          <w:rFonts w:ascii="Tahoma" w:hAnsi="Tahoma" w:cs="Tahoma"/>
          <w:sz w:val="20"/>
          <w:szCs w:val="20"/>
        </w:rPr>
        <w:t>обавят се следните термини и определения:</w:t>
      </w:r>
    </w:p>
    <w:p w:rsidR="00877D40" w:rsidRDefault="00877D40" w:rsidP="00877D4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877D40" w:rsidRPr="00FF2ACA" w:rsidRDefault="0094193D" w:rsidP="00877D40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4B6072" w:rsidRPr="00FF2ACA">
        <w:rPr>
          <w:rFonts w:ascii="Tahoma" w:hAnsi="Tahoma" w:cs="Tahoma"/>
          <w:b/>
          <w:bCs/>
          <w:sz w:val="20"/>
          <w:szCs w:val="20"/>
        </w:rPr>
        <w:t>А</w:t>
      </w:r>
      <w:r w:rsidR="009A2E0B" w:rsidRPr="00FF2ACA">
        <w:rPr>
          <w:rFonts w:ascii="Tahoma" w:hAnsi="Tahoma" w:cs="Tahoma"/>
          <w:b/>
          <w:bCs/>
          <w:sz w:val="20"/>
          <w:szCs w:val="20"/>
          <w:lang w:val="ru-RU"/>
        </w:rPr>
        <w:t>.</w:t>
      </w:r>
      <w:r w:rsidR="00877D40" w:rsidRPr="00FF2ACA">
        <w:rPr>
          <w:rFonts w:ascii="Tahoma" w:hAnsi="Tahoma" w:cs="Tahoma"/>
          <w:b/>
          <w:bCs/>
          <w:sz w:val="20"/>
          <w:szCs w:val="20"/>
        </w:rPr>
        <w:t>3.</w:t>
      </w:r>
      <w:r w:rsidR="00B73164">
        <w:rPr>
          <w:rFonts w:ascii="Tahoma" w:hAnsi="Tahoma" w:cs="Tahoma"/>
          <w:b/>
          <w:bCs/>
          <w:sz w:val="20"/>
          <w:szCs w:val="20"/>
        </w:rPr>
        <w:t>1.</w:t>
      </w:r>
      <w:r w:rsidR="00877D40" w:rsidRPr="00FF2ACA">
        <w:rPr>
          <w:rFonts w:ascii="Tahoma" w:hAnsi="Tahoma" w:cs="Tahoma"/>
          <w:b/>
          <w:bCs/>
          <w:sz w:val="20"/>
          <w:szCs w:val="20"/>
        </w:rPr>
        <w:t>1</w:t>
      </w:r>
      <w:r w:rsidR="00FF2ACA">
        <w:rPr>
          <w:rFonts w:ascii="Tahoma" w:hAnsi="Tahoma" w:cs="Tahoma"/>
          <w:b/>
          <w:bCs/>
          <w:sz w:val="20"/>
          <w:szCs w:val="20"/>
        </w:rPr>
        <w:t>7</w:t>
      </w:r>
    </w:p>
    <w:p w:rsidR="00FF2ACA" w:rsidRPr="00FF2ACA" w:rsidRDefault="003471F4" w:rsidP="00FF2AC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е</w:t>
      </w:r>
      <w:r w:rsidR="002D1BEA">
        <w:rPr>
          <w:rFonts w:ascii="Tahoma" w:hAnsi="Tahoma" w:cs="Tahoma"/>
          <w:b/>
          <w:sz w:val="20"/>
          <w:szCs w:val="20"/>
        </w:rPr>
        <w:t>дрозърнест</w:t>
      </w:r>
      <w:r w:rsidR="00FF2ACA" w:rsidRPr="00FF2ACA">
        <w:rPr>
          <w:rFonts w:ascii="Tahoma" w:hAnsi="Tahoma" w:cs="Tahoma"/>
          <w:b/>
          <w:sz w:val="20"/>
          <w:szCs w:val="20"/>
        </w:rPr>
        <w:t xml:space="preserve"> скален</w:t>
      </w:r>
      <w:r w:rsidR="008F3EBE">
        <w:rPr>
          <w:rFonts w:ascii="Tahoma" w:hAnsi="Tahoma" w:cs="Tahoma"/>
          <w:b/>
          <w:sz w:val="20"/>
          <w:szCs w:val="20"/>
        </w:rPr>
        <w:t xml:space="preserve"> </w:t>
      </w:r>
      <w:r w:rsidR="00FF2ACA" w:rsidRPr="00FF2ACA">
        <w:rPr>
          <w:rFonts w:ascii="Tahoma" w:hAnsi="Tahoma" w:cs="Tahoma"/>
          <w:b/>
          <w:sz w:val="20"/>
          <w:szCs w:val="20"/>
        </w:rPr>
        <w:t>материал</w:t>
      </w:r>
      <w:r w:rsidR="00FF2ACA" w:rsidRPr="00FF2ACA">
        <w:rPr>
          <w:rFonts w:ascii="Tahoma" w:hAnsi="Tahoma" w:cs="Tahoma"/>
          <w:sz w:val="20"/>
          <w:szCs w:val="20"/>
        </w:rPr>
        <w:t xml:space="preserve"> </w:t>
      </w:r>
    </w:p>
    <w:p w:rsidR="00FF2ACA" w:rsidRPr="00F052D5" w:rsidRDefault="00FF2ACA" w:rsidP="00FF2ACA">
      <w:pPr>
        <w:jc w:val="both"/>
        <w:rPr>
          <w:rFonts w:ascii="Tahoma" w:hAnsi="Tahoma" w:cs="Tahoma"/>
          <w:sz w:val="20"/>
          <w:szCs w:val="20"/>
        </w:rPr>
      </w:pPr>
      <w:r w:rsidRPr="00FF2ACA">
        <w:rPr>
          <w:rFonts w:ascii="Tahoma" w:hAnsi="Tahoma" w:cs="Tahoma"/>
          <w:sz w:val="20"/>
          <w:szCs w:val="20"/>
        </w:rPr>
        <w:t>естествен скален материал с минерален произход, подложен само на механична обработка</w:t>
      </w:r>
      <w:r w:rsidR="00CD470C">
        <w:rPr>
          <w:rFonts w:ascii="Tahoma" w:hAnsi="Tahoma" w:cs="Tahoma"/>
          <w:sz w:val="20"/>
          <w:szCs w:val="20"/>
        </w:rPr>
        <w:t>, който не преминава</w:t>
      </w:r>
      <w:r w:rsidR="00C26B6A">
        <w:rPr>
          <w:rFonts w:ascii="Tahoma" w:hAnsi="Tahoma" w:cs="Tahoma"/>
          <w:sz w:val="20"/>
          <w:szCs w:val="20"/>
        </w:rPr>
        <w:t xml:space="preserve"> </w:t>
      </w:r>
      <w:r w:rsidR="00CD470C">
        <w:rPr>
          <w:rFonts w:ascii="Tahoma" w:hAnsi="Tahoma" w:cs="Tahoma"/>
          <w:sz w:val="20"/>
          <w:szCs w:val="20"/>
        </w:rPr>
        <w:t>през</w:t>
      </w:r>
      <w:r w:rsidRPr="00FF2ACA">
        <w:rPr>
          <w:rFonts w:ascii="Tahoma" w:hAnsi="Tahoma" w:cs="Tahoma"/>
          <w:sz w:val="20"/>
          <w:szCs w:val="20"/>
        </w:rPr>
        <w:t xml:space="preserve"> сито 2 </w:t>
      </w:r>
      <w:r w:rsidRPr="00FF2ACA">
        <w:rPr>
          <w:rFonts w:ascii="Tahoma" w:hAnsi="Tahoma" w:cs="Tahoma"/>
          <w:sz w:val="20"/>
          <w:szCs w:val="20"/>
          <w:lang w:val="en-US"/>
        </w:rPr>
        <w:t>mm</w:t>
      </w:r>
      <w:r w:rsidR="005D3F1B">
        <w:rPr>
          <w:rFonts w:ascii="Tahoma" w:hAnsi="Tahoma" w:cs="Tahoma"/>
          <w:sz w:val="20"/>
          <w:szCs w:val="20"/>
        </w:rPr>
        <w:t>,</w:t>
      </w:r>
      <w:r w:rsidR="00F052D5">
        <w:rPr>
          <w:rFonts w:ascii="Tahoma" w:hAnsi="Tahoma" w:cs="Tahoma"/>
          <w:sz w:val="20"/>
          <w:szCs w:val="20"/>
        </w:rPr>
        <w:t xml:space="preserve"> и </w:t>
      </w:r>
      <w:r w:rsidR="000876EE">
        <w:rPr>
          <w:rFonts w:ascii="Tahoma" w:hAnsi="Tahoma" w:cs="Tahoma"/>
          <w:sz w:val="20"/>
          <w:szCs w:val="20"/>
        </w:rPr>
        <w:t>чийто</w:t>
      </w:r>
      <w:r w:rsidR="00F052D5">
        <w:rPr>
          <w:rFonts w:ascii="Tahoma" w:hAnsi="Tahoma" w:cs="Tahoma"/>
          <w:sz w:val="20"/>
          <w:szCs w:val="20"/>
        </w:rPr>
        <w:t xml:space="preserve"> </w:t>
      </w:r>
      <w:r w:rsidR="00F052D5" w:rsidRPr="000876EE">
        <w:rPr>
          <w:rFonts w:ascii="Tahoma" w:hAnsi="Tahoma" w:cs="Tahoma"/>
          <w:i/>
          <w:sz w:val="20"/>
          <w:szCs w:val="20"/>
          <w:lang w:val="en-US"/>
        </w:rPr>
        <w:t>D</w:t>
      </w:r>
      <w:r w:rsidR="00F052D5" w:rsidRPr="003401C2">
        <w:rPr>
          <w:rFonts w:ascii="Tahoma" w:hAnsi="Tahoma" w:cs="Tahoma"/>
          <w:sz w:val="20"/>
          <w:szCs w:val="20"/>
        </w:rPr>
        <w:t xml:space="preserve"> ≤</w:t>
      </w:r>
      <w:r w:rsidR="000876EE">
        <w:rPr>
          <w:rFonts w:ascii="Tahoma" w:hAnsi="Tahoma" w:cs="Tahoma"/>
          <w:sz w:val="20"/>
          <w:szCs w:val="20"/>
        </w:rPr>
        <w:t xml:space="preserve"> </w:t>
      </w:r>
      <w:r w:rsidR="00F052D5" w:rsidRPr="003401C2">
        <w:rPr>
          <w:rFonts w:ascii="Tahoma" w:hAnsi="Tahoma" w:cs="Tahoma"/>
          <w:sz w:val="20"/>
          <w:szCs w:val="20"/>
        </w:rPr>
        <w:t>4</w:t>
      </w:r>
      <w:r w:rsidR="00F052D5">
        <w:rPr>
          <w:rFonts w:ascii="Tahoma" w:hAnsi="Tahoma" w:cs="Tahoma"/>
          <w:sz w:val="20"/>
          <w:szCs w:val="20"/>
        </w:rPr>
        <w:t>5</w:t>
      </w:r>
      <w:r w:rsidR="00F052D5" w:rsidRPr="003401C2">
        <w:rPr>
          <w:rFonts w:ascii="Tahoma" w:hAnsi="Tahoma" w:cs="Tahoma"/>
          <w:sz w:val="20"/>
          <w:szCs w:val="20"/>
        </w:rPr>
        <w:t xml:space="preserve"> </w:t>
      </w:r>
      <w:r w:rsidR="00F052D5" w:rsidRPr="003401C2">
        <w:rPr>
          <w:rFonts w:ascii="Tahoma" w:hAnsi="Tahoma" w:cs="Tahoma"/>
          <w:sz w:val="20"/>
          <w:szCs w:val="20"/>
          <w:lang w:val="en-US"/>
        </w:rPr>
        <w:t>mm</w:t>
      </w:r>
    </w:p>
    <w:p w:rsidR="00FF2ACA" w:rsidRDefault="00FF2ACA" w:rsidP="00FF2ACA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FF2ACA" w:rsidRPr="00FF2ACA" w:rsidRDefault="0094193D" w:rsidP="00FF2ACA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FF2ACA" w:rsidRPr="00FF2ACA">
        <w:rPr>
          <w:rFonts w:ascii="Tahoma" w:hAnsi="Tahoma" w:cs="Tahoma"/>
          <w:b/>
          <w:bCs/>
          <w:sz w:val="20"/>
          <w:szCs w:val="20"/>
        </w:rPr>
        <w:t>А</w:t>
      </w:r>
      <w:r w:rsidR="00FF2ACA" w:rsidRPr="00FF2ACA">
        <w:rPr>
          <w:rFonts w:ascii="Tahoma" w:hAnsi="Tahoma" w:cs="Tahoma"/>
          <w:b/>
          <w:bCs/>
          <w:sz w:val="20"/>
          <w:szCs w:val="20"/>
          <w:lang w:val="ru-RU"/>
        </w:rPr>
        <w:t>.</w:t>
      </w:r>
      <w:r w:rsidR="00FF2ACA" w:rsidRPr="00FF2ACA">
        <w:rPr>
          <w:rFonts w:ascii="Tahoma" w:hAnsi="Tahoma" w:cs="Tahoma"/>
          <w:b/>
          <w:bCs/>
          <w:sz w:val="20"/>
          <w:szCs w:val="20"/>
        </w:rPr>
        <w:t>3.</w:t>
      </w:r>
      <w:r w:rsidR="00D40771">
        <w:rPr>
          <w:rFonts w:ascii="Tahoma" w:hAnsi="Tahoma" w:cs="Tahoma"/>
          <w:b/>
          <w:bCs/>
          <w:sz w:val="20"/>
          <w:szCs w:val="20"/>
        </w:rPr>
        <w:t>1.</w:t>
      </w:r>
      <w:r w:rsidR="00FF2ACA" w:rsidRPr="00FF2ACA">
        <w:rPr>
          <w:rFonts w:ascii="Tahoma" w:hAnsi="Tahoma" w:cs="Tahoma"/>
          <w:b/>
          <w:bCs/>
          <w:sz w:val="20"/>
          <w:szCs w:val="20"/>
        </w:rPr>
        <w:t>1</w:t>
      </w:r>
      <w:r w:rsidR="00FF2ACA">
        <w:rPr>
          <w:rFonts w:ascii="Tahoma" w:hAnsi="Tahoma" w:cs="Tahoma"/>
          <w:b/>
          <w:bCs/>
          <w:sz w:val="20"/>
          <w:szCs w:val="20"/>
        </w:rPr>
        <w:t>8</w:t>
      </w:r>
    </w:p>
    <w:p w:rsidR="00FF2ACA" w:rsidRPr="003471F4" w:rsidRDefault="003471F4" w:rsidP="00FF2AC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д</w:t>
      </w:r>
      <w:r w:rsidR="002D1BEA">
        <w:rPr>
          <w:rFonts w:ascii="Tahoma" w:hAnsi="Tahoma" w:cs="Tahoma"/>
          <w:b/>
          <w:sz w:val="20"/>
          <w:szCs w:val="20"/>
        </w:rPr>
        <w:t>ребнозърнест</w:t>
      </w:r>
      <w:r w:rsidR="00FF2ACA" w:rsidRPr="00FF2ACA">
        <w:rPr>
          <w:rFonts w:ascii="Tahoma" w:hAnsi="Tahoma" w:cs="Tahoma"/>
          <w:b/>
          <w:sz w:val="20"/>
          <w:szCs w:val="20"/>
        </w:rPr>
        <w:t xml:space="preserve"> скален</w:t>
      </w:r>
      <w:r w:rsidR="008F3EBE">
        <w:rPr>
          <w:rFonts w:ascii="Tahoma" w:hAnsi="Tahoma" w:cs="Tahoma"/>
          <w:b/>
          <w:sz w:val="20"/>
          <w:szCs w:val="20"/>
        </w:rPr>
        <w:t xml:space="preserve"> </w:t>
      </w:r>
      <w:r w:rsidR="00FF2ACA" w:rsidRPr="00FF2ACA">
        <w:rPr>
          <w:rFonts w:ascii="Tahoma" w:hAnsi="Tahoma" w:cs="Tahoma"/>
          <w:b/>
          <w:sz w:val="20"/>
          <w:szCs w:val="20"/>
        </w:rPr>
        <w:t xml:space="preserve">материал  </w:t>
      </w:r>
    </w:p>
    <w:p w:rsidR="00FF2ACA" w:rsidRPr="00FF2ACA" w:rsidRDefault="00FF2ACA" w:rsidP="00FF2ACA">
      <w:pPr>
        <w:jc w:val="both"/>
        <w:rPr>
          <w:rFonts w:ascii="Tahoma" w:hAnsi="Tahoma" w:cs="Tahoma"/>
          <w:sz w:val="20"/>
          <w:szCs w:val="20"/>
        </w:rPr>
      </w:pPr>
      <w:r w:rsidRPr="00FF2ACA">
        <w:rPr>
          <w:rFonts w:ascii="Tahoma" w:hAnsi="Tahoma" w:cs="Tahoma"/>
          <w:sz w:val="20"/>
          <w:szCs w:val="20"/>
        </w:rPr>
        <w:t xml:space="preserve">естествен скален материал с минерален произход, подложен само на механична обработка за частта, която преминава през сито </w:t>
      </w:r>
      <w:smartTag w:uri="urn:schemas-microsoft-com:office:smarttags" w:element="metricconverter">
        <w:smartTagPr>
          <w:attr w:name="ProductID" w:val="2 mm"/>
        </w:smartTagPr>
        <w:r w:rsidRPr="00FF2ACA">
          <w:rPr>
            <w:rFonts w:ascii="Tahoma" w:hAnsi="Tahoma" w:cs="Tahoma"/>
            <w:sz w:val="20"/>
            <w:szCs w:val="20"/>
          </w:rPr>
          <w:t xml:space="preserve">2 </w:t>
        </w:r>
        <w:r w:rsidRPr="00FF2ACA">
          <w:rPr>
            <w:rFonts w:ascii="Tahoma" w:hAnsi="Tahoma" w:cs="Tahoma"/>
            <w:sz w:val="20"/>
            <w:szCs w:val="20"/>
            <w:lang w:val="en-US"/>
          </w:rPr>
          <w:t>mm</w:t>
        </w:r>
      </w:smartTag>
    </w:p>
    <w:p w:rsidR="003A2626" w:rsidRPr="003471F4" w:rsidRDefault="003A2626" w:rsidP="003A2626">
      <w:pPr>
        <w:jc w:val="both"/>
        <w:rPr>
          <w:rFonts w:ascii="Tahoma" w:hAnsi="Tahoma" w:cs="Tahoma"/>
          <w:b/>
          <w:sz w:val="20"/>
          <w:szCs w:val="20"/>
        </w:rPr>
      </w:pPr>
    </w:p>
    <w:p w:rsidR="00FF2ACA" w:rsidRPr="006873BE" w:rsidRDefault="0094193D" w:rsidP="00FF2ACA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FF2ACA" w:rsidRPr="00FF2ACA">
        <w:rPr>
          <w:rFonts w:ascii="Tahoma" w:hAnsi="Tahoma" w:cs="Tahoma"/>
          <w:b/>
          <w:bCs/>
          <w:sz w:val="20"/>
          <w:szCs w:val="20"/>
        </w:rPr>
        <w:t>А</w:t>
      </w:r>
      <w:r w:rsidR="00FF2ACA" w:rsidRPr="00FF2ACA">
        <w:rPr>
          <w:rFonts w:ascii="Tahoma" w:hAnsi="Tahoma" w:cs="Tahoma"/>
          <w:b/>
          <w:bCs/>
          <w:sz w:val="20"/>
          <w:szCs w:val="20"/>
          <w:lang w:val="ru-RU"/>
        </w:rPr>
        <w:t>.</w:t>
      </w:r>
      <w:r w:rsidR="00FF2ACA" w:rsidRPr="00FF2ACA">
        <w:rPr>
          <w:rFonts w:ascii="Tahoma" w:hAnsi="Tahoma" w:cs="Tahoma"/>
          <w:b/>
          <w:bCs/>
          <w:sz w:val="20"/>
          <w:szCs w:val="20"/>
        </w:rPr>
        <w:t>3.</w:t>
      </w:r>
      <w:r w:rsidR="00D40771">
        <w:rPr>
          <w:rFonts w:ascii="Tahoma" w:hAnsi="Tahoma" w:cs="Tahoma"/>
          <w:b/>
          <w:bCs/>
          <w:sz w:val="20"/>
          <w:szCs w:val="20"/>
        </w:rPr>
        <w:t>1.</w:t>
      </w:r>
      <w:r w:rsidR="006873BE">
        <w:rPr>
          <w:rFonts w:ascii="Tahoma" w:hAnsi="Tahoma" w:cs="Tahoma"/>
          <w:b/>
          <w:bCs/>
          <w:sz w:val="20"/>
          <w:szCs w:val="20"/>
        </w:rPr>
        <w:t>19</w:t>
      </w:r>
    </w:p>
    <w:p w:rsidR="00CD470C" w:rsidRDefault="00CD470C" w:rsidP="00FF2AC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естествен пясък</w:t>
      </w:r>
    </w:p>
    <w:p w:rsidR="00FF2ACA" w:rsidRPr="003401C2" w:rsidRDefault="00FF2ACA" w:rsidP="00FF2AC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н</w:t>
      </w:r>
      <w:r w:rsidR="006873BE">
        <w:rPr>
          <w:rFonts w:ascii="Tahoma" w:hAnsi="Tahoma" w:cs="Tahoma"/>
          <w:b/>
          <w:sz w:val="20"/>
          <w:szCs w:val="20"/>
        </w:rPr>
        <w:t>ефракциониран скален</w:t>
      </w:r>
      <w:r w:rsidR="008F3EBE">
        <w:rPr>
          <w:rFonts w:ascii="Tahoma" w:hAnsi="Tahoma" w:cs="Tahoma"/>
          <w:b/>
          <w:sz w:val="20"/>
          <w:szCs w:val="20"/>
        </w:rPr>
        <w:t xml:space="preserve"> </w:t>
      </w:r>
      <w:r w:rsidR="006873BE">
        <w:rPr>
          <w:rFonts w:ascii="Tahoma" w:hAnsi="Tahoma" w:cs="Tahoma"/>
          <w:b/>
          <w:sz w:val="20"/>
          <w:szCs w:val="20"/>
        </w:rPr>
        <w:t xml:space="preserve">материал </w:t>
      </w:r>
    </w:p>
    <w:p w:rsidR="00FF2ACA" w:rsidRPr="003401C2" w:rsidRDefault="00FF2ACA" w:rsidP="00FF2ACA">
      <w:pPr>
        <w:jc w:val="both"/>
        <w:rPr>
          <w:rFonts w:ascii="Tahoma" w:hAnsi="Tahoma" w:cs="Tahoma"/>
          <w:sz w:val="20"/>
          <w:szCs w:val="20"/>
        </w:rPr>
      </w:pPr>
      <w:r w:rsidRPr="003401C2">
        <w:rPr>
          <w:rFonts w:ascii="Tahoma" w:hAnsi="Tahoma" w:cs="Tahoma"/>
          <w:sz w:val="20"/>
          <w:szCs w:val="20"/>
        </w:rPr>
        <w:t xml:space="preserve">скален материал, смес от едри и дребни </w:t>
      </w:r>
      <w:r w:rsidR="00993EE4" w:rsidRPr="003401C2">
        <w:rPr>
          <w:rFonts w:ascii="Tahoma" w:hAnsi="Tahoma" w:cs="Tahoma"/>
          <w:sz w:val="20"/>
          <w:szCs w:val="20"/>
        </w:rPr>
        <w:t xml:space="preserve">естествени </w:t>
      </w:r>
      <w:r w:rsidRPr="003401C2">
        <w:rPr>
          <w:rFonts w:ascii="Tahoma" w:hAnsi="Tahoma" w:cs="Tahoma"/>
          <w:sz w:val="20"/>
          <w:szCs w:val="20"/>
        </w:rPr>
        <w:t>скални материали</w:t>
      </w:r>
      <w:r w:rsidR="00AE23F5" w:rsidRPr="003401C2">
        <w:rPr>
          <w:rFonts w:ascii="Tahoma" w:hAnsi="Tahoma" w:cs="Tahoma"/>
          <w:sz w:val="20"/>
          <w:szCs w:val="20"/>
        </w:rPr>
        <w:t xml:space="preserve">, за които </w:t>
      </w:r>
      <w:r w:rsidR="00AE23F5" w:rsidRPr="000876EE">
        <w:rPr>
          <w:rFonts w:ascii="Tahoma" w:hAnsi="Tahoma" w:cs="Tahoma"/>
          <w:i/>
          <w:sz w:val="20"/>
          <w:szCs w:val="20"/>
          <w:lang w:val="en-US"/>
        </w:rPr>
        <w:t>D</w:t>
      </w:r>
      <w:r w:rsidR="00AE23F5" w:rsidRPr="003401C2">
        <w:rPr>
          <w:rFonts w:ascii="Tahoma" w:hAnsi="Tahoma" w:cs="Tahoma"/>
          <w:sz w:val="20"/>
          <w:szCs w:val="20"/>
        </w:rPr>
        <w:t xml:space="preserve"> </w:t>
      </w:r>
      <w:r w:rsidR="00E4599F" w:rsidRPr="003401C2">
        <w:rPr>
          <w:rFonts w:ascii="Tahoma" w:hAnsi="Tahoma" w:cs="Tahoma"/>
          <w:sz w:val="20"/>
          <w:szCs w:val="20"/>
        </w:rPr>
        <w:t>≤</w:t>
      </w:r>
      <w:r w:rsidR="000876EE">
        <w:rPr>
          <w:rFonts w:ascii="Tahoma" w:hAnsi="Tahoma" w:cs="Tahoma"/>
          <w:sz w:val="20"/>
          <w:szCs w:val="20"/>
        </w:rPr>
        <w:t xml:space="preserve"> </w:t>
      </w:r>
      <w:r w:rsidR="00E4599F" w:rsidRPr="003401C2">
        <w:rPr>
          <w:rFonts w:ascii="Tahoma" w:hAnsi="Tahoma" w:cs="Tahoma"/>
          <w:sz w:val="20"/>
          <w:szCs w:val="20"/>
        </w:rPr>
        <w:t xml:space="preserve">4 </w:t>
      </w:r>
      <w:r w:rsidR="00AE23F5" w:rsidRPr="003401C2">
        <w:rPr>
          <w:rFonts w:ascii="Tahoma" w:hAnsi="Tahoma" w:cs="Tahoma"/>
          <w:sz w:val="20"/>
          <w:szCs w:val="20"/>
          <w:lang w:val="en-US"/>
        </w:rPr>
        <w:t>mm</w:t>
      </w:r>
      <w:r w:rsidR="00E4599F" w:rsidRPr="003401C2">
        <w:rPr>
          <w:rFonts w:ascii="Tahoma" w:hAnsi="Tahoma" w:cs="Tahoma"/>
          <w:sz w:val="20"/>
          <w:szCs w:val="20"/>
        </w:rPr>
        <w:t xml:space="preserve"> или </w:t>
      </w:r>
      <w:r w:rsidR="00E4599F" w:rsidRPr="000876EE">
        <w:rPr>
          <w:rFonts w:ascii="Tahoma" w:hAnsi="Tahoma" w:cs="Tahoma"/>
          <w:i/>
          <w:sz w:val="20"/>
          <w:szCs w:val="20"/>
          <w:lang w:val="en-US"/>
        </w:rPr>
        <w:t>D</w:t>
      </w:r>
      <w:r w:rsidR="00E4599F" w:rsidRPr="003401C2">
        <w:rPr>
          <w:rFonts w:ascii="Tahoma" w:hAnsi="Tahoma" w:cs="Tahoma"/>
          <w:sz w:val="20"/>
          <w:szCs w:val="20"/>
        </w:rPr>
        <w:t xml:space="preserve"> ≤</w:t>
      </w:r>
      <w:r w:rsidR="000876EE">
        <w:rPr>
          <w:rFonts w:ascii="Tahoma" w:hAnsi="Tahoma" w:cs="Tahoma"/>
          <w:sz w:val="20"/>
          <w:szCs w:val="20"/>
        </w:rPr>
        <w:t xml:space="preserve"> </w:t>
      </w:r>
      <w:r w:rsidR="00E4599F" w:rsidRPr="003401C2">
        <w:rPr>
          <w:rFonts w:ascii="Tahoma" w:hAnsi="Tahoma" w:cs="Tahoma"/>
          <w:sz w:val="20"/>
          <w:szCs w:val="20"/>
        </w:rPr>
        <w:t xml:space="preserve">5 (5,6) </w:t>
      </w:r>
      <w:r w:rsidR="00E4599F" w:rsidRPr="003401C2">
        <w:rPr>
          <w:rFonts w:ascii="Tahoma" w:hAnsi="Tahoma" w:cs="Tahoma"/>
          <w:sz w:val="20"/>
          <w:szCs w:val="20"/>
          <w:lang w:val="en-US"/>
        </w:rPr>
        <w:t>mm</w:t>
      </w:r>
    </w:p>
    <w:p w:rsidR="006873BE" w:rsidRPr="003401C2" w:rsidRDefault="006873BE" w:rsidP="00FF2ACA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6873BE" w:rsidRPr="003401C2" w:rsidRDefault="0094193D" w:rsidP="00FF2ACA">
      <w:pPr>
        <w:jc w:val="both"/>
        <w:rPr>
          <w:rFonts w:ascii="Tahoma" w:hAnsi="Tahoma" w:cs="Tahoma"/>
          <w:b/>
          <w:bCs/>
          <w:sz w:val="20"/>
          <w:szCs w:val="20"/>
          <w:lang w:val="ru-RU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6873BE" w:rsidRPr="003401C2">
        <w:rPr>
          <w:rFonts w:ascii="Tahoma" w:hAnsi="Tahoma" w:cs="Tahoma"/>
          <w:b/>
          <w:bCs/>
          <w:sz w:val="20"/>
          <w:szCs w:val="20"/>
          <w:lang w:val="en-US"/>
        </w:rPr>
        <w:t>A</w:t>
      </w:r>
      <w:r w:rsidR="006873BE" w:rsidRPr="003401C2">
        <w:rPr>
          <w:rFonts w:ascii="Tahoma" w:hAnsi="Tahoma" w:cs="Tahoma"/>
          <w:b/>
          <w:bCs/>
          <w:sz w:val="20"/>
          <w:szCs w:val="20"/>
          <w:lang w:val="ru-RU"/>
        </w:rPr>
        <w:t>.3.1.20</w:t>
      </w:r>
    </w:p>
    <w:p w:rsidR="00CD470C" w:rsidRDefault="00CD470C" w:rsidP="006873BE">
      <w:pPr>
        <w:jc w:val="both"/>
        <w:rPr>
          <w:rFonts w:ascii="Tahoma" w:hAnsi="Tahoma" w:cs="Tahoma"/>
          <w:b/>
          <w:sz w:val="20"/>
          <w:szCs w:val="20"/>
        </w:rPr>
      </w:pPr>
      <w:r w:rsidRPr="003401C2">
        <w:rPr>
          <w:rFonts w:ascii="Tahoma" w:hAnsi="Tahoma" w:cs="Tahoma"/>
          <w:b/>
          <w:sz w:val="20"/>
          <w:szCs w:val="20"/>
        </w:rPr>
        <w:t>трошен пясък</w:t>
      </w:r>
    </w:p>
    <w:p w:rsidR="006873BE" w:rsidRPr="003401C2" w:rsidRDefault="006873BE" w:rsidP="006873BE">
      <w:pPr>
        <w:jc w:val="both"/>
        <w:rPr>
          <w:rFonts w:ascii="Tahoma" w:hAnsi="Tahoma" w:cs="Tahoma"/>
          <w:b/>
          <w:sz w:val="20"/>
          <w:szCs w:val="20"/>
          <w:lang w:val="ru-RU"/>
        </w:rPr>
      </w:pPr>
      <w:r w:rsidRPr="003401C2">
        <w:rPr>
          <w:rFonts w:ascii="Tahoma" w:hAnsi="Tahoma" w:cs="Tahoma"/>
          <w:b/>
          <w:sz w:val="20"/>
          <w:szCs w:val="20"/>
        </w:rPr>
        <w:t>нефракциониран скален</w:t>
      </w:r>
      <w:r w:rsidR="008F3EBE" w:rsidRPr="003401C2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3401C2">
        <w:rPr>
          <w:rFonts w:ascii="Tahoma" w:hAnsi="Tahoma" w:cs="Tahoma"/>
          <w:b/>
          <w:sz w:val="20"/>
          <w:szCs w:val="20"/>
        </w:rPr>
        <w:t xml:space="preserve">материал </w:t>
      </w:r>
    </w:p>
    <w:p w:rsidR="001A0514" w:rsidRPr="003401C2" w:rsidRDefault="0086348D" w:rsidP="001A051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Pr="00FF2ACA">
        <w:rPr>
          <w:rFonts w:ascii="Tahoma" w:hAnsi="Tahoma" w:cs="Tahoma"/>
          <w:sz w:val="20"/>
          <w:szCs w:val="20"/>
        </w:rPr>
        <w:t xml:space="preserve">кален материал, смес от едри и дребни </w:t>
      </w:r>
      <w:r w:rsidR="00993EE4">
        <w:rPr>
          <w:rFonts w:ascii="Tahoma" w:hAnsi="Tahoma" w:cs="Tahoma"/>
          <w:sz w:val="20"/>
          <w:szCs w:val="20"/>
        </w:rPr>
        <w:t xml:space="preserve">трошени </w:t>
      </w:r>
      <w:r w:rsidRPr="00FF2ACA">
        <w:rPr>
          <w:rFonts w:ascii="Tahoma" w:hAnsi="Tahoma" w:cs="Tahoma"/>
          <w:sz w:val="20"/>
          <w:szCs w:val="20"/>
        </w:rPr>
        <w:t>скални материали</w:t>
      </w:r>
      <w:r w:rsidR="001A0514" w:rsidRPr="003401C2">
        <w:rPr>
          <w:rFonts w:ascii="Tahoma" w:hAnsi="Tahoma" w:cs="Tahoma"/>
          <w:sz w:val="20"/>
          <w:szCs w:val="20"/>
        </w:rPr>
        <w:t xml:space="preserve">, за които </w:t>
      </w:r>
      <w:r w:rsidR="001A0514" w:rsidRPr="000876EE">
        <w:rPr>
          <w:rFonts w:ascii="Tahoma" w:hAnsi="Tahoma" w:cs="Tahoma"/>
          <w:i/>
          <w:sz w:val="20"/>
          <w:szCs w:val="20"/>
          <w:lang w:val="en-US"/>
        </w:rPr>
        <w:t>D</w:t>
      </w:r>
      <w:r w:rsidR="001A0514" w:rsidRPr="003401C2">
        <w:rPr>
          <w:rFonts w:ascii="Tahoma" w:hAnsi="Tahoma" w:cs="Tahoma"/>
          <w:sz w:val="20"/>
          <w:szCs w:val="20"/>
        </w:rPr>
        <w:t xml:space="preserve"> ≤4 </w:t>
      </w:r>
      <w:r w:rsidR="001A0514" w:rsidRPr="003401C2">
        <w:rPr>
          <w:rFonts w:ascii="Tahoma" w:hAnsi="Tahoma" w:cs="Tahoma"/>
          <w:sz w:val="20"/>
          <w:szCs w:val="20"/>
          <w:lang w:val="en-US"/>
        </w:rPr>
        <w:t>mm</w:t>
      </w:r>
      <w:r w:rsidR="001A0514" w:rsidRPr="003401C2">
        <w:rPr>
          <w:rFonts w:ascii="Tahoma" w:hAnsi="Tahoma" w:cs="Tahoma"/>
          <w:sz w:val="20"/>
          <w:szCs w:val="20"/>
        </w:rPr>
        <w:t xml:space="preserve"> или </w:t>
      </w:r>
      <w:r w:rsidR="001A0514" w:rsidRPr="000876EE">
        <w:rPr>
          <w:rFonts w:ascii="Tahoma" w:hAnsi="Tahoma" w:cs="Tahoma"/>
          <w:i/>
          <w:sz w:val="20"/>
          <w:szCs w:val="20"/>
          <w:lang w:val="en-US"/>
        </w:rPr>
        <w:t>D</w:t>
      </w:r>
      <w:r w:rsidR="001A0514" w:rsidRPr="003401C2">
        <w:rPr>
          <w:rFonts w:ascii="Tahoma" w:hAnsi="Tahoma" w:cs="Tahoma"/>
          <w:sz w:val="20"/>
          <w:szCs w:val="20"/>
        </w:rPr>
        <w:t xml:space="preserve"> ≤</w:t>
      </w:r>
      <w:r w:rsidR="000876EE">
        <w:rPr>
          <w:rFonts w:ascii="Tahoma" w:hAnsi="Tahoma" w:cs="Tahoma"/>
          <w:sz w:val="20"/>
          <w:szCs w:val="20"/>
        </w:rPr>
        <w:t xml:space="preserve"> </w:t>
      </w:r>
      <w:r w:rsidR="001A0514" w:rsidRPr="003401C2">
        <w:rPr>
          <w:rFonts w:ascii="Tahoma" w:hAnsi="Tahoma" w:cs="Tahoma"/>
          <w:sz w:val="20"/>
          <w:szCs w:val="20"/>
        </w:rPr>
        <w:t xml:space="preserve">5 (5,6) </w:t>
      </w:r>
      <w:r w:rsidR="001A0514" w:rsidRPr="003401C2">
        <w:rPr>
          <w:rFonts w:ascii="Tahoma" w:hAnsi="Tahoma" w:cs="Tahoma"/>
          <w:sz w:val="20"/>
          <w:szCs w:val="20"/>
          <w:lang w:val="en-US"/>
        </w:rPr>
        <w:t>mm</w:t>
      </w:r>
    </w:p>
    <w:p w:rsidR="000876EE" w:rsidRDefault="000876EE" w:rsidP="00FF2ACA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FF2ACA" w:rsidRPr="006B4C65" w:rsidRDefault="0094193D" w:rsidP="00FF2ACA">
      <w:pPr>
        <w:jc w:val="both"/>
        <w:rPr>
          <w:rFonts w:ascii="Tahoma" w:hAnsi="Tahoma" w:cs="Tahoma"/>
          <w:b/>
          <w:bCs/>
          <w:sz w:val="20"/>
          <w:szCs w:val="20"/>
          <w:lang w:val="ru-RU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FF2ACA" w:rsidRPr="00FF2ACA">
        <w:rPr>
          <w:rFonts w:ascii="Tahoma" w:hAnsi="Tahoma" w:cs="Tahoma"/>
          <w:b/>
          <w:bCs/>
          <w:sz w:val="20"/>
          <w:szCs w:val="20"/>
        </w:rPr>
        <w:t>А</w:t>
      </w:r>
      <w:r w:rsidR="00FF2ACA" w:rsidRPr="00FF2ACA">
        <w:rPr>
          <w:rFonts w:ascii="Tahoma" w:hAnsi="Tahoma" w:cs="Tahoma"/>
          <w:b/>
          <w:bCs/>
          <w:sz w:val="20"/>
          <w:szCs w:val="20"/>
          <w:lang w:val="ru-RU"/>
        </w:rPr>
        <w:t>.</w:t>
      </w:r>
      <w:r w:rsidR="00FF2ACA" w:rsidRPr="00FF2ACA">
        <w:rPr>
          <w:rFonts w:ascii="Tahoma" w:hAnsi="Tahoma" w:cs="Tahoma"/>
          <w:b/>
          <w:bCs/>
          <w:sz w:val="20"/>
          <w:szCs w:val="20"/>
        </w:rPr>
        <w:t>3.</w:t>
      </w:r>
      <w:r w:rsidR="006873BE" w:rsidRPr="006B4C65">
        <w:rPr>
          <w:rFonts w:ascii="Tahoma" w:hAnsi="Tahoma" w:cs="Tahoma"/>
          <w:b/>
          <w:bCs/>
          <w:sz w:val="20"/>
          <w:szCs w:val="20"/>
          <w:lang w:val="ru-RU"/>
        </w:rPr>
        <w:t>1.</w:t>
      </w:r>
      <w:r w:rsidR="006873BE">
        <w:rPr>
          <w:rFonts w:ascii="Tahoma" w:hAnsi="Tahoma" w:cs="Tahoma"/>
          <w:b/>
          <w:bCs/>
          <w:sz w:val="20"/>
          <w:szCs w:val="20"/>
        </w:rPr>
        <w:t>2</w:t>
      </w:r>
      <w:r w:rsidR="00B63D68">
        <w:rPr>
          <w:rFonts w:ascii="Tahoma" w:hAnsi="Tahoma" w:cs="Tahoma"/>
          <w:b/>
          <w:bCs/>
          <w:sz w:val="20"/>
          <w:szCs w:val="20"/>
        </w:rPr>
        <w:t>1</w:t>
      </w:r>
    </w:p>
    <w:p w:rsidR="00FF2ACA" w:rsidRPr="00FF2ACA" w:rsidRDefault="00217D72" w:rsidP="00FF2AC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т</w:t>
      </w:r>
      <w:r w:rsidR="00FF2ACA" w:rsidRPr="00FF2ACA">
        <w:rPr>
          <w:rFonts w:ascii="Tahoma" w:hAnsi="Tahoma" w:cs="Tahoma"/>
          <w:b/>
          <w:sz w:val="20"/>
          <w:szCs w:val="20"/>
        </w:rPr>
        <w:t xml:space="preserve">рошен  чакъл </w:t>
      </w:r>
    </w:p>
    <w:p w:rsidR="00FF2ACA" w:rsidRPr="00FF2ACA" w:rsidRDefault="00FF2ACA" w:rsidP="00FF2ACA">
      <w:pPr>
        <w:jc w:val="both"/>
        <w:rPr>
          <w:rFonts w:ascii="Tahoma" w:hAnsi="Tahoma" w:cs="Tahoma"/>
          <w:sz w:val="20"/>
          <w:szCs w:val="20"/>
        </w:rPr>
      </w:pPr>
      <w:r w:rsidRPr="00FF2ACA">
        <w:rPr>
          <w:rFonts w:ascii="Tahoma" w:hAnsi="Tahoma" w:cs="Tahoma"/>
          <w:sz w:val="20"/>
          <w:szCs w:val="20"/>
        </w:rPr>
        <w:t>едър скален материал, получен чрез натрошаване на по-едри фракции от чакъл или по-едри късове от естествено разрушени скали (</w:t>
      </w:r>
      <w:proofErr w:type="spellStart"/>
      <w:r w:rsidRPr="00FF2ACA">
        <w:rPr>
          <w:rFonts w:ascii="Tahoma" w:hAnsi="Tahoma" w:cs="Tahoma"/>
          <w:sz w:val="20"/>
          <w:szCs w:val="20"/>
        </w:rPr>
        <w:t>валуни</w:t>
      </w:r>
      <w:proofErr w:type="spellEnd"/>
      <w:r w:rsidRPr="00FF2ACA">
        <w:rPr>
          <w:rFonts w:ascii="Tahoma" w:hAnsi="Tahoma" w:cs="Tahoma"/>
          <w:sz w:val="20"/>
          <w:szCs w:val="20"/>
        </w:rPr>
        <w:t>)</w:t>
      </w:r>
    </w:p>
    <w:p w:rsidR="006873BE" w:rsidRPr="006B4C65" w:rsidRDefault="006873BE" w:rsidP="00FF2ACA">
      <w:pPr>
        <w:jc w:val="both"/>
        <w:rPr>
          <w:rFonts w:ascii="Tahoma" w:hAnsi="Tahoma" w:cs="Tahoma"/>
          <w:b/>
          <w:bCs/>
          <w:sz w:val="20"/>
          <w:szCs w:val="20"/>
          <w:lang w:val="ru-RU"/>
        </w:rPr>
      </w:pPr>
    </w:p>
    <w:p w:rsidR="00FF2ACA" w:rsidRPr="00D9176C" w:rsidRDefault="0094193D" w:rsidP="00D9176C">
      <w:pPr>
        <w:pStyle w:val="Heading2"/>
        <w:spacing w:before="0" w:after="0"/>
        <w:rPr>
          <w:rFonts w:ascii="Tahoma" w:hAnsi="Tahoma" w:cs="Tahoma"/>
          <w:i w:val="0"/>
          <w:sz w:val="20"/>
          <w:szCs w:val="20"/>
          <w:lang w:val="en-US"/>
        </w:rPr>
      </w:pPr>
      <w:r w:rsidRPr="00D9176C">
        <w:rPr>
          <w:rFonts w:ascii="Tahoma" w:hAnsi="Tahoma" w:cs="Tahoma"/>
          <w:i w:val="0"/>
          <w:sz w:val="20"/>
          <w:szCs w:val="20"/>
          <w:lang w:val="en-US"/>
        </w:rPr>
        <w:t>N</w:t>
      </w:r>
      <w:r w:rsidR="00FF2ACA" w:rsidRPr="00D9176C">
        <w:rPr>
          <w:rFonts w:ascii="Tahoma" w:hAnsi="Tahoma" w:cs="Tahoma"/>
          <w:i w:val="0"/>
          <w:sz w:val="20"/>
          <w:szCs w:val="20"/>
          <w:lang w:val="en-US"/>
        </w:rPr>
        <w:t>А.3.</w:t>
      </w:r>
      <w:r w:rsidR="006873BE" w:rsidRPr="00D9176C">
        <w:rPr>
          <w:rFonts w:ascii="Tahoma" w:hAnsi="Tahoma" w:cs="Tahoma"/>
          <w:i w:val="0"/>
          <w:sz w:val="20"/>
          <w:szCs w:val="20"/>
          <w:lang w:val="en-US"/>
        </w:rPr>
        <w:t>1.2</w:t>
      </w:r>
      <w:r w:rsidR="00B63D68" w:rsidRPr="00D9176C">
        <w:rPr>
          <w:rFonts w:ascii="Tahoma" w:hAnsi="Tahoma" w:cs="Tahoma"/>
          <w:i w:val="0"/>
          <w:sz w:val="20"/>
          <w:szCs w:val="20"/>
          <w:lang w:val="en-US"/>
        </w:rPr>
        <w:t>2</w:t>
      </w:r>
    </w:p>
    <w:p w:rsidR="00CD470C" w:rsidRDefault="00CD470C" w:rsidP="00FF2ACA">
      <w:pPr>
        <w:jc w:val="both"/>
        <w:rPr>
          <w:rFonts w:ascii="Tahoma" w:hAnsi="Tahoma" w:cs="Tahoma"/>
          <w:b/>
          <w:sz w:val="20"/>
          <w:szCs w:val="20"/>
        </w:rPr>
      </w:pPr>
      <w:r w:rsidRPr="006F066D">
        <w:rPr>
          <w:rFonts w:ascii="Tahoma" w:hAnsi="Tahoma" w:cs="Tahoma"/>
          <w:b/>
          <w:sz w:val="20"/>
          <w:szCs w:val="20"/>
        </w:rPr>
        <w:t>минерално брашно</w:t>
      </w:r>
    </w:p>
    <w:p w:rsidR="00FF2ACA" w:rsidRPr="003401C2" w:rsidRDefault="00217D72" w:rsidP="00FF2ACA">
      <w:pPr>
        <w:jc w:val="both"/>
        <w:rPr>
          <w:rFonts w:ascii="Tahoma" w:hAnsi="Tahoma" w:cs="Tahoma"/>
          <w:b/>
          <w:sz w:val="20"/>
          <w:szCs w:val="20"/>
        </w:rPr>
      </w:pPr>
      <w:r w:rsidRPr="006F066D">
        <w:rPr>
          <w:rFonts w:ascii="Tahoma" w:hAnsi="Tahoma" w:cs="Tahoma"/>
          <w:b/>
          <w:sz w:val="20"/>
          <w:szCs w:val="20"/>
        </w:rPr>
        <w:t>ф</w:t>
      </w:r>
      <w:r w:rsidR="00FF2ACA" w:rsidRPr="006F066D">
        <w:rPr>
          <w:rFonts w:ascii="Tahoma" w:hAnsi="Tahoma" w:cs="Tahoma"/>
          <w:b/>
          <w:sz w:val="20"/>
          <w:szCs w:val="20"/>
        </w:rPr>
        <w:t xml:space="preserve">ин пълнител </w:t>
      </w:r>
    </w:p>
    <w:p w:rsidR="00FF2ACA" w:rsidRPr="00FF2ACA" w:rsidRDefault="00FF2ACA" w:rsidP="00FF2ACA">
      <w:pPr>
        <w:jc w:val="both"/>
        <w:rPr>
          <w:rFonts w:ascii="Tahoma" w:hAnsi="Tahoma" w:cs="Tahoma"/>
          <w:sz w:val="20"/>
          <w:szCs w:val="20"/>
        </w:rPr>
      </w:pPr>
      <w:r w:rsidRPr="00FF2ACA">
        <w:rPr>
          <w:rFonts w:ascii="Tahoma" w:hAnsi="Tahoma" w:cs="Tahoma"/>
          <w:sz w:val="20"/>
          <w:szCs w:val="20"/>
        </w:rPr>
        <w:t xml:space="preserve">материал с минерален произход, по-голямата част от зърната на който преминава през сито с размер на отворите </w:t>
      </w:r>
      <w:smartTag w:uri="urn:schemas-microsoft-com:office:smarttags" w:element="metricconverter">
        <w:smartTagPr>
          <w:attr w:name="ProductID" w:val="0,063 mm"/>
        </w:smartTagPr>
        <w:r w:rsidRPr="00FF2ACA">
          <w:rPr>
            <w:rFonts w:ascii="Tahoma" w:hAnsi="Tahoma" w:cs="Tahoma"/>
            <w:sz w:val="20"/>
            <w:szCs w:val="20"/>
          </w:rPr>
          <w:t xml:space="preserve">0,063 </w:t>
        </w:r>
        <w:r w:rsidRPr="00FF2ACA">
          <w:rPr>
            <w:rFonts w:ascii="Tahoma" w:hAnsi="Tahoma" w:cs="Tahoma"/>
            <w:sz w:val="20"/>
            <w:szCs w:val="20"/>
            <w:lang w:val="en-US"/>
          </w:rPr>
          <w:t>mm</w:t>
        </w:r>
      </w:smartTag>
      <w:r w:rsidRPr="00FF2ACA">
        <w:rPr>
          <w:rFonts w:ascii="Tahoma" w:hAnsi="Tahoma" w:cs="Tahoma"/>
          <w:sz w:val="20"/>
          <w:szCs w:val="20"/>
        </w:rPr>
        <w:t xml:space="preserve">, който може да се прибави към асфалтови смеси за придаване на определени свойства </w:t>
      </w:r>
    </w:p>
    <w:p w:rsidR="00217D72" w:rsidRDefault="00217D72" w:rsidP="00FF2ACA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FF2ACA" w:rsidRPr="00D9176C" w:rsidRDefault="0094193D" w:rsidP="00D9176C">
      <w:pPr>
        <w:pStyle w:val="Heading2"/>
        <w:spacing w:before="0" w:after="0"/>
        <w:rPr>
          <w:rFonts w:ascii="Tahoma" w:hAnsi="Tahoma" w:cs="Tahoma"/>
          <w:i w:val="0"/>
          <w:sz w:val="20"/>
          <w:szCs w:val="20"/>
          <w:lang w:val="en-US"/>
        </w:rPr>
      </w:pPr>
      <w:r w:rsidRPr="00D9176C">
        <w:rPr>
          <w:rFonts w:ascii="Tahoma" w:hAnsi="Tahoma" w:cs="Tahoma"/>
          <w:i w:val="0"/>
          <w:sz w:val="20"/>
          <w:szCs w:val="20"/>
          <w:lang w:val="en-US"/>
        </w:rPr>
        <w:t>N</w:t>
      </w:r>
      <w:r w:rsidR="00FF2ACA" w:rsidRPr="00D9176C">
        <w:rPr>
          <w:rFonts w:ascii="Tahoma" w:hAnsi="Tahoma" w:cs="Tahoma"/>
          <w:i w:val="0"/>
          <w:sz w:val="20"/>
          <w:szCs w:val="20"/>
          <w:lang w:val="en-US"/>
        </w:rPr>
        <w:t>А.</w:t>
      </w:r>
      <w:r w:rsidR="00217D72" w:rsidRPr="00D9176C">
        <w:rPr>
          <w:rFonts w:ascii="Tahoma" w:hAnsi="Tahoma" w:cs="Tahoma"/>
          <w:i w:val="0"/>
          <w:sz w:val="20"/>
          <w:szCs w:val="20"/>
          <w:lang w:val="en-US"/>
        </w:rPr>
        <w:t>3.</w:t>
      </w:r>
      <w:r w:rsidR="00673F64" w:rsidRPr="00D9176C">
        <w:rPr>
          <w:rFonts w:ascii="Tahoma" w:hAnsi="Tahoma" w:cs="Tahoma"/>
          <w:i w:val="0"/>
          <w:sz w:val="20"/>
          <w:szCs w:val="20"/>
          <w:lang w:val="en-US"/>
        </w:rPr>
        <w:t>1.2</w:t>
      </w:r>
      <w:r w:rsidR="00B63D68" w:rsidRPr="00D9176C">
        <w:rPr>
          <w:rFonts w:ascii="Tahoma" w:hAnsi="Tahoma" w:cs="Tahoma"/>
          <w:i w:val="0"/>
          <w:sz w:val="20"/>
          <w:szCs w:val="20"/>
          <w:lang w:val="en-US"/>
        </w:rPr>
        <w:t>3</w:t>
      </w:r>
    </w:p>
    <w:p w:rsidR="00217D72" w:rsidRPr="00B0738B" w:rsidRDefault="00CD470C" w:rsidP="00FF2ACA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м</w:t>
      </w:r>
      <w:r w:rsidR="00B0738B" w:rsidRPr="00B0738B">
        <w:rPr>
          <w:rFonts w:ascii="Tahoma" w:hAnsi="Tahoma" w:cs="Tahoma"/>
          <w:b/>
          <w:color w:val="000000"/>
          <w:sz w:val="20"/>
          <w:szCs w:val="20"/>
        </w:rPr>
        <w:t>атериал</w:t>
      </w:r>
      <w:r w:rsidR="000876EE">
        <w:rPr>
          <w:rFonts w:ascii="Tahoma" w:hAnsi="Tahoma" w:cs="Tahoma"/>
          <w:b/>
          <w:color w:val="000000"/>
          <w:sz w:val="20"/>
          <w:szCs w:val="20"/>
        </w:rPr>
        <w:t>,</w:t>
      </w:r>
      <w:r w:rsidR="00B0738B" w:rsidRPr="00B0738B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06784B" w:rsidRPr="00B0738B">
        <w:rPr>
          <w:rFonts w:ascii="Tahoma" w:hAnsi="Tahoma" w:cs="Tahoma"/>
          <w:b/>
          <w:color w:val="000000"/>
          <w:sz w:val="20"/>
          <w:szCs w:val="20"/>
        </w:rPr>
        <w:t>получен</w:t>
      </w:r>
      <w:r w:rsidR="00B0738B" w:rsidRPr="00B0738B">
        <w:rPr>
          <w:rFonts w:ascii="Tahoma" w:hAnsi="Tahoma" w:cs="Tahoma"/>
          <w:b/>
          <w:color w:val="000000"/>
          <w:sz w:val="20"/>
          <w:szCs w:val="20"/>
        </w:rPr>
        <w:t xml:space="preserve"> след допълнителна обработка на суровини от металургията</w:t>
      </w:r>
      <w:r w:rsidR="0006784B" w:rsidRPr="00B0738B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:rsidR="0006784B" w:rsidRPr="00993EE4" w:rsidRDefault="0006784B" w:rsidP="00FF2ACA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993EE4">
        <w:rPr>
          <w:rFonts w:ascii="Tahoma" w:hAnsi="Tahoma" w:cs="Tahoma"/>
          <w:color w:val="000000"/>
          <w:sz w:val="20"/>
          <w:szCs w:val="20"/>
        </w:rPr>
        <w:t>скален материал с минерален произход, който е получен индустриално под влияние на термични или други процеси</w:t>
      </w:r>
    </w:p>
    <w:p w:rsidR="0006784B" w:rsidRPr="003471F4" w:rsidRDefault="0006784B" w:rsidP="00FF2ACA">
      <w:pPr>
        <w:jc w:val="both"/>
        <w:rPr>
          <w:rFonts w:ascii="Tahoma" w:hAnsi="Tahoma" w:cs="Tahoma"/>
          <w:sz w:val="20"/>
          <w:szCs w:val="20"/>
        </w:rPr>
      </w:pPr>
    </w:p>
    <w:p w:rsidR="009E0203" w:rsidRPr="00D9176C" w:rsidRDefault="0094193D" w:rsidP="00D9176C">
      <w:pPr>
        <w:pStyle w:val="Heading2"/>
        <w:spacing w:before="0" w:after="0"/>
        <w:rPr>
          <w:rFonts w:ascii="Tahoma" w:hAnsi="Tahoma" w:cs="Tahoma"/>
          <w:i w:val="0"/>
          <w:sz w:val="20"/>
          <w:szCs w:val="20"/>
          <w:lang w:val="en-US"/>
        </w:rPr>
      </w:pPr>
      <w:r w:rsidRPr="00D9176C">
        <w:rPr>
          <w:rFonts w:ascii="Tahoma" w:hAnsi="Tahoma" w:cs="Tahoma"/>
          <w:i w:val="0"/>
          <w:sz w:val="20"/>
          <w:szCs w:val="20"/>
          <w:lang w:val="en-US"/>
        </w:rPr>
        <w:t>N</w:t>
      </w:r>
      <w:r w:rsidR="009E0203" w:rsidRPr="00D9176C">
        <w:rPr>
          <w:rFonts w:ascii="Tahoma" w:hAnsi="Tahoma" w:cs="Tahoma"/>
          <w:i w:val="0"/>
          <w:sz w:val="20"/>
          <w:szCs w:val="20"/>
          <w:lang w:val="en-US"/>
        </w:rPr>
        <w:t>А</w:t>
      </w:r>
      <w:r w:rsidR="00AE4BCC" w:rsidRPr="00D9176C">
        <w:rPr>
          <w:rFonts w:ascii="Tahoma" w:hAnsi="Tahoma" w:cs="Tahoma"/>
          <w:i w:val="0"/>
          <w:sz w:val="20"/>
          <w:szCs w:val="20"/>
          <w:lang w:val="en-US"/>
        </w:rPr>
        <w:t xml:space="preserve"> </w:t>
      </w:r>
      <w:r w:rsidR="009E0203" w:rsidRPr="00D9176C">
        <w:rPr>
          <w:rFonts w:ascii="Tahoma" w:hAnsi="Tahoma" w:cs="Tahoma"/>
          <w:i w:val="0"/>
          <w:sz w:val="20"/>
          <w:szCs w:val="20"/>
          <w:lang w:val="en-US"/>
        </w:rPr>
        <w:t>3.2  Означения и съкращения</w:t>
      </w:r>
    </w:p>
    <w:p w:rsidR="009E0203" w:rsidRDefault="009E0203" w:rsidP="009E0203">
      <w:pPr>
        <w:rPr>
          <w:rFonts w:ascii="Tahoma" w:hAnsi="Tahoma" w:cs="Tahoma"/>
          <w:color w:val="000000"/>
          <w:sz w:val="20"/>
          <w:szCs w:val="20"/>
        </w:rPr>
      </w:pPr>
    </w:p>
    <w:p w:rsidR="009E0203" w:rsidRDefault="009E0203" w:rsidP="009E0203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Добавя се следният текст:</w:t>
      </w:r>
    </w:p>
    <w:p w:rsidR="009E0203" w:rsidRPr="00707FB3" w:rsidRDefault="009E0203" w:rsidP="0013778E">
      <w:pPr>
        <w:spacing w:before="40" w:after="40"/>
        <w:ind w:left="709"/>
        <w:rPr>
          <w:rFonts w:ascii="Tahoma" w:hAnsi="Tahoma" w:cs="Tahoma"/>
          <w:color w:val="000000"/>
          <w:sz w:val="20"/>
          <w:szCs w:val="20"/>
        </w:rPr>
      </w:pPr>
      <w:r w:rsidRPr="00707FB3">
        <w:rPr>
          <w:rFonts w:ascii="Tahoma" w:hAnsi="Tahoma" w:cs="Tahoma"/>
          <w:color w:val="000000"/>
          <w:sz w:val="20"/>
          <w:szCs w:val="20"/>
          <w:lang w:val="en-US"/>
        </w:rPr>
        <w:t>AC</w:t>
      </w:r>
      <w:r w:rsidRPr="00707FB3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proofErr w:type="spellStart"/>
      <w:r w:rsidRPr="00707FB3">
        <w:rPr>
          <w:rFonts w:ascii="Tahoma" w:hAnsi="Tahoma" w:cs="Tahoma"/>
          <w:color w:val="000000"/>
          <w:sz w:val="20"/>
          <w:szCs w:val="20"/>
        </w:rPr>
        <w:t>изн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А – асфалтова смес,  предназначена за износващ пласт със съдържание на зърна</w:t>
      </w:r>
      <w:r w:rsidR="000876EE">
        <w:rPr>
          <w:rFonts w:ascii="Tahoma" w:hAnsi="Tahoma" w:cs="Tahoma"/>
          <w:color w:val="000000"/>
          <w:sz w:val="20"/>
          <w:szCs w:val="20"/>
        </w:rPr>
        <w:t>,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по-големи от 4 </w:t>
      </w:r>
      <w:r w:rsidRPr="00707FB3">
        <w:rPr>
          <w:rFonts w:ascii="Tahoma" w:hAnsi="Tahoma" w:cs="Tahoma"/>
          <w:color w:val="000000"/>
          <w:sz w:val="20"/>
          <w:szCs w:val="20"/>
          <w:lang w:val="en-US"/>
        </w:rPr>
        <w:t>mm</w:t>
      </w:r>
      <w:r w:rsidR="00E50A56">
        <w:rPr>
          <w:rFonts w:ascii="Tahoma" w:hAnsi="Tahoma" w:cs="Tahoma"/>
          <w:color w:val="000000"/>
          <w:sz w:val="20"/>
          <w:szCs w:val="20"/>
        </w:rPr>
        <w:t>,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от 40 до 55</w:t>
      </w:r>
      <w:r w:rsidR="000876EE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07FB3">
        <w:rPr>
          <w:rFonts w:ascii="Tahoma" w:hAnsi="Tahoma" w:cs="Tahoma"/>
          <w:color w:val="000000"/>
          <w:sz w:val="20"/>
          <w:szCs w:val="20"/>
        </w:rPr>
        <w:t>% по маса.</w:t>
      </w:r>
    </w:p>
    <w:p w:rsidR="009E0203" w:rsidRPr="00707FB3" w:rsidRDefault="009E0203" w:rsidP="0013778E">
      <w:pPr>
        <w:spacing w:before="40" w:after="40"/>
        <w:ind w:left="709"/>
        <w:rPr>
          <w:rFonts w:ascii="Tahoma" w:hAnsi="Tahoma" w:cs="Tahoma"/>
          <w:color w:val="000000"/>
          <w:sz w:val="20"/>
          <w:szCs w:val="20"/>
        </w:rPr>
      </w:pPr>
      <w:r w:rsidRPr="00707FB3">
        <w:rPr>
          <w:rFonts w:ascii="Tahoma" w:hAnsi="Tahoma" w:cs="Tahoma"/>
          <w:color w:val="000000"/>
          <w:sz w:val="20"/>
          <w:szCs w:val="20"/>
          <w:lang w:val="en-US"/>
        </w:rPr>
        <w:t>AC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 </w:t>
      </w:r>
      <w:proofErr w:type="spellStart"/>
      <w:r w:rsidRPr="00707FB3">
        <w:rPr>
          <w:rFonts w:ascii="Tahoma" w:hAnsi="Tahoma" w:cs="Tahoma"/>
          <w:color w:val="000000"/>
          <w:sz w:val="20"/>
          <w:szCs w:val="20"/>
        </w:rPr>
        <w:t>изн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В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07FB3">
        <w:rPr>
          <w:rFonts w:ascii="Tahoma" w:hAnsi="Tahoma" w:cs="Tahoma"/>
          <w:color w:val="000000"/>
          <w:sz w:val="20"/>
          <w:szCs w:val="20"/>
        </w:rPr>
        <w:t>– асфалтова смес,  предназначена за износващ пласт със съдържание на зърна</w:t>
      </w:r>
      <w:r w:rsidR="000876EE">
        <w:rPr>
          <w:rFonts w:ascii="Tahoma" w:hAnsi="Tahoma" w:cs="Tahoma"/>
          <w:color w:val="000000"/>
          <w:sz w:val="20"/>
          <w:szCs w:val="20"/>
        </w:rPr>
        <w:t>,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по-големи от 4 </w:t>
      </w:r>
      <w:r w:rsidRPr="00707FB3">
        <w:rPr>
          <w:rFonts w:ascii="Tahoma" w:hAnsi="Tahoma" w:cs="Tahoma"/>
          <w:color w:val="000000"/>
          <w:sz w:val="20"/>
          <w:szCs w:val="20"/>
          <w:lang w:val="en-US"/>
        </w:rPr>
        <w:t>mm</w:t>
      </w:r>
      <w:r w:rsidR="00E50A56">
        <w:rPr>
          <w:rFonts w:ascii="Tahoma" w:hAnsi="Tahoma" w:cs="Tahoma"/>
          <w:color w:val="000000"/>
          <w:sz w:val="20"/>
          <w:szCs w:val="20"/>
        </w:rPr>
        <w:t>,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от 25 до 45</w:t>
      </w:r>
      <w:r w:rsidR="000876EE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07FB3">
        <w:rPr>
          <w:rFonts w:ascii="Tahoma" w:hAnsi="Tahoma" w:cs="Tahoma"/>
          <w:color w:val="000000"/>
          <w:sz w:val="20"/>
          <w:szCs w:val="20"/>
        </w:rPr>
        <w:t>% по маса.</w:t>
      </w:r>
    </w:p>
    <w:p w:rsidR="009E0203" w:rsidRPr="00707FB3" w:rsidRDefault="009E0203" w:rsidP="0013778E">
      <w:pPr>
        <w:spacing w:before="40" w:after="40"/>
        <w:ind w:left="709"/>
        <w:rPr>
          <w:rFonts w:ascii="Tahoma" w:hAnsi="Tahoma" w:cs="Tahoma"/>
          <w:color w:val="000000"/>
          <w:sz w:val="20"/>
          <w:szCs w:val="20"/>
        </w:rPr>
      </w:pPr>
      <w:r w:rsidRPr="00707FB3">
        <w:rPr>
          <w:rFonts w:ascii="Tahoma" w:hAnsi="Tahoma" w:cs="Tahoma"/>
          <w:color w:val="000000"/>
          <w:sz w:val="20"/>
          <w:szCs w:val="20"/>
        </w:rPr>
        <w:t xml:space="preserve">АС </w:t>
      </w:r>
      <w:proofErr w:type="spellStart"/>
      <w:r w:rsidRPr="00707FB3">
        <w:rPr>
          <w:rFonts w:ascii="Tahoma" w:hAnsi="Tahoma" w:cs="Tahoma"/>
          <w:color w:val="000000"/>
          <w:sz w:val="20"/>
          <w:szCs w:val="20"/>
        </w:rPr>
        <w:t>осн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А</w:t>
      </w:r>
      <w:r w:rsidR="00E50A56">
        <w:rPr>
          <w:rFonts w:ascii="Tahoma" w:hAnsi="Tahoma" w:cs="Tahoma"/>
          <w:color w:val="000000"/>
          <w:sz w:val="20"/>
          <w:szCs w:val="20"/>
          <w:vertAlign w:val="subscript"/>
        </w:rPr>
        <w:t>0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3778E" w:rsidRPr="00707FB3">
        <w:rPr>
          <w:rFonts w:ascii="Tahoma" w:hAnsi="Tahoma" w:cs="Tahoma"/>
          <w:color w:val="000000"/>
          <w:sz w:val="20"/>
          <w:szCs w:val="20"/>
        </w:rPr>
        <w:t>–</w:t>
      </w:r>
      <w:r w:rsidR="0013778E">
        <w:rPr>
          <w:rFonts w:ascii="Tahoma" w:hAnsi="Tahoma" w:cs="Tahoma"/>
          <w:color w:val="000000"/>
          <w:sz w:val="20"/>
          <w:szCs w:val="20"/>
        </w:rPr>
        <w:t xml:space="preserve"> а</w:t>
      </w:r>
      <w:r w:rsidRPr="00707FB3">
        <w:rPr>
          <w:rFonts w:ascii="Tahoma" w:hAnsi="Tahoma" w:cs="Tahoma"/>
          <w:color w:val="000000"/>
          <w:sz w:val="20"/>
          <w:szCs w:val="20"/>
        </w:rPr>
        <w:t>сфалтова смес,  предназначена за основ</w:t>
      </w:r>
      <w:r>
        <w:rPr>
          <w:rFonts w:ascii="Tahoma" w:hAnsi="Tahoma" w:cs="Tahoma"/>
          <w:color w:val="000000"/>
          <w:sz w:val="20"/>
          <w:szCs w:val="20"/>
        </w:rPr>
        <w:t>е</w:t>
      </w:r>
      <w:r w:rsidRPr="00707FB3">
        <w:rPr>
          <w:rFonts w:ascii="Tahoma" w:hAnsi="Tahoma" w:cs="Tahoma"/>
          <w:color w:val="000000"/>
          <w:sz w:val="20"/>
          <w:szCs w:val="20"/>
        </w:rPr>
        <w:t>н пласт със съдържание на зърна</w:t>
      </w:r>
      <w:r w:rsidR="000876EE">
        <w:rPr>
          <w:rFonts w:ascii="Tahoma" w:hAnsi="Tahoma" w:cs="Tahoma"/>
          <w:color w:val="000000"/>
          <w:sz w:val="20"/>
          <w:szCs w:val="20"/>
        </w:rPr>
        <w:t>,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по-големи от 4 </w:t>
      </w:r>
      <w:r w:rsidRPr="00707FB3">
        <w:rPr>
          <w:rFonts w:ascii="Tahoma" w:hAnsi="Tahoma" w:cs="Tahoma"/>
          <w:color w:val="000000"/>
          <w:sz w:val="20"/>
          <w:szCs w:val="20"/>
          <w:lang w:val="en-US"/>
        </w:rPr>
        <w:t>mm</w:t>
      </w:r>
      <w:r w:rsidR="00E50A56">
        <w:rPr>
          <w:rFonts w:ascii="Tahoma" w:hAnsi="Tahoma" w:cs="Tahoma"/>
          <w:color w:val="000000"/>
          <w:sz w:val="20"/>
          <w:szCs w:val="20"/>
        </w:rPr>
        <w:t>,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от 46 до 72</w:t>
      </w:r>
      <w:r w:rsidR="000876EE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07FB3">
        <w:rPr>
          <w:rFonts w:ascii="Tahoma" w:hAnsi="Tahoma" w:cs="Tahoma"/>
          <w:color w:val="000000"/>
          <w:sz w:val="20"/>
          <w:szCs w:val="20"/>
        </w:rPr>
        <w:t>% по маса.</w:t>
      </w:r>
    </w:p>
    <w:p w:rsidR="009E0203" w:rsidRPr="00707FB3" w:rsidRDefault="009E0203" w:rsidP="0013778E">
      <w:pPr>
        <w:spacing w:before="40" w:after="40"/>
        <w:ind w:left="709"/>
        <w:rPr>
          <w:rFonts w:ascii="Tahoma" w:hAnsi="Tahoma" w:cs="Tahoma"/>
          <w:color w:val="000000"/>
          <w:sz w:val="20"/>
          <w:szCs w:val="20"/>
        </w:rPr>
      </w:pPr>
      <w:r w:rsidRPr="00707FB3">
        <w:rPr>
          <w:rFonts w:ascii="Tahoma" w:hAnsi="Tahoma" w:cs="Tahoma"/>
          <w:color w:val="000000"/>
          <w:sz w:val="20"/>
          <w:szCs w:val="20"/>
        </w:rPr>
        <w:t xml:space="preserve">АС  </w:t>
      </w:r>
      <w:proofErr w:type="spellStart"/>
      <w:r w:rsidRPr="00707FB3">
        <w:rPr>
          <w:rFonts w:ascii="Tahoma" w:hAnsi="Tahoma" w:cs="Tahoma"/>
          <w:color w:val="000000"/>
          <w:sz w:val="20"/>
          <w:szCs w:val="20"/>
        </w:rPr>
        <w:t>осн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В</w:t>
      </w:r>
      <w:r w:rsidRPr="00707FB3">
        <w:rPr>
          <w:rFonts w:ascii="Tahoma" w:hAnsi="Tahoma" w:cs="Tahoma"/>
          <w:color w:val="000000"/>
          <w:sz w:val="20"/>
          <w:szCs w:val="20"/>
          <w:vertAlign w:val="subscript"/>
        </w:rPr>
        <w:t>0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3778E" w:rsidRPr="00707FB3">
        <w:rPr>
          <w:rFonts w:ascii="Tahoma" w:hAnsi="Tahoma" w:cs="Tahoma"/>
          <w:color w:val="000000"/>
          <w:sz w:val="20"/>
          <w:szCs w:val="20"/>
        </w:rPr>
        <w:t>–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асфалтова смес,  предназначена за основ</w:t>
      </w:r>
      <w:r>
        <w:rPr>
          <w:rFonts w:ascii="Tahoma" w:hAnsi="Tahoma" w:cs="Tahoma"/>
          <w:color w:val="000000"/>
          <w:sz w:val="20"/>
          <w:szCs w:val="20"/>
        </w:rPr>
        <w:t>е</w:t>
      </w:r>
      <w:r w:rsidRPr="00707FB3">
        <w:rPr>
          <w:rFonts w:ascii="Tahoma" w:hAnsi="Tahoma" w:cs="Tahoma"/>
          <w:color w:val="000000"/>
          <w:sz w:val="20"/>
          <w:szCs w:val="20"/>
        </w:rPr>
        <w:t>н пласт със съдържание на зърна</w:t>
      </w:r>
      <w:r w:rsidR="000876EE">
        <w:rPr>
          <w:rFonts w:ascii="Tahoma" w:hAnsi="Tahoma" w:cs="Tahoma"/>
          <w:color w:val="000000"/>
          <w:sz w:val="20"/>
          <w:szCs w:val="20"/>
        </w:rPr>
        <w:t>,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по-големи от 4 </w:t>
      </w:r>
      <w:r w:rsidRPr="00707FB3">
        <w:rPr>
          <w:rFonts w:ascii="Tahoma" w:hAnsi="Tahoma" w:cs="Tahoma"/>
          <w:color w:val="000000"/>
          <w:sz w:val="20"/>
          <w:szCs w:val="20"/>
          <w:lang w:val="en-US"/>
        </w:rPr>
        <w:t>mm</w:t>
      </w:r>
      <w:r w:rsidR="00E50A56">
        <w:rPr>
          <w:rFonts w:ascii="Tahoma" w:hAnsi="Tahoma" w:cs="Tahoma"/>
          <w:color w:val="000000"/>
          <w:sz w:val="20"/>
          <w:szCs w:val="20"/>
        </w:rPr>
        <w:t>,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от 27 до 52</w:t>
      </w:r>
      <w:r w:rsidR="000876EE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07FB3">
        <w:rPr>
          <w:rFonts w:ascii="Tahoma" w:hAnsi="Tahoma" w:cs="Tahoma"/>
          <w:color w:val="000000"/>
          <w:sz w:val="20"/>
          <w:szCs w:val="20"/>
        </w:rPr>
        <w:t>% по маса.</w:t>
      </w:r>
    </w:p>
    <w:p w:rsidR="009E0203" w:rsidRPr="00707FB3" w:rsidRDefault="009E0203" w:rsidP="0013778E">
      <w:pPr>
        <w:spacing w:before="40" w:after="40"/>
        <w:ind w:left="709"/>
        <w:rPr>
          <w:rFonts w:ascii="Tahoma" w:hAnsi="Tahoma" w:cs="Tahoma"/>
          <w:color w:val="000000"/>
          <w:sz w:val="20"/>
          <w:szCs w:val="20"/>
        </w:rPr>
      </w:pPr>
      <w:r w:rsidRPr="00707FB3">
        <w:rPr>
          <w:rFonts w:ascii="Tahoma" w:hAnsi="Tahoma" w:cs="Tahoma"/>
          <w:color w:val="000000"/>
          <w:sz w:val="20"/>
          <w:szCs w:val="20"/>
        </w:rPr>
        <w:t xml:space="preserve">АС  </w:t>
      </w:r>
      <w:proofErr w:type="spellStart"/>
      <w:r w:rsidRPr="00707FB3">
        <w:rPr>
          <w:rFonts w:ascii="Tahoma" w:hAnsi="Tahoma" w:cs="Tahoma"/>
          <w:color w:val="000000"/>
          <w:sz w:val="20"/>
          <w:szCs w:val="20"/>
        </w:rPr>
        <w:t>осн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високо пореста </w:t>
      </w:r>
      <w:r w:rsidR="00956AB8" w:rsidRPr="00707FB3">
        <w:rPr>
          <w:rFonts w:ascii="Tahoma" w:hAnsi="Tahoma" w:cs="Tahoma"/>
          <w:color w:val="000000"/>
          <w:sz w:val="20"/>
          <w:szCs w:val="20"/>
        </w:rPr>
        <w:t>–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 асфалтова смес, предназначена за </w:t>
      </w:r>
      <w:proofErr w:type="spellStart"/>
      <w:r w:rsidRPr="00663A86">
        <w:rPr>
          <w:rFonts w:ascii="Tahoma" w:hAnsi="Tahoma" w:cs="Tahoma"/>
          <w:sz w:val="20"/>
          <w:szCs w:val="20"/>
        </w:rPr>
        <w:t>пукнатиноразсейващ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07FB3">
        <w:rPr>
          <w:rFonts w:ascii="Tahoma" w:hAnsi="Tahoma" w:cs="Tahoma"/>
          <w:color w:val="000000"/>
          <w:sz w:val="20"/>
          <w:szCs w:val="20"/>
        </w:rPr>
        <w:t>основ</w:t>
      </w:r>
      <w:r>
        <w:rPr>
          <w:rFonts w:ascii="Tahoma" w:hAnsi="Tahoma" w:cs="Tahoma"/>
          <w:color w:val="000000"/>
          <w:sz w:val="20"/>
          <w:szCs w:val="20"/>
        </w:rPr>
        <w:t>е</w:t>
      </w:r>
      <w:r w:rsidRPr="00707FB3">
        <w:rPr>
          <w:rFonts w:ascii="Tahoma" w:hAnsi="Tahoma" w:cs="Tahoma"/>
          <w:color w:val="000000"/>
          <w:sz w:val="20"/>
          <w:szCs w:val="20"/>
        </w:rPr>
        <w:t>н пласт с категории остатъчна пор</w:t>
      </w:r>
      <w:r>
        <w:rPr>
          <w:rFonts w:ascii="Tahoma" w:hAnsi="Tahoma" w:cs="Tahoma"/>
          <w:color w:val="000000"/>
          <w:sz w:val="20"/>
          <w:szCs w:val="20"/>
        </w:rPr>
        <w:t>е</w:t>
      </w:r>
      <w:r w:rsidRPr="00707FB3">
        <w:rPr>
          <w:rFonts w:ascii="Tahoma" w:hAnsi="Tahoma" w:cs="Tahoma"/>
          <w:color w:val="000000"/>
          <w:sz w:val="20"/>
          <w:szCs w:val="20"/>
        </w:rPr>
        <w:t xml:space="preserve">стост </w:t>
      </w:r>
      <w:proofErr w:type="spellStart"/>
      <w:r w:rsidRPr="00707FB3">
        <w:rPr>
          <w:rFonts w:ascii="Tahoma" w:hAnsi="Tahoma" w:cs="Tahoma"/>
          <w:color w:val="000000"/>
          <w:sz w:val="20"/>
          <w:szCs w:val="20"/>
          <w:lang w:val="en-US"/>
        </w:rPr>
        <w:t>V</w:t>
      </w:r>
      <w:r w:rsidRPr="00707FB3">
        <w:rPr>
          <w:rFonts w:ascii="Tahoma" w:hAnsi="Tahoma" w:cs="Tahoma"/>
          <w:color w:val="000000"/>
          <w:sz w:val="20"/>
          <w:szCs w:val="20"/>
          <w:vertAlign w:val="subscript"/>
          <w:lang w:val="en-US"/>
        </w:rPr>
        <w:t>min</w:t>
      </w:r>
      <w:proofErr w:type="spellEnd"/>
      <w:r w:rsidRPr="00707FB3">
        <w:rPr>
          <w:rFonts w:ascii="Tahoma" w:hAnsi="Tahoma" w:cs="Tahoma"/>
          <w:color w:val="000000"/>
          <w:sz w:val="20"/>
          <w:szCs w:val="20"/>
          <w:vertAlign w:val="subscript"/>
        </w:rPr>
        <w:t xml:space="preserve"> 5,0 </w:t>
      </w:r>
      <w:r w:rsidRPr="00707FB3">
        <w:rPr>
          <w:rFonts w:ascii="Tahoma" w:hAnsi="Tahoma" w:cs="Tahoma"/>
          <w:color w:val="000000"/>
          <w:sz w:val="20"/>
          <w:szCs w:val="20"/>
        </w:rPr>
        <w:t>и</w:t>
      </w:r>
      <w:r w:rsidRPr="00707FB3">
        <w:rPr>
          <w:rFonts w:ascii="Tahoma" w:hAnsi="Tahoma" w:cs="Tahoma"/>
          <w:color w:val="000000"/>
          <w:sz w:val="20"/>
          <w:szCs w:val="20"/>
          <w:vertAlign w:val="subscript"/>
        </w:rPr>
        <w:t xml:space="preserve"> </w:t>
      </w:r>
      <w:proofErr w:type="spellStart"/>
      <w:r w:rsidRPr="00707FB3">
        <w:rPr>
          <w:rFonts w:ascii="Tahoma" w:hAnsi="Tahoma" w:cs="Tahoma"/>
          <w:color w:val="000000"/>
          <w:sz w:val="20"/>
          <w:szCs w:val="20"/>
          <w:lang w:val="en-US"/>
        </w:rPr>
        <w:t>V</w:t>
      </w:r>
      <w:r w:rsidRPr="00707FB3">
        <w:rPr>
          <w:rFonts w:ascii="Tahoma" w:hAnsi="Tahoma" w:cs="Tahoma"/>
          <w:color w:val="000000"/>
          <w:sz w:val="20"/>
          <w:szCs w:val="20"/>
          <w:vertAlign w:val="subscript"/>
          <w:lang w:val="en-US"/>
        </w:rPr>
        <w:t>max</w:t>
      </w:r>
      <w:proofErr w:type="spellEnd"/>
      <w:r w:rsidRPr="00707FB3">
        <w:rPr>
          <w:rFonts w:ascii="Tahoma" w:hAnsi="Tahoma" w:cs="Tahoma"/>
          <w:color w:val="000000"/>
          <w:sz w:val="20"/>
          <w:szCs w:val="20"/>
          <w:vertAlign w:val="subscript"/>
        </w:rPr>
        <w:t xml:space="preserve"> 14,0</w:t>
      </w:r>
      <w:r w:rsidRPr="00707FB3">
        <w:rPr>
          <w:rFonts w:ascii="Tahoma" w:hAnsi="Tahoma" w:cs="Tahoma"/>
          <w:color w:val="000000"/>
          <w:sz w:val="20"/>
          <w:szCs w:val="20"/>
        </w:rPr>
        <w:t>.</w:t>
      </w:r>
    </w:p>
    <w:p w:rsidR="009E0203" w:rsidRPr="003471F4" w:rsidRDefault="009E0203" w:rsidP="00FF2ACA">
      <w:pPr>
        <w:jc w:val="both"/>
        <w:rPr>
          <w:rFonts w:ascii="Tahoma" w:hAnsi="Tahoma" w:cs="Tahoma"/>
          <w:sz w:val="20"/>
          <w:szCs w:val="20"/>
        </w:rPr>
      </w:pPr>
    </w:p>
    <w:p w:rsidR="005E1BFB" w:rsidRPr="00D9176C" w:rsidRDefault="0094193D" w:rsidP="00D9176C">
      <w:pPr>
        <w:pStyle w:val="Heading2"/>
        <w:spacing w:before="0" w:after="0"/>
        <w:rPr>
          <w:rFonts w:ascii="Tahoma" w:hAnsi="Tahoma" w:cs="Tahoma"/>
          <w:i w:val="0"/>
          <w:sz w:val="20"/>
          <w:szCs w:val="20"/>
          <w:lang w:val="en-US"/>
        </w:rPr>
      </w:pPr>
      <w:r w:rsidRPr="00D9176C">
        <w:rPr>
          <w:rFonts w:ascii="Tahoma" w:hAnsi="Tahoma" w:cs="Tahoma"/>
          <w:i w:val="0"/>
          <w:sz w:val="20"/>
          <w:szCs w:val="20"/>
          <w:lang w:val="en-US"/>
        </w:rPr>
        <w:t>N</w:t>
      </w:r>
      <w:r w:rsidR="005E1BFB" w:rsidRPr="00D9176C">
        <w:rPr>
          <w:rFonts w:ascii="Tahoma" w:hAnsi="Tahoma" w:cs="Tahoma"/>
          <w:i w:val="0"/>
          <w:sz w:val="20"/>
          <w:szCs w:val="20"/>
          <w:lang w:val="en-US"/>
        </w:rPr>
        <w:t>А</w:t>
      </w:r>
      <w:r w:rsidR="00663A86" w:rsidRPr="00D9176C">
        <w:rPr>
          <w:rFonts w:ascii="Tahoma" w:hAnsi="Tahoma" w:cs="Tahoma"/>
          <w:i w:val="0"/>
          <w:sz w:val="20"/>
          <w:szCs w:val="20"/>
          <w:lang w:val="en-US"/>
        </w:rPr>
        <w:t>.</w:t>
      </w:r>
      <w:r w:rsidR="005E1BFB" w:rsidRPr="00D9176C">
        <w:rPr>
          <w:rFonts w:ascii="Tahoma" w:hAnsi="Tahoma" w:cs="Tahoma"/>
          <w:i w:val="0"/>
          <w:sz w:val="20"/>
          <w:szCs w:val="20"/>
          <w:lang w:val="en-US"/>
        </w:rPr>
        <w:t xml:space="preserve"> 4.2.2.1 Избор на свързващо вещество</w:t>
      </w:r>
    </w:p>
    <w:p w:rsidR="005E1BFB" w:rsidRDefault="005E1BFB" w:rsidP="005E1BFB">
      <w:pPr>
        <w:jc w:val="both"/>
        <w:rPr>
          <w:rFonts w:ascii="Tahoma" w:hAnsi="Tahoma" w:cs="Tahoma"/>
          <w:sz w:val="20"/>
          <w:szCs w:val="20"/>
        </w:rPr>
      </w:pPr>
    </w:p>
    <w:p w:rsidR="005E1BFB" w:rsidRPr="006B1708" w:rsidRDefault="00741BD0" w:rsidP="005E1BFB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След забележка 2 се д</w:t>
      </w:r>
      <w:r w:rsidR="005E1BFB" w:rsidRPr="000309D5">
        <w:rPr>
          <w:rFonts w:ascii="Tahoma" w:hAnsi="Tahoma" w:cs="Tahoma"/>
          <w:sz w:val="20"/>
          <w:szCs w:val="20"/>
        </w:rPr>
        <w:t>обавя</w:t>
      </w:r>
      <w:r w:rsidR="005E1BFB">
        <w:rPr>
          <w:rFonts w:ascii="Tahoma" w:hAnsi="Tahoma" w:cs="Tahoma"/>
          <w:sz w:val="20"/>
          <w:szCs w:val="20"/>
        </w:rPr>
        <w:t xml:space="preserve"> </w:t>
      </w:r>
      <w:r w:rsidR="003844AC" w:rsidRPr="006B1708">
        <w:rPr>
          <w:rFonts w:ascii="Tahoma" w:hAnsi="Tahoma" w:cs="Tahoma"/>
          <w:color w:val="000000"/>
          <w:sz w:val="20"/>
          <w:szCs w:val="20"/>
        </w:rPr>
        <w:t>следния</w:t>
      </w:r>
      <w:r w:rsidR="000876EE">
        <w:rPr>
          <w:rFonts w:ascii="Tahoma" w:hAnsi="Tahoma" w:cs="Tahoma"/>
          <w:color w:val="000000"/>
          <w:sz w:val="20"/>
          <w:szCs w:val="20"/>
        </w:rPr>
        <w:t>т</w:t>
      </w:r>
      <w:r w:rsidR="005E1BFB" w:rsidRPr="006B1708">
        <w:rPr>
          <w:rFonts w:ascii="Tahoma" w:hAnsi="Tahoma" w:cs="Tahoma"/>
          <w:color w:val="000000"/>
          <w:sz w:val="20"/>
          <w:szCs w:val="20"/>
        </w:rPr>
        <w:t xml:space="preserve"> текст:</w:t>
      </w:r>
    </w:p>
    <w:p w:rsidR="000309D5" w:rsidRPr="005E1BFB" w:rsidRDefault="000309D5" w:rsidP="000309D5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5E1BFB" w:rsidRPr="00673F64" w:rsidRDefault="00EA0797" w:rsidP="005E1BFB">
      <w:pPr>
        <w:jc w:val="both"/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sz w:val="20"/>
          <w:szCs w:val="20"/>
        </w:rPr>
        <w:t>Битумът</w:t>
      </w:r>
      <w:r w:rsidR="000876E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използван</w:t>
      </w:r>
      <w:r w:rsidR="005E1BFB" w:rsidRPr="00673F64">
        <w:rPr>
          <w:rFonts w:ascii="Tahoma" w:hAnsi="Tahoma" w:cs="Tahoma"/>
          <w:sz w:val="20"/>
          <w:szCs w:val="20"/>
          <w:lang w:val="ru-RU"/>
        </w:rPr>
        <w:t xml:space="preserve"> като свързващо вещество за производство на асфалтови смеси</w:t>
      </w:r>
      <w:r w:rsidR="006F367E">
        <w:rPr>
          <w:rFonts w:ascii="Tahoma" w:hAnsi="Tahoma" w:cs="Tahoma"/>
          <w:sz w:val="20"/>
          <w:szCs w:val="20"/>
        </w:rPr>
        <w:t>,</w:t>
      </w:r>
      <w:r w:rsidR="005E1BFB" w:rsidRPr="00673F64">
        <w:rPr>
          <w:rFonts w:ascii="Tahoma" w:hAnsi="Tahoma" w:cs="Tahoma"/>
          <w:sz w:val="20"/>
          <w:szCs w:val="20"/>
          <w:lang w:val="ru-RU"/>
        </w:rPr>
        <w:t xml:space="preserve"> трябва да е с марка по пенетрация 50/70 </w:t>
      </w:r>
      <w:r w:rsidR="005E1BFB" w:rsidRPr="00673F64">
        <w:rPr>
          <w:rFonts w:ascii="Tahoma" w:hAnsi="Tahoma" w:cs="Tahoma"/>
          <w:sz w:val="20"/>
          <w:szCs w:val="20"/>
        </w:rPr>
        <w:t xml:space="preserve">съгласно БДС </w:t>
      </w:r>
      <w:r w:rsidR="005E1BFB" w:rsidRPr="00673F64">
        <w:rPr>
          <w:rFonts w:ascii="Tahoma" w:hAnsi="Tahoma" w:cs="Tahoma"/>
          <w:sz w:val="20"/>
          <w:szCs w:val="20"/>
          <w:lang w:val="en-US"/>
        </w:rPr>
        <w:t>EN</w:t>
      </w:r>
      <w:r w:rsidR="00673F64" w:rsidRPr="00673F64">
        <w:rPr>
          <w:rFonts w:ascii="Tahoma" w:hAnsi="Tahoma" w:cs="Tahoma"/>
          <w:sz w:val="20"/>
          <w:szCs w:val="20"/>
          <w:lang w:val="ru-RU"/>
        </w:rPr>
        <w:t xml:space="preserve"> 12591</w:t>
      </w:r>
      <w:r w:rsidR="00A10CA0">
        <w:rPr>
          <w:rFonts w:ascii="Tahoma" w:hAnsi="Tahoma" w:cs="Tahoma"/>
          <w:sz w:val="20"/>
          <w:szCs w:val="20"/>
          <w:lang w:val="ru-RU"/>
        </w:rPr>
        <w:t xml:space="preserve"> и да отговаря на </w:t>
      </w:r>
      <w:r w:rsidR="007653C3">
        <w:rPr>
          <w:rFonts w:ascii="Tahoma" w:hAnsi="Tahoma" w:cs="Tahoma"/>
          <w:sz w:val="20"/>
          <w:szCs w:val="20"/>
          <w:lang w:val="ru-RU"/>
        </w:rPr>
        <w:t>изискванията</w:t>
      </w:r>
      <w:r w:rsidR="000876EE">
        <w:rPr>
          <w:rFonts w:ascii="Tahoma" w:hAnsi="Tahoma" w:cs="Tahoma"/>
          <w:sz w:val="20"/>
          <w:szCs w:val="20"/>
          <w:lang w:val="ru-RU"/>
        </w:rPr>
        <w:t>,</w:t>
      </w:r>
      <w:r w:rsidR="007653C3">
        <w:rPr>
          <w:rFonts w:ascii="Tahoma" w:hAnsi="Tahoma" w:cs="Tahoma"/>
          <w:sz w:val="20"/>
          <w:szCs w:val="20"/>
          <w:lang w:val="ru-RU"/>
        </w:rPr>
        <w:t xml:space="preserve"> дадени в</w:t>
      </w:r>
      <w:r w:rsidR="008F3EBE">
        <w:rPr>
          <w:rFonts w:ascii="Tahoma" w:hAnsi="Tahoma" w:cs="Tahoma"/>
          <w:sz w:val="20"/>
          <w:szCs w:val="20"/>
          <w:lang w:val="ru-RU"/>
        </w:rPr>
        <w:t xml:space="preserve"> таблица </w:t>
      </w:r>
      <w:r w:rsidR="0094193D">
        <w:rPr>
          <w:rFonts w:ascii="Tahoma" w:hAnsi="Tahoma" w:cs="Tahoma"/>
          <w:sz w:val="20"/>
          <w:szCs w:val="20"/>
          <w:lang w:val="en-US"/>
        </w:rPr>
        <w:t>N</w:t>
      </w:r>
      <w:r w:rsidR="008F3EBE">
        <w:rPr>
          <w:rFonts w:ascii="Tahoma" w:hAnsi="Tahoma" w:cs="Tahoma"/>
          <w:sz w:val="20"/>
          <w:szCs w:val="20"/>
          <w:lang w:val="ru-RU"/>
        </w:rPr>
        <w:t>А</w:t>
      </w:r>
      <w:r w:rsidR="005E1BFB" w:rsidRPr="00673F64">
        <w:rPr>
          <w:rFonts w:ascii="Tahoma" w:hAnsi="Tahoma" w:cs="Tahoma"/>
          <w:sz w:val="20"/>
          <w:szCs w:val="20"/>
          <w:lang w:val="ru-RU"/>
        </w:rPr>
        <w:t>.</w:t>
      </w:r>
      <w:r w:rsidR="008F3EBE">
        <w:rPr>
          <w:rFonts w:ascii="Tahoma" w:hAnsi="Tahoma" w:cs="Tahoma"/>
          <w:sz w:val="20"/>
          <w:szCs w:val="20"/>
          <w:lang w:val="ru-RU"/>
        </w:rPr>
        <w:t>1</w:t>
      </w:r>
      <w:r w:rsidR="002E49E4">
        <w:rPr>
          <w:rFonts w:ascii="Tahoma" w:hAnsi="Tahoma" w:cs="Tahoma"/>
          <w:sz w:val="20"/>
          <w:szCs w:val="20"/>
          <w:lang w:val="ru-RU"/>
        </w:rPr>
        <w:t>.</w:t>
      </w:r>
      <w:r w:rsidR="00A10CA0">
        <w:rPr>
          <w:rFonts w:ascii="Tahoma" w:hAnsi="Tahoma" w:cs="Tahoma"/>
          <w:sz w:val="20"/>
          <w:szCs w:val="20"/>
          <w:lang w:val="ru-RU"/>
        </w:rPr>
        <w:t xml:space="preserve"> </w:t>
      </w:r>
    </w:p>
    <w:p w:rsidR="005E1BFB" w:rsidRPr="005E1BFB" w:rsidRDefault="005E1BFB" w:rsidP="005E1BFB">
      <w:pPr>
        <w:jc w:val="both"/>
        <w:rPr>
          <w:rFonts w:ascii="Tahoma" w:hAnsi="Tahoma" w:cs="Tahoma"/>
          <w:b/>
          <w:sz w:val="20"/>
          <w:szCs w:val="20"/>
          <w:lang w:val="ru-RU"/>
        </w:rPr>
      </w:pPr>
    </w:p>
    <w:p w:rsidR="00B410DB" w:rsidRPr="00B14A6D" w:rsidRDefault="00B410DB" w:rsidP="00B410DB">
      <w:pPr>
        <w:jc w:val="center"/>
        <w:rPr>
          <w:rFonts w:ascii="Tahoma" w:hAnsi="Tahoma" w:cs="Tahoma"/>
          <w:sz w:val="20"/>
          <w:szCs w:val="20"/>
        </w:rPr>
      </w:pPr>
      <w:r w:rsidRPr="00B14A6D">
        <w:rPr>
          <w:rFonts w:ascii="Tahoma" w:hAnsi="Tahoma" w:cs="Tahoma"/>
          <w:b/>
          <w:sz w:val="20"/>
          <w:szCs w:val="20"/>
        </w:rPr>
        <w:t xml:space="preserve">Таблица </w:t>
      </w:r>
      <w:r>
        <w:rPr>
          <w:rFonts w:ascii="Tahoma" w:hAnsi="Tahoma" w:cs="Tahoma"/>
          <w:b/>
          <w:sz w:val="20"/>
          <w:szCs w:val="20"/>
          <w:lang w:val="en-US"/>
        </w:rPr>
        <w:t>N</w:t>
      </w:r>
      <w:r w:rsidRPr="00B14A6D">
        <w:rPr>
          <w:rFonts w:ascii="Tahoma" w:hAnsi="Tahoma" w:cs="Tahoma"/>
          <w:b/>
          <w:sz w:val="20"/>
          <w:szCs w:val="20"/>
          <w:lang w:val="ru-RU"/>
        </w:rPr>
        <w:t xml:space="preserve">А.1  </w:t>
      </w:r>
      <w:r>
        <w:rPr>
          <w:rFonts w:ascii="Tahoma" w:hAnsi="Tahoma" w:cs="Tahoma"/>
          <w:b/>
          <w:sz w:val="20"/>
          <w:szCs w:val="20"/>
          <w:lang w:val="ru-RU"/>
        </w:rPr>
        <w:t>Експлоатационни показатели</w:t>
      </w:r>
      <w:r w:rsidRPr="00B14A6D">
        <w:rPr>
          <w:rFonts w:ascii="Tahoma" w:hAnsi="Tahoma" w:cs="Tahoma"/>
          <w:b/>
          <w:sz w:val="20"/>
          <w:szCs w:val="20"/>
          <w:lang w:val="ru-RU"/>
        </w:rPr>
        <w:t xml:space="preserve"> на битума</w:t>
      </w:r>
    </w:p>
    <w:p w:rsidR="00B410DB" w:rsidRPr="005E1BFB" w:rsidRDefault="00B410DB" w:rsidP="00B410DB">
      <w:pPr>
        <w:jc w:val="both"/>
        <w:rPr>
          <w:rFonts w:ascii="Tahoma" w:hAnsi="Tahoma" w:cs="Tahoma"/>
          <w:b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4205"/>
        <w:gridCol w:w="1127"/>
        <w:gridCol w:w="1170"/>
        <w:gridCol w:w="2023"/>
      </w:tblGrid>
      <w:tr w:rsidR="00B410DB" w:rsidRPr="005C0413" w:rsidTr="008D2664">
        <w:trPr>
          <w:cantSplit/>
          <w:trHeight w:val="437"/>
          <w:jc w:val="center"/>
        </w:trPr>
        <w:tc>
          <w:tcPr>
            <w:tcW w:w="42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pStyle w:val="tabletittle"/>
              <w:spacing w:after="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>
              <w:rPr>
                <w:rFonts w:ascii="Tahoma" w:hAnsi="Tahoma" w:cs="Tahoma"/>
                <w:b/>
                <w:sz w:val="20"/>
                <w:lang w:val="ru-RU"/>
              </w:rPr>
              <w:t>Експлоатационни показатели</w:t>
            </w:r>
          </w:p>
        </w:tc>
        <w:tc>
          <w:tcPr>
            <w:tcW w:w="229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pStyle w:val="tabletittle"/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5C0413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Б </w:t>
            </w:r>
            <w:r w:rsidRPr="005C0413">
              <w:rPr>
                <w:rFonts w:ascii="Tahoma" w:hAnsi="Tahoma" w:cs="Tahoma"/>
                <w:b/>
                <w:sz w:val="18"/>
                <w:szCs w:val="18"/>
              </w:rPr>
              <w:t>50</w:t>
            </w:r>
            <w:r>
              <w:rPr>
                <w:rFonts w:ascii="Tahoma" w:hAnsi="Tahoma" w:cs="Tahoma"/>
                <w:b/>
                <w:sz w:val="18"/>
                <w:szCs w:val="18"/>
                <w:lang w:val="bg-BG"/>
              </w:rPr>
              <w:t>/</w:t>
            </w:r>
            <w:r w:rsidRPr="005C0413">
              <w:rPr>
                <w:rFonts w:ascii="Tahoma" w:hAnsi="Tahoma" w:cs="Tahoma"/>
                <w:b/>
                <w:sz w:val="18"/>
                <w:szCs w:val="18"/>
              </w:rPr>
              <w:t>70</w:t>
            </w:r>
          </w:p>
        </w:tc>
        <w:tc>
          <w:tcPr>
            <w:tcW w:w="2023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B410DB" w:rsidRPr="005C0413" w:rsidRDefault="00B410DB" w:rsidP="008D2664">
            <w:pPr>
              <w:pStyle w:val="tabletittle"/>
              <w:spacing w:after="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5C0413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Методи </w:t>
            </w:r>
            <w:r>
              <w:rPr>
                <w:rFonts w:ascii="Tahoma" w:hAnsi="Tahoma" w:cs="Tahoma"/>
                <w:b/>
                <w:sz w:val="18"/>
                <w:szCs w:val="18"/>
                <w:lang w:val="bg-BG"/>
              </w:rPr>
              <w:t>з</w:t>
            </w:r>
            <w:r w:rsidRPr="005C0413">
              <w:rPr>
                <w:rFonts w:ascii="Tahoma" w:hAnsi="Tahoma" w:cs="Tahoma"/>
                <w:b/>
                <w:sz w:val="18"/>
                <w:szCs w:val="18"/>
                <w:lang w:val="bg-BG"/>
              </w:rPr>
              <w:t>а изпитване</w:t>
            </w:r>
          </w:p>
        </w:tc>
      </w:tr>
      <w:tr w:rsidR="00B410DB" w:rsidRPr="005C0413" w:rsidTr="008D2664">
        <w:trPr>
          <w:cantSplit/>
          <w:trHeight w:val="272"/>
          <w:jc w:val="center"/>
        </w:trPr>
        <w:tc>
          <w:tcPr>
            <w:tcW w:w="4205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0DB" w:rsidRPr="005C0413" w:rsidRDefault="00B410DB" w:rsidP="008D2664">
            <w:pPr>
              <w:pStyle w:val="Header"/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0DB" w:rsidRPr="005C0413" w:rsidRDefault="00B410DB" w:rsidP="008D2664">
            <w:pPr>
              <w:pStyle w:val="Texttable"/>
              <w:tabs>
                <w:tab w:val="clear" w:pos="1440"/>
                <w:tab w:val="left" w:pos="432"/>
                <w:tab w:val="left" w:pos="720"/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line="240" w:lineRule="auto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5C0413">
              <w:rPr>
                <w:rFonts w:ascii="Tahoma" w:hAnsi="Tahoma" w:cs="Tahoma"/>
                <w:b/>
                <w:sz w:val="18"/>
                <w:szCs w:val="18"/>
                <w:lang w:val="bg-BG"/>
              </w:rPr>
              <w:t>не по-малко от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0DB" w:rsidRPr="005C0413" w:rsidRDefault="00B410DB" w:rsidP="008D2664">
            <w:pPr>
              <w:tabs>
                <w:tab w:val="left" w:pos="432"/>
                <w:tab w:val="left" w:pos="720"/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C0413">
              <w:rPr>
                <w:rFonts w:ascii="Tahoma" w:hAnsi="Tahoma" w:cs="Tahoma"/>
                <w:b/>
                <w:sz w:val="18"/>
                <w:szCs w:val="18"/>
              </w:rPr>
              <w:t>не по-повече от</w:t>
            </w:r>
          </w:p>
        </w:tc>
        <w:tc>
          <w:tcPr>
            <w:tcW w:w="202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410DB" w:rsidRPr="005C0413" w:rsidRDefault="00B410DB" w:rsidP="008D2664">
            <w:pPr>
              <w:pStyle w:val="Texttable"/>
              <w:tabs>
                <w:tab w:val="clear" w:pos="1440"/>
                <w:tab w:val="left" w:pos="432"/>
                <w:tab w:val="left" w:pos="720"/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line="240" w:lineRule="auto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</w:p>
        </w:tc>
      </w:tr>
      <w:tr w:rsidR="00B410DB" w:rsidRPr="005C0413" w:rsidTr="008D2664">
        <w:trPr>
          <w:cantSplit/>
          <w:jc w:val="center"/>
        </w:trPr>
        <w:tc>
          <w:tcPr>
            <w:tcW w:w="420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0DB" w:rsidRPr="005C0413" w:rsidRDefault="00B410DB" w:rsidP="008D2664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1. Пенетрация, 25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°</w:t>
            </w:r>
            <w:r w:rsidRPr="005C0413">
              <w:rPr>
                <w:rFonts w:ascii="Tahoma" w:hAnsi="Tahoma" w:cs="Tahoma"/>
                <w:sz w:val="18"/>
                <w:szCs w:val="18"/>
              </w:rPr>
              <w:t>С, 0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5C0413">
              <w:rPr>
                <w:rFonts w:ascii="Tahoma" w:hAnsi="Tahoma" w:cs="Tahoma"/>
                <w:sz w:val="18"/>
                <w:szCs w:val="18"/>
              </w:rPr>
              <w:t>1 mm</w:t>
            </w:r>
          </w:p>
        </w:tc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pStyle w:val="Texttable"/>
              <w:tabs>
                <w:tab w:val="clear" w:pos="1440"/>
                <w:tab w:val="left" w:pos="6912"/>
              </w:tabs>
              <w:spacing w:before="120" w:after="120" w:line="240" w:lineRule="auto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5C0413">
              <w:rPr>
                <w:rFonts w:ascii="Tahoma" w:hAnsi="Tahoma" w:cs="Tahoma"/>
                <w:sz w:val="18"/>
                <w:szCs w:val="18"/>
                <w:lang w:val="bg-BG"/>
              </w:rPr>
              <w:t>50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pStyle w:val="Texttable"/>
              <w:tabs>
                <w:tab w:val="clear" w:pos="1440"/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after="120" w:line="240" w:lineRule="auto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5C0413">
              <w:rPr>
                <w:rFonts w:ascii="Tahoma" w:hAnsi="Tahoma" w:cs="Tahoma"/>
                <w:sz w:val="18"/>
                <w:szCs w:val="18"/>
                <w:lang w:val="bg-BG"/>
              </w:rPr>
              <w:t>70</w:t>
            </w:r>
          </w:p>
        </w:tc>
        <w:tc>
          <w:tcPr>
            <w:tcW w:w="202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БДС EN 1426</w:t>
            </w:r>
          </w:p>
        </w:tc>
      </w:tr>
      <w:tr w:rsidR="00B410DB" w:rsidRPr="005C0413" w:rsidTr="008D2664">
        <w:trPr>
          <w:cantSplit/>
          <w:jc w:val="center"/>
        </w:trPr>
        <w:tc>
          <w:tcPr>
            <w:tcW w:w="42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0DB" w:rsidRPr="005C0413" w:rsidRDefault="00B410DB" w:rsidP="008D2664">
            <w:pPr>
              <w:spacing w:before="120" w:after="120"/>
              <w:ind w:left="301" w:hanging="301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2. Температура на омекване по метода </w:t>
            </w:r>
            <w:r>
              <w:rPr>
                <w:rFonts w:ascii="Tahoma" w:hAnsi="Tahoma" w:cs="Tahoma"/>
                <w:sz w:val="18"/>
                <w:szCs w:val="18"/>
              </w:rPr>
              <w:t>„</w:t>
            </w:r>
            <w:r w:rsidRPr="005C0413">
              <w:rPr>
                <w:rFonts w:ascii="Tahoma" w:hAnsi="Tahoma" w:cs="Tahoma"/>
                <w:sz w:val="18"/>
                <w:szCs w:val="18"/>
              </w:rPr>
              <w:t>пръстен и топче”,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°</w:t>
            </w:r>
            <w:r w:rsidRPr="005C0413">
              <w:rPr>
                <w:rFonts w:ascii="Tahoma" w:hAnsi="Tahoma" w:cs="Tahoma"/>
                <w:sz w:val="18"/>
                <w:szCs w:val="18"/>
              </w:rPr>
              <w:t>С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46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54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БДС EN 1427</w:t>
            </w:r>
          </w:p>
        </w:tc>
      </w:tr>
      <w:tr w:rsidR="00B410DB" w:rsidRPr="005C0413" w:rsidTr="008D2664">
        <w:trPr>
          <w:cantSplit/>
          <w:jc w:val="center"/>
        </w:trPr>
        <w:tc>
          <w:tcPr>
            <w:tcW w:w="4205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B410DB" w:rsidRPr="005C0413" w:rsidRDefault="00B410DB" w:rsidP="008D2664">
            <w:pPr>
              <w:spacing w:before="120" w:after="120"/>
              <w:ind w:left="301" w:hanging="301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 xml:space="preserve">3. Температура на счупване по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Fraass</w:t>
            </w:r>
            <w:proofErr w:type="spellEnd"/>
            <w:r w:rsidRPr="005C0413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°</w:t>
            </w:r>
            <w:r w:rsidRPr="005C0413">
              <w:rPr>
                <w:rFonts w:ascii="Tahoma" w:hAnsi="Tahoma" w:cs="Tahoma"/>
                <w:sz w:val="18"/>
                <w:szCs w:val="18"/>
              </w:rPr>
              <w:t>С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минус 8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БДС EN 12593</w:t>
            </w:r>
          </w:p>
        </w:tc>
      </w:tr>
      <w:tr w:rsidR="00B410DB" w:rsidRPr="005C0413" w:rsidTr="008D2664">
        <w:trPr>
          <w:cantSplit/>
          <w:jc w:val="center"/>
        </w:trPr>
        <w:tc>
          <w:tcPr>
            <w:tcW w:w="42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0DB" w:rsidRPr="005C0413" w:rsidRDefault="00B410DB" w:rsidP="008D2664">
            <w:pPr>
              <w:spacing w:before="120" w:after="120"/>
              <w:ind w:left="301" w:hanging="301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 xml:space="preserve">4. Пламна температура в отворен </w:t>
            </w:r>
            <w:proofErr w:type="spellStart"/>
            <w:r w:rsidRPr="005C0413">
              <w:rPr>
                <w:rFonts w:ascii="Tahoma" w:hAnsi="Tahoma" w:cs="Tahoma"/>
                <w:sz w:val="18"/>
                <w:szCs w:val="18"/>
              </w:rPr>
              <w:t>тигел</w:t>
            </w:r>
            <w:proofErr w:type="spellEnd"/>
            <w:r w:rsidRPr="005C0413">
              <w:rPr>
                <w:rFonts w:ascii="Tahoma" w:hAnsi="Tahoma" w:cs="Tahoma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°</w:t>
            </w:r>
            <w:r w:rsidRPr="005C0413">
              <w:rPr>
                <w:rFonts w:ascii="Tahoma" w:hAnsi="Tahoma" w:cs="Tahoma"/>
                <w:sz w:val="18"/>
                <w:szCs w:val="18"/>
              </w:rPr>
              <w:t>С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230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БДС EN</w:t>
            </w:r>
            <w:r w:rsidRPr="005C0413">
              <w:rPr>
                <w:rFonts w:ascii="Tahoma" w:hAnsi="Tahoma" w:cs="Tahoma"/>
                <w:sz w:val="18"/>
                <w:szCs w:val="18"/>
                <w:lang w:val="en-US"/>
              </w:rPr>
              <w:t xml:space="preserve"> ISO</w:t>
            </w:r>
            <w:r w:rsidRPr="005C0413">
              <w:rPr>
                <w:rFonts w:ascii="Tahoma" w:hAnsi="Tahoma" w:cs="Tahoma"/>
                <w:sz w:val="18"/>
                <w:szCs w:val="18"/>
              </w:rPr>
              <w:t> 2592</w:t>
            </w:r>
          </w:p>
        </w:tc>
      </w:tr>
      <w:tr w:rsidR="00B410DB" w:rsidRPr="005C0413" w:rsidTr="008D2664">
        <w:trPr>
          <w:cantSplit/>
          <w:jc w:val="center"/>
        </w:trPr>
        <w:tc>
          <w:tcPr>
            <w:tcW w:w="42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0DB" w:rsidRPr="005C0413" w:rsidRDefault="00B410DB" w:rsidP="008D2664">
            <w:pPr>
              <w:spacing w:before="120" w:after="120"/>
              <w:ind w:left="301" w:hanging="30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 Устойчивост към втвърдяване при 163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°</w:t>
            </w:r>
            <w:r w:rsidRPr="005C0413">
              <w:rPr>
                <w:rFonts w:ascii="Tahoma" w:hAnsi="Tahoma" w:cs="Tahoma"/>
                <w:sz w:val="18"/>
                <w:szCs w:val="18"/>
              </w:rPr>
              <w:t>С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БДС EN 12607-1</w:t>
            </w:r>
          </w:p>
        </w:tc>
      </w:tr>
      <w:tr w:rsidR="00B410DB" w:rsidRPr="005C0413" w:rsidTr="008D2664">
        <w:trPr>
          <w:cantSplit/>
          <w:jc w:val="center"/>
        </w:trPr>
        <w:tc>
          <w:tcPr>
            <w:tcW w:w="42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0DB" w:rsidRPr="005C0413" w:rsidRDefault="00B410DB" w:rsidP="008D2664">
            <w:pPr>
              <w:spacing w:before="120" w:after="120"/>
              <w:ind w:left="301" w:hanging="30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Pr="005C0413">
              <w:rPr>
                <w:rFonts w:ascii="Tahoma" w:hAnsi="Tahoma" w:cs="Tahoma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sz w:val="18"/>
                <w:szCs w:val="18"/>
              </w:rPr>
              <w:t>промяна на масата</w:t>
            </w:r>
            <w:r w:rsidRPr="005C0413">
              <w:rPr>
                <w:rFonts w:ascii="Tahoma" w:hAnsi="Tahoma" w:cs="Tahoma"/>
                <w:sz w:val="18"/>
                <w:szCs w:val="18"/>
              </w:rPr>
              <w:t>, 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0,5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БДС EN 12607-1</w:t>
            </w:r>
          </w:p>
        </w:tc>
      </w:tr>
      <w:tr w:rsidR="00B410DB" w:rsidRPr="005C0413" w:rsidTr="008D2664">
        <w:trPr>
          <w:cantSplit/>
          <w:trHeight w:val="425"/>
          <w:jc w:val="center"/>
        </w:trPr>
        <w:tc>
          <w:tcPr>
            <w:tcW w:w="42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0DB" w:rsidRPr="005C0413" w:rsidRDefault="00B410DB" w:rsidP="008D2664">
            <w:pPr>
              <w:spacing w:before="120" w:after="120"/>
              <w:ind w:left="302" w:hanging="30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Pr="005C0413">
              <w:rPr>
                <w:rFonts w:ascii="Tahoma" w:hAnsi="Tahoma" w:cs="Tahoma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sz w:val="18"/>
                <w:szCs w:val="18"/>
              </w:rPr>
              <w:t>запазена п</w:t>
            </w:r>
            <w:r w:rsidRPr="005C0413">
              <w:rPr>
                <w:rFonts w:ascii="Tahoma" w:hAnsi="Tahoma" w:cs="Tahoma"/>
                <w:sz w:val="18"/>
                <w:szCs w:val="18"/>
              </w:rPr>
              <w:t>енетрация,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5C0413">
              <w:rPr>
                <w:rFonts w:ascii="Tahoma" w:hAnsi="Tahoma" w:cs="Tahoma"/>
                <w:sz w:val="18"/>
                <w:szCs w:val="18"/>
              </w:rPr>
              <w:t xml:space="preserve">% </w:t>
            </w:r>
          </w:p>
        </w:tc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50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БДС EN 1426</w:t>
            </w:r>
          </w:p>
        </w:tc>
      </w:tr>
      <w:tr w:rsidR="00B410DB" w:rsidRPr="005C0413" w:rsidTr="008D2664">
        <w:trPr>
          <w:cantSplit/>
          <w:jc w:val="center"/>
        </w:trPr>
        <w:tc>
          <w:tcPr>
            <w:tcW w:w="42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0DB" w:rsidRPr="005C0413" w:rsidRDefault="00B410DB" w:rsidP="008D2664">
            <w:pPr>
              <w:spacing w:before="120" w:after="120"/>
              <w:ind w:left="302" w:hanging="30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Pr="005C0413">
              <w:rPr>
                <w:rFonts w:ascii="Tahoma" w:hAnsi="Tahoma" w:cs="Tahoma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sz w:val="18"/>
                <w:szCs w:val="18"/>
              </w:rPr>
              <w:t>п</w:t>
            </w:r>
            <w:r w:rsidRPr="005C0413">
              <w:rPr>
                <w:rFonts w:ascii="Tahoma" w:hAnsi="Tahoma" w:cs="Tahoma"/>
                <w:sz w:val="18"/>
                <w:szCs w:val="18"/>
              </w:rPr>
              <w:t xml:space="preserve">овишаване </w:t>
            </w:r>
            <w:r>
              <w:rPr>
                <w:rFonts w:ascii="Tahoma" w:hAnsi="Tahoma" w:cs="Tahoma"/>
                <w:sz w:val="18"/>
                <w:szCs w:val="18"/>
              </w:rPr>
              <w:t xml:space="preserve">на </w:t>
            </w:r>
            <w:r w:rsidRPr="005C0413">
              <w:rPr>
                <w:rFonts w:ascii="Tahoma" w:hAnsi="Tahoma" w:cs="Tahoma"/>
                <w:sz w:val="18"/>
                <w:szCs w:val="18"/>
              </w:rPr>
              <w:t xml:space="preserve">температурата на омекване, </w:t>
            </w:r>
            <w:r>
              <w:rPr>
                <w:rFonts w:ascii="Tahoma" w:hAnsi="Tahoma" w:cs="Tahoma"/>
                <w:sz w:val="18"/>
                <w:szCs w:val="18"/>
              </w:rPr>
              <w:t>°</w:t>
            </w:r>
            <w:r w:rsidRPr="005C0413">
              <w:rPr>
                <w:rFonts w:ascii="Tahoma" w:hAnsi="Tahoma" w:cs="Tahoma"/>
                <w:sz w:val="18"/>
                <w:szCs w:val="18"/>
              </w:rPr>
              <w:t>С</w:t>
            </w:r>
          </w:p>
        </w:tc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02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БДС EN 1427</w:t>
            </w:r>
          </w:p>
        </w:tc>
      </w:tr>
      <w:tr w:rsidR="00B410DB" w:rsidRPr="005C0413" w:rsidTr="008D2664">
        <w:trPr>
          <w:cantSplit/>
          <w:jc w:val="center"/>
        </w:trPr>
        <w:tc>
          <w:tcPr>
            <w:tcW w:w="420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410DB" w:rsidRPr="005C0413" w:rsidRDefault="00B410DB" w:rsidP="008D2664">
            <w:pPr>
              <w:spacing w:before="120" w:after="120"/>
              <w:ind w:left="301" w:hanging="30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6</w:t>
            </w:r>
            <w:r w:rsidRPr="005C0413">
              <w:rPr>
                <w:rFonts w:ascii="Tahoma" w:hAnsi="Tahoma" w:cs="Tahoma"/>
                <w:sz w:val="18"/>
                <w:szCs w:val="18"/>
              </w:rPr>
              <w:t>. Съдържание на парафин, %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2,2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БДС EN 12606-1</w:t>
            </w:r>
          </w:p>
        </w:tc>
      </w:tr>
      <w:tr w:rsidR="00B410DB" w:rsidRPr="005C0413" w:rsidTr="008D2664">
        <w:trPr>
          <w:cantSplit/>
          <w:jc w:val="center"/>
        </w:trPr>
        <w:tc>
          <w:tcPr>
            <w:tcW w:w="42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410DB" w:rsidRPr="005C0413" w:rsidRDefault="00B410DB" w:rsidP="008D2664">
            <w:pPr>
              <w:spacing w:before="120" w:after="120"/>
              <w:ind w:left="301" w:hanging="30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Pr="005C0413">
              <w:rPr>
                <w:rFonts w:ascii="Tahoma" w:hAnsi="Tahoma" w:cs="Tahoma"/>
                <w:sz w:val="18"/>
                <w:szCs w:val="18"/>
              </w:rPr>
              <w:t xml:space="preserve">. Разтворимост в </w:t>
            </w:r>
            <w:proofErr w:type="spellStart"/>
            <w:r w:rsidRPr="005C0413">
              <w:rPr>
                <w:rFonts w:ascii="Tahoma" w:hAnsi="Tahoma" w:cs="Tahoma"/>
                <w:sz w:val="18"/>
                <w:szCs w:val="18"/>
              </w:rPr>
              <w:t>трихлоретилен</w:t>
            </w:r>
            <w:proofErr w:type="spellEnd"/>
            <w:r w:rsidRPr="005C0413">
              <w:rPr>
                <w:rFonts w:ascii="Tahoma" w:hAnsi="Tahoma" w:cs="Tahoma"/>
                <w:sz w:val="18"/>
                <w:szCs w:val="18"/>
              </w:rPr>
              <w:t>, %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99,0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410DB" w:rsidRPr="005C0413" w:rsidRDefault="00B410DB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C0413">
              <w:rPr>
                <w:rFonts w:ascii="Tahoma" w:hAnsi="Tahoma" w:cs="Tahoma"/>
                <w:sz w:val="18"/>
                <w:szCs w:val="18"/>
              </w:rPr>
              <w:t>БДС EN 12592</w:t>
            </w:r>
          </w:p>
        </w:tc>
      </w:tr>
    </w:tbl>
    <w:p w:rsidR="00A10CA0" w:rsidRDefault="00A10CA0" w:rsidP="005E1BFB">
      <w:pPr>
        <w:jc w:val="both"/>
        <w:rPr>
          <w:rFonts w:ascii="Tahoma" w:hAnsi="Tahoma" w:cs="Tahoma"/>
          <w:sz w:val="20"/>
          <w:szCs w:val="20"/>
          <w:lang w:val="ru-RU"/>
        </w:rPr>
      </w:pPr>
    </w:p>
    <w:p w:rsidR="005E1BFB" w:rsidRPr="007F6E8D" w:rsidRDefault="005E1BFB" w:rsidP="009E0203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A53B13">
        <w:rPr>
          <w:rFonts w:ascii="Tahoma" w:hAnsi="Tahoma" w:cs="Tahoma"/>
          <w:sz w:val="20"/>
          <w:szCs w:val="20"/>
          <w:lang w:val="ru-RU"/>
        </w:rPr>
        <w:t>Полимер</w:t>
      </w:r>
      <w:r w:rsidR="00A53B13" w:rsidRPr="00A53B13">
        <w:rPr>
          <w:rFonts w:ascii="Tahoma" w:hAnsi="Tahoma" w:cs="Tahoma"/>
          <w:sz w:val="20"/>
          <w:szCs w:val="20"/>
          <w:lang w:val="ru-RU"/>
        </w:rPr>
        <w:t xml:space="preserve">но </w:t>
      </w:r>
      <w:r w:rsidRPr="00A53B13">
        <w:rPr>
          <w:rFonts w:ascii="Tahoma" w:hAnsi="Tahoma" w:cs="Tahoma"/>
          <w:sz w:val="20"/>
          <w:szCs w:val="20"/>
          <w:lang w:val="ru-RU"/>
        </w:rPr>
        <w:t>модифицираният битум</w:t>
      </w:r>
      <w:r w:rsidR="000876EE" w:rsidRPr="00A53B13">
        <w:rPr>
          <w:rFonts w:ascii="Tahoma" w:hAnsi="Tahoma" w:cs="Tahoma"/>
          <w:sz w:val="20"/>
          <w:szCs w:val="20"/>
          <w:lang w:val="ru-RU"/>
        </w:rPr>
        <w:t>,</w:t>
      </w:r>
      <w:r w:rsidRPr="00A53B13">
        <w:rPr>
          <w:rFonts w:ascii="Tahoma" w:hAnsi="Tahoma" w:cs="Tahoma"/>
          <w:sz w:val="20"/>
          <w:szCs w:val="20"/>
          <w:lang w:val="ru-RU"/>
        </w:rPr>
        <w:t xml:space="preserve"> използван като свързващо вещество за производство на асфалтови смеси</w:t>
      </w:r>
      <w:r w:rsidR="000876EE" w:rsidRPr="00A53B13">
        <w:rPr>
          <w:rFonts w:ascii="Tahoma" w:hAnsi="Tahoma" w:cs="Tahoma"/>
          <w:sz w:val="20"/>
          <w:szCs w:val="20"/>
          <w:lang w:val="ru-RU"/>
        </w:rPr>
        <w:t>,</w:t>
      </w:r>
      <w:r w:rsidRPr="00A53B13">
        <w:rPr>
          <w:rFonts w:ascii="Tahoma" w:hAnsi="Tahoma" w:cs="Tahoma"/>
          <w:sz w:val="20"/>
          <w:szCs w:val="20"/>
          <w:lang w:val="ru-RU"/>
        </w:rPr>
        <w:t xml:space="preserve"> трябва да е с марки </w:t>
      </w:r>
      <w:r w:rsidR="00224C22" w:rsidRPr="00A53B13">
        <w:rPr>
          <w:rFonts w:ascii="Tahoma" w:hAnsi="Tahoma" w:cs="Tahoma"/>
          <w:sz w:val="20"/>
          <w:szCs w:val="20"/>
          <w:lang w:val="ru-RU"/>
        </w:rPr>
        <w:t xml:space="preserve">по пенетрация </w:t>
      </w:r>
      <w:proofErr w:type="spellStart"/>
      <w:r w:rsidRPr="00A53B13">
        <w:rPr>
          <w:rFonts w:ascii="Tahoma" w:hAnsi="Tahoma" w:cs="Tahoma"/>
          <w:sz w:val="20"/>
          <w:szCs w:val="20"/>
        </w:rPr>
        <w:t>ПмБ</w:t>
      </w:r>
      <w:proofErr w:type="spellEnd"/>
      <w:r w:rsidRPr="00A53B13">
        <w:rPr>
          <w:rFonts w:ascii="Tahoma" w:hAnsi="Tahoma" w:cs="Tahoma"/>
          <w:sz w:val="20"/>
          <w:szCs w:val="20"/>
        </w:rPr>
        <w:t xml:space="preserve"> </w:t>
      </w:r>
      <w:r w:rsidR="00E020EE" w:rsidRPr="00A53B13">
        <w:rPr>
          <w:rFonts w:ascii="Tahoma" w:hAnsi="Tahoma" w:cs="Tahoma"/>
          <w:sz w:val="20"/>
          <w:szCs w:val="20"/>
        </w:rPr>
        <w:t>2</w:t>
      </w:r>
      <w:r w:rsidRPr="00A53B13">
        <w:rPr>
          <w:rFonts w:ascii="Tahoma" w:hAnsi="Tahoma" w:cs="Tahoma"/>
          <w:sz w:val="20"/>
          <w:szCs w:val="20"/>
        </w:rPr>
        <w:t>5</w:t>
      </w:r>
      <w:r w:rsidR="00E020EE" w:rsidRPr="00A53B13">
        <w:rPr>
          <w:rFonts w:ascii="Tahoma" w:hAnsi="Tahoma" w:cs="Tahoma"/>
          <w:sz w:val="20"/>
          <w:szCs w:val="20"/>
        </w:rPr>
        <w:t>/</w:t>
      </w:r>
      <w:r w:rsidRPr="00A53B13">
        <w:rPr>
          <w:rFonts w:ascii="Tahoma" w:hAnsi="Tahoma" w:cs="Tahoma"/>
          <w:sz w:val="20"/>
          <w:szCs w:val="20"/>
        </w:rPr>
        <w:t>55</w:t>
      </w:r>
      <w:r w:rsidR="00E020EE" w:rsidRPr="00A53B13">
        <w:rPr>
          <w:rFonts w:ascii="Tahoma" w:hAnsi="Tahoma" w:cs="Tahoma"/>
          <w:sz w:val="20"/>
          <w:szCs w:val="20"/>
        </w:rPr>
        <w:t>-</w:t>
      </w:r>
      <w:r w:rsidRPr="00A53B13">
        <w:rPr>
          <w:rFonts w:ascii="Tahoma" w:hAnsi="Tahoma" w:cs="Tahoma"/>
          <w:sz w:val="20"/>
          <w:szCs w:val="20"/>
        </w:rPr>
        <w:t>55</w:t>
      </w:r>
      <w:r w:rsidRPr="00A53B13">
        <w:rPr>
          <w:rFonts w:ascii="Tahoma" w:hAnsi="Tahoma" w:cs="Tahoma"/>
          <w:sz w:val="20"/>
          <w:szCs w:val="20"/>
          <w:lang w:val="ru-RU"/>
        </w:rPr>
        <w:t xml:space="preserve"> </w:t>
      </w:r>
      <w:r w:rsidR="00E020EE" w:rsidRPr="00A53B13">
        <w:rPr>
          <w:rFonts w:ascii="Tahoma" w:hAnsi="Tahoma" w:cs="Tahoma"/>
          <w:sz w:val="20"/>
          <w:szCs w:val="20"/>
        </w:rPr>
        <w:t xml:space="preserve">или </w:t>
      </w:r>
      <w:proofErr w:type="spellStart"/>
      <w:r w:rsidR="00E020EE" w:rsidRPr="00A53B13">
        <w:rPr>
          <w:rFonts w:ascii="Tahoma" w:hAnsi="Tahoma" w:cs="Tahoma"/>
          <w:sz w:val="20"/>
          <w:szCs w:val="20"/>
        </w:rPr>
        <w:t>ПмБ</w:t>
      </w:r>
      <w:proofErr w:type="spellEnd"/>
      <w:r w:rsidR="00E020EE" w:rsidRPr="00A53B13">
        <w:rPr>
          <w:rFonts w:ascii="Tahoma" w:hAnsi="Tahoma" w:cs="Tahoma"/>
          <w:sz w:val="20"/>
          <w:szCs w:val="20"/>
        </w:rPr>
        <w:t xml:space="preserve"> 45/80-65 </w:t>
      </w:r>
      <w:r w:rsidRPr="00A53B13">
        <w:rPr>
          <w:rFonts w:ascii="Tahoma" w:hAnsi="Tahoma" w:cs="Tahoma"/>
          <w:sz w:val="20"/>
          <w:szCs w:val="20"/>
        </w:rPr>
        <w:t xml:space="preserve">съгласно БДС </w:t>
      </w:r>
      <w:r w:rsidRPr="00A53B13">
        <w:rPr>
          <w:rFonts w:ascii="Tahoma" w:hAnsi="Tahoma" w:cs="Tahoma"/>
          <w:sz w:val="20"/>
          <w:szCs w:val="20"/>
          <w:lang w:val="en-US"/>
        </w:rPr>
        <w:t>EN</w:t>
      </w:r>
      <w:r w:rsidRPr="00A53B13">
        <w:rPr>
          <w:rFonts w:ascii="Tahoma" w:hAnsi="Tahoma" w:cs="Tahoma"/>
          <w:sz w:val="20"/>
          <w:szCs w:val="20"/>
          <w:lang w:val="ru-RU"/>
        </w:rPr>
        <w:t xml:space="preserve"> 14023 и да отговаря </w:t>
      </w:r>
      <w:r w:rsidR="00400534" w:rsidRPr="00A53B13">
        <w:rPr>
          <w:rFonts w:ascii="Tahoma" w:hAnsi="Tahoma" w:cs="Tahoma"/>
          <w:sz w:val="20"/>
          <w:szCs w:val="20"/>
          <w:lang w:val="ru-RU"/>
        </w:rPr>
        <w:t>на изискванията</w:t>
      </w:r>
      <w:r w:rsidR="000876EE" w:rsidRPr="00A53B13">
        <w:rPr>
          <w:rFonts w:ascii="Tahoma" w:hAnsi="Tahoma" w:cs="Tahoma"/>
          <w:sz w:val="20"/>
          <w:szCs w:val="20"/>
          <w:lang w:val="ru-RU"/>
        </w:rPr>
        <w:t>,</w:t>
      </w:r>
      <w:r w:rsidR="00400534" w:rsidRPr="00A53B13">
        <w:rPr>
          <w:rFonts w:ascii="Tahoma" w:hAnsi="Tahoma" w:cs="Tahoma"/>
          <w:sz w:val="20"/>
          <w:szCs w:val="20"/>
          <w:lang w:val="ru-RU"/>
        </w:rPr>
        <w:t xml:space="preserve"> дадени </w:t>
      </w:r>
      <w:r w:rsidR="00E020EE" w:rsidRPr="00A53B13">
        <w:rPr>
          <w:rFonts w:ascii="Tahoma" w:hAnsi="Tahoma" w:cs="Tahoma"/>
          <w:sz w:val="20"/>
          <w:szCs w:val="20"/>
          <w:lang w:val="ru-RU"/>
        </w:rPr>
        <w:t xml:space="preserve">съответно </w:t>
      </w:r>
      <w:r w:rsidR="008F3EBE" w:rsidRPr="00A53B13">
        <w:rPr>
          <w:rFonts w:ascii="Tahoma" w:hAnsi="Tahoma" w:cs="Tahoma"/>
          <w:sz w:val="20"/>
          <w:szCs w:val="20"/>
          <w:lang w:val="ru-RU"/>
        </w:rPr>
        <w:t xml:space="preserve">в </w:t>
      </w:r>
      <w:r w:rsidR="003C486C" w:rsidRPr="00A53B13">
        <w:rPr>
          <w:rFonts w:ascii="Tahoma" w:hAnsi="Tahoma" w:cs="Tahoma"/>
          <w:sz w:val="20"/>
          <w:szCs w:val="20"/>
          <w:lang w:val="ru-RU"/>
        </w:rPr>
        <w:t>Таблиц</w:t>
      </w:r>
      <w:r w:rsidR="00E020EE" w:rsidRPr="00A53B13">
        <w:rPr>
          <w:rFonts w:ascii="Tahoma" w:hAnsi="Tahoma" w:cs="Tahoma"/>
          <w:sz w:val="20"/>
          <w:szCs w:val="20"/>
          <w:lang w:val="ru-RU"/>
        </w:rPr>
        <w:t>а</w:t>
      </w:r>
      <w:r w:rsidR="003C486C" w:rsidRPr="00A53B13">
        <w:rPr>
          <w:rFonts w:ascii="Tahoma" w:hAnsi="Tahoma" w:cs="Tahoma"/>
          <w:sz w:val="20"/>
          <w:szCs w:val="20"/>
          <w:lang w:val="ru-RU"/>
        </w:rPr>
        <w:t xml:space="preserve"> </w:t>
      </w:r>
      <w:r w:rsidR="00E020EE" w:rsidRPr="00A53B13">
        <w:rPr>
          <w:rFonts w:ascii="Tahoma" w:hAnsi="Tahoma" w:cs="Tahoma"/>
          <w:sz w:val="20"/>
          <w:szCs w:val="20"/>
          <w:lang w:val="en-US"/>
        </w:rPr>
        <w:t xml:space="preserve">NA.1 </w:t>
      </w:r>
      <w:r w:rsidR="00E020EE" w:rsidRPr="00A53B13">
        <w:rPr>
          <w:rFonts w:ascii="Tahoma" w:hAnsi="Tahoma" w:cs="Tahoma"/>
          <w:sz w:val="20"/>
          <w:szCs w:val="20"/>
        </w:rPr>
        <w:t>и</w:t>
      </w:r>
      <w:r w:rsidR="00E020EE" w:rsidRPr="00A53B13">
        <w:rPr>
          <w:rFonts w:ascii="Tahoma" w:hAnsi="Tahoma" w:cs="Tahoma"/>
          <w:sz w:val="20"/>
          <w:szCs w:val="20"/>
          <w:lang w:val="en-US"/>
        </w:rPr>
        <w:t xml:space="preserve"> </w:t>
      </w:r>
      <w:r w:rsidR="00E020EE" w:rsidRPr="00A53B13">
        <w:rPr>
          <w:rFonts w:ascii="Tahoma" w:hAnsi="Tahoma" w:cs="Tahoma"/>
          <w:sz w:val="20"/>
          <w:szCs w:val="20"/>
        </w:rPr>
        <w:t xml:space="preserve">Таблица </w:t>
      </w:r>
      <w:r w:rsidR="00E020EE" w:rsidRPr="00A53B13">
        <w:rPr>
          <w:rFonts w:ascii="Tahoma" w:hAnsi="Tahoma" w:cs="Tahoma"/>
          <w:sz w:val="20"/>
          <w:szCs w:val="20"/>
          <w:lang w:val="en-US"/>
        </w:rPr>
        <w:t>NA.2</w:t>
      </w:r>
      <w:r w:rsidR="003C486C" w:rsidRPr="00A53B13">
        <w:rPr>
          <w:rFonts w:ascii="Tahoma" w:hAnsi="Tahoma" w:cs="Tahoma"/>
          <w:sz w:val="20"/>
          <w:szCs w:val="20"/>
          <w:lang w:val="ru-RU"/>
        </w:rPr>
        <w:t xml:space="preserve"> от </w:t>
      </w:r>
      <w:r w:rsidR="002203F3" w:rsidRPr="00A53B13">
        <w:rPr>
          <w:rFonts w:ascii="Tahoma" w:hAnsi="Tahoma" w:cs="Tahoma"/>
          <w:sz w:val="20"/>
          <w:szCs w:val="20"/>
        </w:rPr>
        <w:t xml:space="preserve">БДС </w:t>
      </w:r>
      <w:r w:rsidR="002203F3" w:rsidRPr="00A53B13">
        <w:rPr>
          <w:rFonts w:ascii="Tahoma" w:hAnsi="Tahoma" w:cs="Tahoma"/>
          <w:sz w:val="20"/>
          <w:szCs w:val="20"/>
          <w:lang w:val="en-US"/>
        </w:rPr>
        <w:t>EN</w:t>
      </w:r>
      <w:r w:rsidR="002203F3" w:rsidRPr="00A53B13">
        <w:rPr>
          <w:rFonts w:ascii="Tahoma" w:hAnsi="Tahoma" w:cs="Tahoma"/>
          <w:sz w:val="20"/>
          <w:szCs w:val="20"/>
          <w:lang w:val="ru-RU"/>
        </w:rPr>
        <w:t xml:space="preserve"> 14023:2010/</w:t>
      </w:r>
      <w:r w:rsidR="002203F3" w:rsidRPr="00A53B13">
        <w:rPr>
          <w:rFonts w:ascii="Tahoma" w:hAnsi="Tahoma" w:cs="Tahoma"/>
          <w:sz w:val="20"/>
          <w:szCs w:val="20"/>
          <w:lang w:val="en-US"/>
        </w:rPr>
        <w:t>N</w:t>
      </w:r>
      <w:r w:rsidR="002203F3" w:rsidRPr="00A53B13">
        <w:rPr>
          <w:rFonts w:ascii="Tahoma" w:hAnsi="Tahoma" w:cs="Tahoma"/>
          <w:sz w:val="20"/>
          <w:szCs w:val="20"/>
        </w:rPr>
        <w:t>А:2015</w:t>
      </w:r>
      <w:r w:rsidR="00C674DF">
        <w:rPr>
          <w:rFonts w:ascii="Tahoma" w:hAnsi="Tahoma" w:cs="Tahoma"/>
          <w:sz w:val="20"/>
          <w:szCs w:val="20"/>
        </w:rPr>
        <w:t>.</w:t>
      </w:r>
    </w:p>
    <w:p w:rsidR="009E0203" w:rsidRPr="00A53B13" w:rsidRDefault="009E0203" w:rsidP="009E0203">
      <w:pPr>
        <w:jc w:val="both"/>
        <w:rPr>
          <w:rFonts w:ascii="Tahoma" w:hAnsi="Tahoma" w:cs="Tahoma"/>
          <w:sz w:val="20"/>
          <w:szCs w:val="20"/>
          <w:lang w:val="ru-RU"/>
        </w:rPr>
      </w:pPr>
    </w:p>
    <w:p w:rsidR="009A1F15" w:rsidRPr="00A53B13" w:rsidRDefault="009A1F15" w:rsidP="009A2E0B">
      <w:pPr>
        <w:jc w:val="both"/>
        <w:rPr>
          <w:rFonts w:ascii="Tahoma" w:hAnsi="Tahoma" w:cs="Tahoma"/>
          <w:sz w:val="20"/>
          <w:szCs w:val="20"/>
        </w:rPr>
      </w:pPr>
    </w:p>
    <w:p w:rsidR="004B5DE5" w:rsidRPr="00D9176C" w:rsidRDefault="0094193D" w:rsidP="00D9176C">
      <w:pPr>
        <w:pStyle w:val="Heading2"/>
        <w:spacing w:before="0" w:after="0"/>
        <w:rPr>
          <w:rFonts w:ascii="Tahoma" w:hAnsi="Tahoma" w:cs="Tahoma"/>
          <w:i w:val="0"/>
          <w:sz w:val="20"/>
          <w:szCs w:val="20"/>
          <w:lang w:val="en-US"/>
        </w:rPr>
      </w:pPr>
      <w:r w:rsidRPr="00D9176C">
        <w:rPr>
          <w:rFonts w:ascii="Tahoma" w:hAnsi="Tahoma" w:cs="Tahoma"/>
          <w:i w:val="0"/>
          <w:sz w:val="20"/>
          <w:szCs w:val="20"/>
          <w:lang w:val="en-US"/>
        </w:rPr>
        <w:t>N</w:t>
      </w:r>
      <w:r w:rsidR="004B6072" w:rsidRPr="00D9176C">
        <w:rPr>
          <w:rFonts w:ascii="Tahoma" w:hAnsi="Tahoma" w:cs="Tahoma"/>
          <w:i w:val="0"/>
          <w:sz w:val="20"/>
          <w:szCs w:val="20"/>
          <w:lang w:val="en-US"/>
        </w:rPr>
        <w:t>А</w:t>
      </w:r>
      <w:r w:rsidR="009A2E0B" w:rsidRPr="00D9176C">
        <w:rPr>
          <w:rFonts w:ascii="Tahoma" w:hAnsi="Tahoma" w:cs="Tahoma"/>
          <w:i w:val="0"/>
          <w:sz w:val="20"/>
          <w:szCs w:val="20"/>
          <w:lang w:val="en-US"/>
        </w:rPr>
        <w:t>.</w:t>
      </w:r>
      <w:r w:rsidR="004B5DE5" w:rsidRPr="00D9176C">
        <w:rPr>
          <w:rFonts w:ascii="Tahoma" w:hAnsi="Tahoma" w:cs="Tahoma"/>
          <w:i w:val="0"/>
          <w:sz w:val="20"/>
          <w:szCs w:val="20"/>
          <w:lang w:val="en-US"/>
        </w:rPr>
        <w:t>4.3.</w:t>
      </w:r>
      <w:r w:rsidR="002D1BEA" w:rsidRPr="00D9176C">
        <w:rPr>
          <w:rFonts w:ascii="Tahoma" w:hAnsi="Tahoma" w:cs="Tahoma"/>
          <w:i w:val="0"/>
          <w:sz w:val="20"/>
          <w:szCs w:val="20"/>
          <w:lang w:val="en-US"/>
        </w:rPr>
        <w:t xml:space="preserve"> </w:t>
      </w:r>
      <w:r w:rsidR="00403AE3" w:rsidRPr="00D9176C">
        <w:rPr>
          <w:rFonts w:ascii="Tahoma" w:hAnsi="Tahoma" w:cs="Tahoma"/>
          <w:i w:val="0"/>
          <w:sz w:val="20"/>
          <w:szCs w:val="20"/>
          <w:lang w:val="en-US"/>
        </w:rPr>
        <w:t>Скални материали</w:t>
      </w:r>
      <w:r w:rsidR="00AE342F" w:rsidRPr="00D9176C">
        <w:rPr>
          <w:rFonts w:ascii="Tahoma" w:hAnsi="Tahoma" w:cs="Tahoma"/>
          <w:i w:val="0"/>
          <w:sz w:val="20"/>
          <w:szCs w:val="20"/>
          <w:lang w:val="en-US"/>
        </w:rPr>
        <w:t xml:space="preserve"> </w:t>
      </w:r>
    </w:p>
    <w:p w:rsidR="000309D5" w:rsidRPr="00A53B13" w:rsidRDefault="000309D5" w:rsidP="000309D5">
      <w:pPr>
        <w:jc w:val="both"/>
        <w:rPr>
          <w:rFonts w:ascii="Tahoma" w:hAnsi="Tahoma" w:cs="Tahoma"/>
          <w:sz w:val="20"/>
          <w:szCs w:val="20"/>
        </w:rPr>
      </w:pPr>
    </w:p>
    <w:p w:rsidR="00311D9B" w:rsidRDefault="00311D9B" w:rsidP="00311D9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</w:t>
      </w:r>
      <w:r w:rsidRPr="000309D5">
        <w:rPr>
          <w:rFonts w:ascii="Tahoma" w:hAnsi="Tahoma" w:cs="Tahoma"/>
          <w:sz w:val="20"/>
          <w:szCs w:val="20"/>
        </w:rPr>
        <w:t>обавя</w:t>
      </w:r>
      <w:r>
        <w:rPr>
          <w:rFonts w:ascii="Tahoma" w:hAnsi="Tahoma" w:cs="Tahoma"/>
          <w:sz w:val="20"/>
          <w:szCs w:val="20"/>
        </w:rPr>
        <w:t xml:space="preserve"> се</w:t>
      </w:r>
      <w:r w:rsidRPr="000309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следният </w:t>
      </w:r>
      <w:r w:rsidRPr="000309D5">
        <w:rPr>
          <w:rFonts w:ascii="Tahoma" w:hAnsi="Tahoma" w:cs="Tahoma"/>
          <w:sz w:val="20"/>
          <w:szCs w:val="20"/>
        </w:rPr>
        <w:t>текст</w:t>
      </w:r>
      <w:r>
        <w:rPr>
          <w:rFonts w:ascii="Tahoma" w:hAnsi="Tahoma" w:cs="Tahoma"/>
          <w:sz w:val="20"/>
          <w:szCs w:val="20"/>
        </w:rPr>
        <w:t>:</w:t>
      </w:r>
    </w:p>
    <w:p w:rsidR="000309D5" w:rsidRPr="00A53B13" w:rsidRDefault="00403AE3" w:rsidP="000309D5">
      <w:pPr>
        <w:jc w:val="both"/>
        <w:rPr>
          <w:rFonts w:ascii="Tahoma" w:hAnsi="Tahoma" w:cs="Tahoma"/>
          <w:sz w:val="20"/>
          <w:szCs w:val="20"/>
        </w:rPr>
      </w:pPr>
      <w:r w:rsidRPr="00A53B13">
        <w:rPr>
          <w:rFonts w:ascii="Tahoma" w:hAnsi="Tahoma" w:cs="Tahoma"/>
          <w:sz w:val="20"/>
          <w:szCs w:val="20"/>
        </w:rPr>
        <w:t>С</w:t>
      </w:r>
      <w:r w:rsidR="002D1BEA" w:rsidRPr="00A53B13">
        <w:rPr>
          <w:rFonts w:ascii="Tahoma" w:hAnsi="Tahoma" w:cs="Tahoma"/>
          <w:sz w:val="20"/>
          <w:szCs w:val="20"/>
        </w:rPr>
        <w:t>кални</w:t>
      </w:r>
      <w:r w:rsidRPr="00A53B13">
        <w:rPr>
          <w:rFonts w:ascii="Tahoma" w:hAnsi="Tahoma" w:cs="Tahoma"/>
          <w:sz w:val="20"/>
          <w:szCs w:val="20"/>
        </w:rPr>
        <w:t>те</w:t>
      </w:r>
      <w:r w:rsidR="000309D5" w:rsidRPr="00A53B13">
        <w:rPr>
          <w:rFonts w:ascii="Tahoma" w:hAnsi="Tahoma" w:cs="Tahoma"/>
          <w:sz w:val="20"/>
          <w:szCs w:val="20"/>
        </w:rPr>
        <w:t xml:space="preserve"> материали, използвани за производство на асфалтови смеси</w:t>
      </w:r>
      <w:r w:rsidR="00A4700A" w:rsidRPr="00A53B13">
        <w:rPr>
          <w:rFonts w:ascii="Tahoma" w:hAnsi="Tahoma" w:cs="Tahoma"/>
          <w:sz w:val="20"/>
          <w:szCs w:val="20"/>
        </w:rPr>
        <w:t>,</w:t>
      </w:r>
      <w:r w:rsidR="000309D5" w:rsidRPr="00A53B13">
        <w:rPr>
          <w:rFonts w:ascii="Tahoma" w:hAnsi="Tahoma" w:cs="Tahoma"/>
          <w:sz w:val="20"/>
          <w:szCs w:val="20"/>
        </w:rPr>
        <w:t xml:space="preserve"> трябва да отговарят на изисквания</w:t>
      </w:r>
      <w:r w:rsidR="005146C6" w:rsidRPr="00A53B13">
        <w:rPr>
          <w:rFonts w:ascii="Tahoma" w:hAnsi="Tahoma" w:cs="Tahoma"/>
          <w:sz w:val="20"/>
          <w:szCs w:val="20"/>
        </w:rPr>
        <w:t xml:space="preserve">та на БДС </w:t>
      </w:r>
      <w:r w:rsidR="005146C6" w:rsidRPr="00A53B13">
        <w:rPr>
          <w:rFonts w:ascii="Tahoma" w:hAnsi="Tahoma" w:cs="Tahoma"/>
          <w:sz w:val="20"/>
          <w:szCs w:val="20"/>
          <w:lang w:val="en-US"/>
        </w:rPr>
        <w:t>EN</w:t>
      </w:r>
      <w:r w:rsidR="005146C6" w:rsidRPr="00A53B13">
        <w:rPr>
          <w:rFonts w:ascii="Tahoma" w:hAnsi="Tahoma" w:cs="Tahoma"/>
          <w:sz w:val="20"/>
          <w:szCs w:val="20"/>
        </w:rPr>
        <w:t xml:space="preserve"> 13043:2005+АС:2005/</w:t>
      </w:r>
      <w:r w:rsidR="005146C6" w:rsidRPr="00A53B13">
        <w:rPr>
          <w:rFonts w:ascii="Tahoma" w:hAnsi="Tahoma" w:cs="Tahoma"/>
          <w:sz w:val="20"/>
          <w:szCs w:val="20"/>
          <w:lang w:val="en-US"/>
        </w:rPr>
        <w:t>N</w:t>
      </w:r>
      <w:r w:rsidR="005146C6" w:rsidRPr="00A53B13">
        <w:rPr>
          <w:rFonts w:ascii="Tahoma" w:hAnsi="Tahoma" w:cs="Tahoma"/>
          <w:sz w:val="20"/>
          <w:szCs w:val="20"/>
        </w:rPr>
        <w:t>А:2012</w:t>
      </w:r>
      <w:r w:rsidR="00663A86" w:rsidRPr="00A53B13">
        <w:rPr>
          <w:rFonts w:ascii="Tahoma" w:hAnsi="Tahoma" w:cs="Tahoma"/>
          <w:sz w:val="20"/>
          <w:szCs w:val="20"/>
        </w:rPr>
        <w:t>.</w:t>
      </w:r>
    </w:p>
    <w:p w:rsidR="00663A86" w:rsidRDefault="00663A86" w:rsidP="000309D5">
      <w:pPr>
        <w:jc w:val="both"/>
        <w:rPr>
          <w:rFonts w:ascii="Tahoma" w:hAnsi="Tahoma" w:cs="Tahoma"/>
          <w:sz w:val="20"/>
          <w:szCs w:val="20"/>
        </w:rPr>
      </w:pPr>
    </w:p>
    <w:p w:rsidR="00114BD9" w:rsidRPr="00BB4E5E" w:rsidRDefault="00A251D6" w:rsidP="00114BD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val="en-US"/>
        </w:rPr>
        <w:t>N</w:t>
      </w:r>
      <w:r w:rsidR="00C1323A">
        <w:rPr>
          <w:rFonts w:ascii="Tahoma" w:hAnsi="Tahoma" w:cs="Tahoma"/>
          <w:b/>
          <w:sz w:val="20"/>
          <w:szCs w:val="20"/>
        </w:rPr>
        <w:t>А.</w:t>
      </w:r>
      <w:r w:rsidR="00114BD9" w:rsidRPr="00325247">
        <w:rPr>
          <w:rFonts w:ascii="Tahoma" w:hAnsi="Tahoma" w:cs="Tahoma"/>
          <w:b/>
          <w:sz w:val="20"/>
          <w:szCs w:val="20"/>
        </w:rPr>
        <w:t>4.3.4.3</w:t>
      </w:r>
      <w:r w:rsidR="00114BD9" w:rsidRPr="00BB4E5E">
        <w:rPr>
          <w:rFonts w:ascii="Tahoma" w:hAnsi="Tahoma" w:cs="Tahoma"/>
          <w:sz w:val="20"/>
          <w:szCs w:val="20"/>
        </w:rPr>
        <w:t xml:space="preserve"> Като заместител на минералното брашно може да се използва </w:t>
      </w:r>
      <w:proofErr w:type="spellStart"/>
      <w:r w:rsidR="00114BD9" w:rsidRPr="00BB4E5E">
        <w:rPr>
          <w:rFonts w:ascii="Tahoma" w:hAnsi="Tahoma" w:cs="Tahoma"/>
          <w:sz w:val="20"/>
          <w:szCs w:val="20"/>
        </w:rPr>
        <w:t>портланд</w:t>
      </w:r>
      <w:proofErr w:type="spellEnd"/>
      <w:r w:rsidR="00114BD9" w:rsidRPr="00BB4E5E">
        <w:rPr>
          <w:rFonts w:ascii="Tahoma" w:hAnsi="Tahoma" w:cs="Tahoma"/>
          <w:sz w:val="20"/>
          <w:szCs w:val="20"/>
        </w:rPr>
        <w:t xml:space="preserve"> цимент, отговаря</w:t>
      </w:r>
      <w:r w:rsidR="00FF7235">
        <w:rPr>
          <w:rFonts w:ascii="Tahoma" w:hAnsi="Tahoma" w:cs="Tahoma"/>
          <w:sz w:val="20"/>
          <w:szCs w:val="20"/>
        </w:rPr>
        <w:t>щ</w:t>
      </w:r>
      <w:r w:rsidR="00114BD9" w:rsidRPr="00BB4E5E">
        <w:rPr>
          <w:rFonts w:ascii="Tahoma" w:hAnsi="Tahoma" w:cs="Tahoma"/>
          <w:sz w:val="20"/>
          <w:szCs w:val="20"/>
        </w:rPr>
        <w:t xml:space="preserve"> на изискванията на БДС </w:t>
      </w:r>
      <w:r w:rsidR="00114BD9" w:rsidRPr="00BB4E5E">
        <w:rPr>
          <w:rFonts w:ascii="Tahoma" w:hAnsi="Tahoma" w:cs="Tahoma"/>
          <w:sz w:val="20"/>
          <w:szCs w:val="20"/>
          <w:lang w:val="en-US"/>
        </w:rPr>
        <w:t>EN</w:t>
      </w:r>
      <w:r w:rsidR="00114BD9" w:rsidRPr="00BB4E5E">
        <w:rPr>
          <w:rFonts w:ascii="Tahoma" w:hAnsi="Tahoma" w:cs="Tahoma"/>
          <w:sz w:val="20"/>
          <w:szCs w:val="20"/>
        </w:rPr>
        <w:t xml:space="preserve"> 197-1</w:t>
      </w:r>
      <w:r w:rsidR="00B440F9">
        <w:rPr>
          <w:rFonts w:ascii="Tahoma" w:hAnsi="Tahoma" w:cs="Tahoma"/>
          <w:sz w:val="20"/>
          <w:szCs w:val="20"/>
        </w:rPr>
        <w:t>;</w:t>
      </w:r>
      <w:r w:rsidR="00FF7235">
        <w:rPr>
          <w:rFonts w:ascii="Tahoma" w:hAnsi="Tahoma" w:cs="Tahoma"/>
          <w:sz w:val="20"/>
          <w:szCs w:val="20"/>
        </w:rPr>
        <w:t xml:space="preserve"> хидратна вар, отговаряща на изискванията на </w:t>
      </w:r>
      <w:r w:rsidR="00FF7235" w:rsidRPr="00BB4E5E">
        <w:rPr>
          <w:rFonts w:ascii="Tahoma" w:hAnsi="Tahoma" w:cs="Tahoma"/>
          <w:sz w:val="20"/>
          <w:szCs w:val="20"/>
        </w:rPr>
        <w:t xml:space="preserve">БДС </w:t>
      </w:r>
      <w:r w:rsidR="00FF7235" w:rsidRPr="00BB4E5E">
        <w:rPr>
          <w:rFonts w:ascii="Tahoma" w:hAnsi="Tahoma" w:cs="Tahoma"/>
          <w:sz w:val="20"/>
          <w:szCs w:val="20"/>
          <w:lang w:val="en-US"/>
        </w:rPr>
        <w:t>EN</w:t>
      </w:r>
      <w:r w:rsidR="00C8008E">
        <w:rPr>
          <w:rFonts w:ascii="Tahoma" w:hAnsi="Tahoma" w:cs="Tahoma"/>
          <w:sz w:val="20"/>
          <w:szCs w:val="20"/>
        </w:rPr>
        <w:t xml:space="preserve"> </w:t>
      </w:r>
      <w:r w:rsidR="00C8008E" w:rsidRPr="006B1708">
        <w:rPr>
          <w:rFonts w:ascii="Tahoma" w:hAnsi="Tahoma" w:cs="Tahoma"/>
          <w:color w:val="000000"/>
          <w:sz w:val="20"/>
          <w:szCs w:val="20"/>
        </w:rPr>
        <w:t>459-1</w:t>
      </w:r>
      <w:r w:rsidR="00FF7235">
        <w:rPr>
          <w:rFonts w:ascii="Tahoma" w:hAnsi="Tahoma" w:cs="Tahoma"/>
          <w:sz w:val="20"/>
          <w:szCs w:val="20"/>
        </w:rPr>
        <w:t xml:space="preserve"> </w:t>
      </w:r>
      <w:r w:rsidR="00B440F9">
        <w:rPr>
          <w:rFonts w:ascii="Tahoma" w:hAnsi="Tahoma" w:cs="Tahoma"/>
          <w:sz w:val="20"/>
          <w:szCs w:val="20"/>
        </w:rPr>
        <w:t>и</w:t>
      </w:r>
      <w:r w:rsidR="00FF7235">
        <w:rPr>
          <w:rFonts w:ascii="Tahoma" w:hAnsi="Tahoma" w:cs="Tahoma"/>
          <w:sz w:val="20"/>
          <w:szCs w:val="20"/>
        </w:rPr>
        <w:t xml:space="preserve"> летлива пепел от каменни въглища, отговаряща на изискванията на таблица </w:t>
      </w:r>
      <w:r>
        <w:rPr>
          <w:rFonts w:ascii="Tahoma" w:hAnsi="Tahoma" w:cs="Tahoma"/>
          <w:sz w:val="20"/>
          <w:szCs w:val="20"/>
          <w:lang w:val="en-US"/>
        </w:rPr>
        <w:t>N</w:t>
      </w:r>
      <w:r w:rsidR="00FF7235">
        <w:rPr>
          <w:rFonts w:ascii="Tahoma" w:hAnsi="Tahoma" w:cs="Tahoma"/>
          <w:sz w:val="20"/>
          <w:szCs w:val="20"/>
        </w:rPr>
        <w:t>А.</w:t>
      </w:r>
      <w:r w:rsidR="00C674DF">
        <w:rPr>
          <w:rFonts w:ascii="Tahoma" w:hAnsi="Tahoma" w:cs="Tahoma"/>
          <w:sz w:val="20"/>
          <w:szCs w:val="20"/>
        </w:rPr>
        <w:t xml:space="preserve"> </w:t>
      </w:r>
      <w:r w:rsidR="00FF7235">
        <w:rPr>
          <w:rFonts w:ascii="Tahoma" w:hAnsi="Tahoma" w:cs="Tahoma"/>
          <w:sz w:val="20"/>
          <w:szCs w:val="20"/>
        </w:rPr>
        <w:t>2</w:t>
      </w:r>
      <w:r w:rsidR="00114BD9" w:rsidRPr="00BB4E5E">
        <w:rPr>
          <w:rFonts w:ascii="Tahoma" w:hAnsi="Tahoma" w:cs="Tahoma"/>
          <w:sz w:val="20"/>
          <w:szCs w:val="20"/>
        </w:rPr>
        <w:t>.</w:t>
      </w:r>
    </w:p>
    <w:p w:rsidR="00114BD9" w:rsidRDefault="00114BD9" w:rsidP="00114BD9">
      <w:pPr>
        <w:jc w:val="both"/>
        <w:rPr>
          <w:rFonts w:ascii="Tahoma" w:hAnsi="Tahoma" w:cs="Tahoma"/>
          <w:sz w:val="20"/>
          <w:szCs w:val="20"/>
        </w:rPr>
      </w:pPr>
    </w:p>
    <w:p w:rsidR="00A1584F" w:rsidRPr="00D9176C" w:rsidRDefault="00A251D6" w:rsidP="00D9176C">
      <w:pPr>
        <w:pStyle w:val="Heading2"/>
        <w:spacing w:before="0" w:after="0"/>
        <w:rPr>
          <w:rFonts w:ascii="Tahoma" w:hAnsi="Tahoma" w:cs="Tahoma"/>
          <w:i w:val="0"/>
          <w:sz w:val="20"/>
          <w:szCs w:val="20"/>
          <w:lang w:val="en-US"/>
        </w:rPr>
      </w:pPr>
      <w:r w:rsidRPr="00D9176C">
        <w:rPr>
          <w:rFonts w:ascii="Tahoma" w:hAnsi="Tahoma" w:cs="Tahoma"/>
          <w:i w:val="0"/>
          <w:sz w:val="20"/>
          <w:szCs w:val="20"/>
          <w:lang w:val="en-US"/>
        </w:rPr>
        <w:t>N</w:t>
      </w:r>
      <w:r w:rsidR="00A1584F" w:rsidRPr="00D9176C">
        <w:rPr>
          <w:rFonts w:ascii="Tahoma" w:hAnsi="Tahoma" w:cs="Tahoma"/>
          <w:i w:val="0"/>
          <w:sz w:val="20"/>
          <w:szCs w:val="20"/>
          <w:lang w:val="en-US"/>
        </w:rPr>
        <w:t>А</w:t>
      </w:r>
      <w:r w:rsidR="00C1323A" w:rsidRPr="00D9176C">
        <w:rPr>
          <w:rFonts w:ascii="Tahoma" w:hAnsi="Tahoma" w:cs="Tahoma"/>
          <w:i w:val="0"/>
          <w:sz w:val="20"/>
          <w:szCs w:val="20"/>
          <w:lang w:val="en-US"/>
        </w:rPr>
        <w:t>.</w:t>
      </w:r>
      <w:r w:rsidR="00A1584F" w:rsidRPr="00D9176C">
        <w:rPr>
          <w:rFonts w:ascii="Tahoma" w:hAnsi="Tahoma" w:cs="Tahoma"/>
          <w:i w:val="0"/>
          <w:sz w:val="20"/>
          <w:szCs w:val="20"/>
          <w:lang w:val="en-US"/>
        </w:rPr>
        <w:t>4.4 Асфалт за рециклиране</w:t>
      </w:r>
    </w:p>
    <w:p w:rsidR="00C1323A" w:rsidRPr="003401C2" w:rsidRDefault="00C1323A" w:rsidP="00114BD9">
      <w:pPr>
        <w:jc w:val="both"/>
        <w:rPr>
          <w:rFonts w:ascii="Tahoma" w:hAnsi="Tahoma" w:cs="Tahoma"/>
          <w:sz w:val="20"/>
          <w:szCs w:val="20"/>
        </w:rPr>
      </w:pPr>
    </w:p>
    <w:p w:rsidR="00A1584F" w:rsidRDefault="00C1323A" w:rsidP="00114BD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След последния абзац на т.4.4 се д</w:t>
      </w:r>
      <w:r w:rsidR="00A1584F" w:rsidRPr="003401C2">
        <w:rPr>
          <w:rFonts w:ascii="Tahoma" w:hAnsi="Tahoma" w:cs="Tahoma"/>
          <w:sz w:val="20"/>
          <w:szCs w:val="20"/>
        </w:rPr>
        <w:t>обавя следния</w:t>
      </w:r>
      <w:r w:rsidR="00176345">
        <w:rPr>
          <w:rFonts w:ascii="Tahoma" w:hAnsi="Tahoma" w:cs="Tahoma"/>
          <w:sz w:val="20"/>
          <w:szCs w:val="20"/>
        </w:rPr>
        <w:t>т</w:t>
      </w:r>
      <w:r w:rsidR="00A1584F" w:rsidRPr="003401C2">
        <w:rPr>
          <w:rFonts w:ascii="Tahoma" w:hAnsi="Tahoma" w:cs="Tahoma"/>
          <w:sz w:val="20"/>
          <w:szCs w:val="20"/>
        </w:rPr>
        <w:t xml:space="preserve"> текст</w:t>
      </w:r>
      <w:r>
        <w:rPr>
          <w:rFonts w:ascii="Tahoma" w:hAnsi="Tahoma" w:cs="Tahoma"/>
          <w:sz w:val="20"/>
          <w:szCs w:val="20"/>
        </w:rPr>
        <w:t>:</w:t>
      </w:r>
    </w:p>
    <w:p w:rsidR="00C1323A" w:rsidRPr="003401C2" w:rsidRDefault="00C1323A" w:rsidP="00114BD9">
      <w:pPr>
        <w:jc w:val="both"/>
        <w:rPr>
          <w:rFonts w:ascii="Tahoma" w:hAnsi="Tahoma" w:cs="Tahoma"/>
          <w:sz w:val="20"/>
          <w:szCs w:val="20"/>
        </w:rPr>
      </w:pPr>
    </w:p>
    <w:p w:rsidR="00A1584F" w:rsidRPr="003401C2" w:rsidRDefault="00A1584F" w:rsidP="00114BD9">
      <w:pPr>
        <w:jc w:val="both"/>
        <w:rPr>
          <w:rFonts w:ascii="Tahoma" w:hAnsi="Tahoma" w:cs="Tahoma"/>
          <w:sz w:val="20"/>
          <w:szCs w:val="20"/>
        </w:rPr>
      </w:pPr>
      <w:r w:rsidRPr="003401C2">
        <w:rPr>
          <w:rFonts w:ascii="Tahoma" w:hAnsi="Tahoma" w:cs="Tahoma"/>
          <w:sz w:val="20"/>
          <w:szCs w:val="20"/>
        </w:rPr>
        <w:t>За асфалтови смеси, предназначени за износващ пласт за тежко и много тежко движение</w:t>
      </w:r>
      <w:r w:rsidR="00176345">
        <w:rPr>
          <w:rFonts w:ascii="Tahoma" w:hAnsi="Tahoma" w:cs="Tahoma"/>
          <w:sz w:val="20"/>
          <w:szCs w:val="20"/>
        </w:rPr>
        <w:t>,</w:t>
      </w:r>
      <w:r w:rsidRPr="003401C2">
        <w:rPr>
          <w:rFonts w:ascii="Tahoma" w:hAnsi="Tahoma" w:cs="Tahoma"/>
          <w:sz w:val="20"/>
          <w:szCs w:val="20"/>
        </w:rPr>
        <w:t xml:space="preserve"> не се допуска употребата на асфалт за  рециклиране.</w:t>
      </w:r>
    </w:p>
    <w:p w:rsidR="00A1584F" w:rsidRPr="003401C2" w:rsidRDefault="00A1584F" w:rsidP="00114BD9">
      <w:pPr>
        <w:jc w:val="both"/>
        <w:rPr>
          <w:rFonts w:ascii="Tahoma" w:hAnsi="Tahoma" w:cs="Tahoma"/>
          <w:sz w:val="20"/>
          <w:szCs w:val="20"/>
        </w:rPr>
      </w:pPr>
    </w:p>
    <w:p w:rsidR="00FF7235" w:rsidRPr="00A53B13" w:rsidRDefault="00FF7235" w:rsidP="00114BD9">
      <w:pPr>
        <w:jc w:val="both"/>
        <w:rPr>
          <w:rFonts w:ascii="Tahoma" w:hAnsi="Tahoma" w:cs="Tahoma"/>
          <w:sz w:val="20"/>
          <w:szCs w:val="20"/>
        </w:rPr>
      </w:pPr>
      <w:r w:rsidRPr="00A53B13">
        <w:rPr>
          <w:rFonts w:ascii="Tahoma" w:hAnsi="Tahoma" w:cs="Tahoma"/>
          <w:sz w:val="20"/>
          <w:szCs w:val="20"/>
        </w:rPr>
        <w:t>След т. 4.5 се добавя следната точка:</w:t>
      </w:r>
    </w:p>
    <w:p w:rsidR="00176345" w:rsidRDefault="00176345" w:rsidP="00FF7235">
      <w:pPr>
        <w:jc w:val="both"/>
        <w:rPr>
          <w:rFonts w:ascii="Tahoma" w:hAnsi="Tahoma" w:cs="Tahoma"/>
          <w:b/>
          <w:sz w:val="20"/>
          <w:szCs w:val="20"/>
        </w:rPr>
      </w:pPr>
    </w:p>
    <w:p w:rsidR="00FF7235" w:rsidRPr="00D9176C" w:rsidRDefault="00A251D6" w:rsidP="00D9176C">
      <w:pPr>
        <w:pStyle w:val="Heading2"/>
        <w:spacing w:before="0" w:after="0"/>
        <w:rPr>
          <w:rFonts w:ascii="Tahoma" w:hAnsi="Tahoma" w:cs="Tahoma"/>
          <w:i w:val="0"/>
          <w:sz w:val="20"/>
          <w:szCs w:val="20"/>
          <w:lang w:val="en-US"/>
        </w:rPr>
      </w:pPr>
      <w:r w:rsidRPr="00D9176C">
        <w:rPr>
          <w:rFonts w:ascii="Tahoma" w:hAnsi="Tahoma" w:cs="Tahoma"/>
          <w:i w:val="0"/>
          <w:sz w:val="20"/>
          <w:szCs w:val="20"/>
          <w:lang w:val="en-US"/>
        </w:rPr>
        <w:t>N</w:t>
      </w:r>
      <w:r w:rsidR="00D12A64" w:rsidRPr="00D9176C">
        <w:rPr>
          <w:rFonts w:ascii="Tahoma" w:hAnsi="Tahoma" w:cs="Tahoma"/>
          <w:i w:val="0"/>
          <w:sz w:val="20"/>
          <w:szCs w:val="20"/>
          <w:lang w:val="en-US"/>
        </w:rPr>
        <w:t xml:space="preserve">A 4.6 </w:t>
      </w:r>
      <w:proofErr w:type="spellStart"/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>Материал</w:t>
      </w:r>
      <w:proofErr w:type="spellEnd"/>
      <w:r w:rsidR="00176345" w:rsidRPr="00D9176C">
        <w:rPr>
          <w:rFonts w:ascii="Tahoma" w:hAnsi="Tahoma" w:cs="Tahoma"/>
          <w:i w:val="0"/>
          <w:sz w:val="20"/>
          <w:szCs w:val="20"/>
          <w:lang w:val="en-US"/>
        </w:rPr>
        <w:t>,</w:t>
      </w:r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 xml:space="preserve"> </w:t>
      </w:r>
      <w:proofErr w:type="spellStart"/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>получен</w:t>
      </w:r>
      <w:proofErr w:type="spellEnd"/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 xml:space="preserve"> </w:t>
      </w:r>
      <w:proofErr w:type="spellStart"/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>след</w:t>
      </w:r>
      <w:proofErr w:type="spellEnd"/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 xml:space="preserve"> </w:t>
      </w:r>
      <w:proofErr w:type="spellStart"/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>допълнителна</w:t>
      </w:r>
      <w:proofErr w:type="spellEnd"/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 xml:space="preserve"> </w:t>
      </w:r>
      <w:proofErr w:type="spellStart"/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>обработка</w:t>
      </w:r>
      <w:proofErr w:type="spellEnd"/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 xml:space="preserve"> </w:t>
      </w:r>
      <w:proofErr w:type="spellStart"/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>на</w:t>
      </w:r>
      <w:proofErr w:type="spellEnd"/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 xml:space="preserve"> </w:t>
      </w:r>
      <w:proofErr w:type="spellStart"/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>суровини</w:t>
      </w:r>
      <w:proofErr w:type="spellEnd"/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 xml:space="preserve"> </w:t>
      </w:r>
      <w:proofErr w:type="spellStart"/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>от</w:t>
      </w:r>
      <w:proofErr w:type="spellEnd"/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 xml:space="preserve"> </w:t>
      </w:r>
      <w:proofErr w:type="spellStart"/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>металургията</w:t>
      </w:r>
      <w:proofErr w:type="spellEnd"/>
      <w:r w:rsidR="00FF7235" w:rsidRPr="00D9176C">
        <w:rPr>
          <w:rFonts w:ascii="Tahoma" w:hAnsi="Tahoma" w:cs="Tahoma"/>
          <w:i w:val="0"/>
          <w:sz w:val="20"/>
          <w:szCs w:val="20"/>
          <w:lang w:val="en-US"/>
        </w:rPr>
        <w:t xml:space="preserve"> </w:t>
      </w:r>
    </w:p>
    <w:p w:rsidR="00902AF6" w:rsidRPr="00114BD9" w:rsidRDefault="00902AF6" w:rsidP="000309D5">
      <w:pPr>
        <w:jc w:val="both"/>
        <w:rPr>
          <w:rFonts w:ascii="Tahoma" w:hAnsi="Tahoma" w:cs="Tahoma"/>
          <w:b/>
          <w:sz w:val="20"/>
          <w:szCs w:val="20"/>
        </w:rPr>
      </w:pPr>
    </w:p>
    <w:p w:rsidR="00A63B7F" w:rsidRDefault="00D12A64" w:rsidP="000309D5">
      <w:pPr>
        <w:jc w:val="both"/>
        <w:rPr>
          <w:rFonts w:ascii="Tahoma" w:hAnsi="Tahoma" w:cs="Tahoma"/>
          <w:sz w:val="20"/>
          <w:szCs w:val="20"/>
        </w:rPr>
      </w:pPr>
      <w:r w:rsidRPr="00114BD9">
        <w:rPr>
          <w:rFonts w:ascii="Tahoma" w:hAnsi="Tahoma" w:cs="Tahoma"/>
          <w:sz w:val="20"/>
          <w:szCs w:val="20"/>
        </w:rPr>
        <w:t xml:space="preserve">Допуска се използването на </w:t>
      </w:r>
      <w:r w:rsidR="00C44662" w:rsidRPr="00C44662">
        <w:rPr>
          <w:rFonts w:ascii="Tahoma" w:hAnsi="Tahoma" w:cs="Tahoma"/>
          <w:color w:val="000000"/>
          <w:sz w:val="20"/>
          <w:szCs w:val="20"/>
        </w:rPr>
        <w:t>материал</w:t>
      </w:r>
      <w:r w:rsidR="00176345">
        <w:rPr>
          <w:rFonts w:ascii="Tahoma" w:hAnsi="Tahoma" w:cs="Tahoma"/>
          <w:color w:val="000000"/>
          <w:sz w:val="20"/>
          <w:szCs w:val="20"/>
        </w:rPr>
        <w:t>,</w:t>
      </w:r>
      <w:r w:rsidR="00C44662" w:rsidRPr="00C44662">
        <w:rPr>
          <w:rFonts w:ascii="Tahoma" w:hAnsi="Tahoma" w:cs="Tahoma"/>
          <w:color w:val="000000"/>
          <w:sz w:val="20"/>
          <w:szCs w:val="20"/>
        </w:rPr>
        <w:t xml:space="preserve"> получен след допълнителна обработка на суровини от металургията </w:t>
      </w:r>
      <w:r w:rsidR="007020B6">
        <w:rPr>
          <w:rFonts w:ascii="Tahoma" w:hAnsi="Tahoma" w:cs="Tahoma"/>
          <w:color w:val="000000"/>
          <w:sz w:val="20"/>
          <w:szCs w:val="20"/>
        </w:rPr>
        <w:t>при</w:t>
      </w:r>
      <w:r w:rsidR="00C44662">
        <w:rPr>
          <w:rFonts w:ascii="Tahoma" w:hAnsi="Tahoma" w:cs="Tahoma"/>
          <w:sz w:val="20"/>
          <w:szCs w:val="20"/>
        </w:rPr>
        <w:t xml:space="preserve"> производството на асфалтови</w:t>
      </w:r>
      <w:r w:rsidR="008F3EBE">
        <w:rPr>
          <w:rFonts w:ascii="Tahoma" w:hAnsi="Tahoma" w:cs="Tahoma"/>
          <w:sz w:val="20"/>
          <w:szCs w:val="20"/>
        </w:rPr>
        <w:t xml:space="preserve"> смеси</w:t>
      </w:r>
      <w:r w:rsidR="00C44662">
        <w:rPr>
          <w:rFonts w:ascii="Tahoma" w:hAnsi="Tahoma" w:cs="Tahoma"/>
          <w:sz w:val="20"/>
          <w:szCs w:val="20"/>
        </w:rPr>
        <w:t>,</w:t>
      </w:r>
      <w:r w:rsidR="008F3EBE">
        <w:rPr>
          <w:rFonts w:ascii="Tahoma" w:hAnsi="Tahoma" w:cs="Tahoma"/>
          <w:sz w:val="20"/>
          <w:szCs w:val="20"/>
        </w:rPr>
        <w:t xml:space="preserve"> посочени в таблица </w:t>
      </w:r>
      <w:r w:rsidR="007B0802">
        <w:rPr>
          <w:rFonts w:ascii="Tahoma" w:hAnsi="Tahoma" w:cs="Tahoma"/>
          <w:sz w:val="20"/>
          <w:szCs w:val="20"/>
          <w:lang w:val="en-US"/>
        </w:rPr>
        <w:t>N</w:t>
      </w:r>
      <w:r w:rsidR="008F3EBE">
        <w:rPr>
          <w:rFonts w:ascii="Tahoma" w:hAnsi="Tahoma" w:cs="Tahoma"/>
          <w:sz w:val="20"/>
          <w:szCs w:val="20"/>
        </w:rPr>
        <w:t>А.</w:t>
      </w:r>
      <w:r w:rsidR="00A53B13">
        <w:rPr>
          <w:rFonts w:ascii="Tahoma" w:hAnsi="Tahoma" w:cs="Tahoma"/>
          <w:sz w:val="20"/>
          <w:szCs w:val="20"/>
        </w:rPr>
        <w:t>2</w:t>
      </w:r>
      <w:r w:rsidR="00902AF6" w:rsidRPr="00114BD9">
        <w:rPr>
          <w:rFonts w:ascii="Tahoma" w:hAnsi="Tahoma" w:cs="Tahoma"/>
          <w:sz w:val="20"/>
          <w:szCs w:val="20"/>
        </w:rPr>
        <w:t>.</w:t>
      </w:r>
      <w:r w:rsidR="00685A86" w:rsidRPr="00114BD9">
        <w:rPr>
          <w:rFonts w:ascii="Tahoma" w:hAnsi="Tahoma" w:cs="Tahoma"/>
          <w:sz w:val="20"/>
          <w:szCs w:val="20"/>
        </w:rPr>
        <w:t xml:space="preserve"> </w:t>
      </w:r>
    </w:p>
    <w:p w:rsidR="00C44662" w:rsidRDefault="00C44662" w:rsidP="000309D5">
      <w:pPr>
        <w:jc w:val="both"/>
        <w:rPr>
          <w:rFonts w:ascii="Tahoma" w:hAnsi="Tahoma" w:cs="Tahoma"/>
          <w:sz w:val="20"/>
          <w:szCs w:val="20"/>
        </w:rPr>
      </w:pPr>
    </w:p>
    <w:p w:rsidR="00C44662" w:rsidRPr="00D37B2D" w:rsidRDefault="00C44662" w:rsidP="00C44662">
      <w:pPr>
        <w:jc w:val="center"/>
        <w:rPr>
          <w:rFonts w:ascii="Tahoma" w:hAnsi="Tahoma" w:cs="Tahoma"/>
          <w:b/>
          <w:sz w:val="20"/>
          <w:szCs w:val="20"/>
          <w:lang w:val="ru-RU"/>
        </w:rPr>
      </w:pPr>
      <w:r w:rsidRPr="00D37B2D">
        <w:rPr>
          <w:rFonts w:ascii="Tahoma" w:hAnsi="Tahoma" w:cs="Tahoma"/>
          <w:b/>
          <w:bCs/>
          <w:sz w:val="20"/>
          <w:szCs w:val="20"/>
        </w:rPr>
        <w:t xml:space="preserve">Таблица </w:t>
      </w:r>
      <w:r w:rsidR="00A251D6">
        <w:rPr>
          <w:rFonts w:ascii="Tahoma" w:hAnsi="Tahoma" w:cs="Tahoma"/>
          <w:b/>
          <w:sz w:val="20"/>
          <w:szCs w:val="20"/>
          <w:lang w:val="en-US"/>
        </w:rPr>
        <w:t>N</w:t>
      </w:r>
      <w:r w:rsidRPr="00D37B2D">
        <w:rPr>
          <w:rFonts w:ascii="Tahoma" w:hAnsi="Tahoma" w:cs="Tahoma"/>
          <w:b/>
          <w:sz w:val="20"/>
          <w:szCs w:val="20"/>
        </w:rPr>
        <w:t>А</w:t>
      </w:r>
      <w:r>
        <w:rPr>
          <w:rFonts w:ascii="Tahoma" w:hAnsi="Tahoma" w:cs="Tahoma"/>
          <w:b/>
          <w:sz w:val="20"/>
          <w:szCs w:val="20"/>
          <w:lang w:val="ru-RU"/>
        </w:rPr>
        <w:t>.</w:t>
      </w:r>
      <w:r w:rsidR="00403AE3">
        <w:rPr>
          <w:rFonts w:ascii="Tahoma" w:hAnsi="Tahoma" w:cs="Tahoma"/>
          <w:b/>
          <w:sz w:val="20"/>
          <w:szCs w:val="20"/>
          <w:lang w:val="ru-RU"/>
        </w:rPr>
        <w:t>2</w:t>
      </w:r>
      <w:r w:rsidRPr="00D37B2D">
        <w:rPr>
          <w:rFonts w:ascii="Tahoma" w:hAnsi="Tahoma" w:cs="Tahoma"/>
          <w:b/>
          <w:bCs/>
          <w:sz w:val="20"/>
          <w:szCs w:val="20"/>
        </w:rPr>
        <w:t xml:space="preserve"> - </w:t>
      </w:r>
      <w:r w:rsidRPr="00D37B2D">
        <w:rPr>
          <w:rFonts w:ascii="Tahoma" w:hAnsi="Tahoma" w:cs="Tahoma"/>
          <w:b/>
          <w:sz w:val="20"/>
          <w:szCs w:val="20"/>
          <w:lang w:val="ru-RU"/>
        </w:rPr>
        <w:t xml:space="preserve">Използване на </w:t>
      </w:r>
      <w:r w:rsidRPr="00C44662">
        <w:rPr>
          <w:rFonts w:ascii="Tahoma" w:hAnsi="Tahoma" w:cs="Tahoma"/>
          <w:b/>
          <w:color w:val="000000"/>
          <w:sz w:val="20"/>
          <w:szCs w:val="20"/>
        </w:rPr>
        <w:t>материал</w:t>
      </w:r>
      <w:r w:rsidR="00176345">
        <w:rPr>
          <w:rFonts w:ascii="Tahoma" w:hAnsi="Tahoma" w:cs="Tahoma"/>
          <w:b/>
          <w:color w:val="000000"/>
          <w:sz w:val="20"/>
          <w:szCs w:val="20"/>
        </w:rPr>
        <w:t>,</w:t>
      </w:r>
      <w:r w:rsidRPr="00C44662">
        <w:rPr>
          <w:rFonts w:ascii="Tahoma" w:hAnsi="Tahoma" w:cs="Tahoma"/>
          <w:b/>
          <w:color w:val="000000"/>
          <w:sz w:val="20"/>
          <w:szCs w:val="20"/>
        </w:rPr>
        <w:t xml:space="preserve"> получен след допълнителна обработка на суровини от металургията</w:t>
      </w:r>
    </w:p>
    <w:p w:rsidR="00C44662" w:rsidRDefault="00C44662" w:rsidP="00C4466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9648" w:type="dxa"/>
        <w:jc w:val="center"/>
        <w:tblLook w:val="01E0"/>
      </w:tblPr>
      <w:tblGrid>
        <w:gridCol w:w="288"/>
        <w:gridCol w:w="3214"/>
        <w:gridCol w:w="2880"/>
        <w:gridCol w:w="3266"/>
      </w:tblGrid>
      <w:tr w:rsidR="00C44662" w:rsidRPr="0061782E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</w:tcPr>
          <w:p w:rsidR="00C44662" w:rsidRPr="008533DC" w:rsidRDefault="00C44662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4A53E3" w:rsidRDefault="00C44662" w:rsidP="008533DC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Вид </w:t>
            </w:r>
            <w:r w:rsidRPr="004A53E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материал</w:t>
            </w:r>
            <w:r w:rsidR="00176345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,</w:t>
            </w:r>
            <w:r w:rsidRPr="004A53E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получен след допълнителна обработка на суровини от металургията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4A53E3" w:rsidRDefault="007020B6" w:rsidP="008533DC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  <w:lang w:val="ru-RU"/>
              </w:rPr>
              <w:t>Асфалтова с</w:t>
            </w:r>
            <w:r w:rsidR="00C44662" w:rsidRPr="004A53E3">
              <w:rPr>
                <w:rFonts w:ascii="Tahoma" w:hAnsi="Tahoma" w:cs="Tahoma"/>
                <w:b/>
                <w:sz w:val="18"/>
                <w:szCs w:val="18"/>
                <w:lang w:val="ru-RU"/>
              </w:rPr>
              <w:t>мес за основен пласт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4A53E3" w:rsidRDefault="00C44662" w:rsidP="008533DC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Асфалтова смес за долен пласт </w:t>
            </w:r>
          </w:p>
        </w:tc>
      </w:tr>
      <w:tr w:rsidR="007020B6" w:rsidRPr="0061782E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</w:tcPr>
          <w:p w:rsidR="007020B6" w:rsidRPr="008533DC" w:rsidRDefault="007020B6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B6" w:rsidRPr="008533DC" w:rsidRDefault="007020B6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ru-RU"/>
              </w:rPr>
              <w:t xml:space="preserve">Шлака от стоманодобивно производство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B6" w:rsidRPr="008533DC" w:rsidRDefault="007020B6" w:rsidP="008533D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използва се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B6" w:rsidRPr="008533DC" w:rsidRDefault="007020B6" w:rsidP="008533D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използва се</w:t>
            </w:r>
          </w:p>
        </w:tc>
      </w:tr>
      <w:tr w:rsidR="00C44662" w:rsidRPr="0061782E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</w:tcPr>
          <w:p w:rsidR="00C44662" w:rsidRPr="008533DC" w:rsidRDefault="00C44662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8533DC" w:rsidRDefault="00C44662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ru-RU"/>
              </w:rPr>
              <w:t xml:space="preserve">Доменна шлака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8533DC" w:rsidRDefault="007020B6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използва се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8533DC" w:rsidRDefault="00C44662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ru-RU"/>
              </w:rPr>
              <w:t>не се използва</w:t>
            </w:r>
          </w:p>
        </w:tc>
      </w:tr>
      <w:tr w:rsidR="00C44662" w:rsidRPr="0061782E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</w:tcPr>
          <w:p w:rsidR="00C44662" w:rsidRPr="008533DC" w:rsidRDefault="00C44662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8533DC" w:rsidRDefault="00C44662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de-DE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Гранулирана доменна шлака </w:t>
            </w:r>
          </w:p>
        </w:tc>
        <w:tc>
          <w:tcPr>
            <w:tcW w:w="6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8533DC" w:rsidRDefault="007020B6" w:rsidP="008533DC">
            <w:pPr>
              <w:spacing w:before="40" w:after="40"/>
              <w:jc w:val="center"/>
              <w:rPr>
                <w:rFonts w:ascii="Tahoma" w:hAnsi="Tahoma" w:cs="Tahoma"/>
                <w:color w:val="FF0000"/>
                <w:sz w:val="18"/>
                <w:szCs w:val="18"/>
                <w:lang w:val="ru-RU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ru-RU"/>
              </w:rPr>
              <w:t xml:space="preserve">използва се </w:t>
            </w:r>
            <w:r w:rsidR="00C44662" w:rsidRPr="008533DC">
              <w:rPr>
                <w:rFonts w:ascii="Tahoma" w:hAnsi="Tahoma" w:cs="Tahoma"/>
                <w:sz w:val="18"/>
                <w:szCs w:val="18"/>
                <w:lang w:val="ru-RU"/>
              </w:rPr>
              <w:t xml:space="preserve">само като </w:t>
            </w:r>
            <w:r w:rsidRPr="008533DC">
              <w:rPr>
                <w:rFonts w:ascii="Tahoma" w:hAnsi="Tahoma" w:cs="Tahoma"/>
                <w:sz w:val="18"/>
                <w:szCs w:val="18"/>
                <w:lang w:val="ru-RU"/>
              </w:rPr>
              <w:t>дребен и нефракциониран материал</w:t>
            </w:r>
          </w:p>
        </w:tc>
      </w:tr>
      <w:tr w:rsidR="007020B6" w:rsidRPr="0061782E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</w:tcPr>
          <w:p w:rsidR="007020B6" w:rsidRPr="008533DC" w:rsidRDefault="007020B6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B6" w:rsidRPr="008533DC" w:rsidRDefault="007020B6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de-DE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Шлака от рудодобив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B6" w:rsidRPr="008533DC" w:rsidRDefault="007020B6" w:rsidP="008533D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използва се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B6" w:rsidRPr="008533DC" w:rsidRDefault="007020B6" w:rsidP="008533D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използва се</w:t>
            </w:r>
          </w:p>
        </w:tc>
      </w:tr>
      <w:tr w:rsidR="00C44662" w:rsidRPr="0061782E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</w:tcPr>
          <w:p w:rsidR="00C44662" w:rsidRPr="008533DC" w:rsidRDefault="00C44662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8533DC" w:rsidRDefault="00C44662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Гранулирана шлака от рудодобив </w:t>
            </w:r>
          </w:p>
        </w:tc>
        <w:tc>
          <w:tcPr>
            <w:tcW w:w="6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8533DC" w:rsidRDefault="007020B6" w:rsidP="008533DC">
            <w:pPr>
              <w:spacing w:before="40" w:after="40"/>
              <w:jc w:val="center"/>
              <w:rPr>
                <w:rFonts w:ascii="Tahoma" w:hAnsi="Tahoma" w:cs="Tahoma"/>
                <w:color w:val="3366FF"/>
                <w:sz w:val="18"/>
                <w:szCs w:val="18"/>
                <w:lang w:val="ru-RU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ru-RU"/>
              </w:rPr>
              <w:t>използва се само като дребен и нефракциониран материал</w:t>
            </w:r>
          </w:p>
        </w:tc>
      </w:tr>
      <w:tr w:rsidR="00C44662" w:rsidRPr="0061782E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</w:tcPr>
          <w:p w:rsidR="00C44662" w:rsidRPr="008533DC" w:rsidRDefault="00C44662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8533DC" w:rsidRDefault="00C44662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de-DE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Остатъчен формовъчен пясък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8533DC" w:rsidRDefault="007020B6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ru-RU"/>
              </w:rPr>
              <w:t>използва се само като дребен материал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8533DC" w:rsidRDefault="00C44662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ru-RU"/>
              </w:rPr>
              <w:t>не се използва</w:t>
            </w:r>
          </w:p>
        </w:tc>
      </w:tr>
      <w:tr w:rsidR="00C44662" w:rsidRPr="0061782E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</w:tcPr>
          <w:p w:rsidR="00C44662" w:rsidRPr="008533DC" w:rsidRDefault="00C44662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8533DC" w:rsidRDefault="00C44662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Гранулат от течно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шлакоотделяне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8533DC" w:rsidRDefault="007020B6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ru-RU"/>
              </w:rPr>
              <w:t>използва се само като дребен и нефракциониран материал</w:t>
            </w:r>
          </w:p>
        </w:tc>
      </w:tr>
      <w:tr w:rsidR="00C44662" w:rsidRPr="0061782E">
        <w:trPr>
          <w:jc w:val="center"/>
        </w:trPr>
        <w:tc>
          <w:tcPr>
            <w:tcW w:w="288" w:type="dxa"/>
            <w:tcBorders>
              <w:right w:val="single" w:sz="4" w:space="0" w:color="auto"/>
            </w:tcBorders>
          </w:tcPr>
          <w:p w:rsidR="00C44662" w:rsidRPr="008533DC" w:rsidRDefault="00C44662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8533DC" w:rsidRDefault="00C44662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ru-RU"/>
              </w:rPr>
              <w:t xml:space="preserve">Летлива пепел от каменни въглища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8533DC" w:rsidRDefault="007020B6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ru-RU"/>
              </w:rPr>
              <w:t xml:space="preserve">използва се </w:t>
            </w:r>
            <w:r w:rsidR="00C44662" w:rsidRPr="008533DC">
              <w:rPr>
                <w:rFonts w:ascii="Tahoma" w:hAnsi="Tahoma" w:cs="Tahoma"/>
                <w:sz w:val="18"/>
                <w:szCs w:val="18"/>
                <w:lang w:val="ru-RU"/>
              </w:rPr>
              <w:t xml:space="preserve">само като </w:t>
            </w:r>
            <w:r w:rsidRPr="008533DC">
              <w:rPr>
                <w:rFonts w:ascii="Tahoma" w:hAnsi="Tahoma" w:cs="Tahoma"/>
                <w:sz w:val="18"/>
                <w:szCs w:val="18"/>
                <w:lang w:val="ru-RU"/>
              </w:rPr>
              <w:t xml:space="preserve">фин </w:t>
            </w:r>
            <w:r w:rsidR="00C44662" w:rsidRPr="008533DC">
              <w:rPr>
                <w:rFonts w:ascii="Tahoma" w:hAnsi="Tahoma" w:cs="Tahoma"/>
                <w:sz w:val="18"/>
                <w:szCs w:val="18"/>
                <w:lang w:val="ru-RU"/>
              </w:rPr>
              <w:t>пълнител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62" w:rsidRPr="008533DC" w:rsidRDefault="00C44662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ru-RU"/>
              </w:rPr>
              <w:t>не се използва</w:t>
            </w:r>
          </w:p>
        </w:tc>
      </w:tr>
    </w:tbl>
    <w:p w:rsidR="00C44662" w:rsidRDefault="00C44662" w:rsidP="000309D5">
      <w:pPr>
        <w:jc w:val="both"/>
        <w:rPr>
          <w:rFonts w:ascii="Tahoma" w:hAnsi="Tahoma" w:cs="Tahoma"/>
          <w:sz w:val="20"/>
          <w:szCs w:val="20"/>
        </w:rPr>
      </w:pPr>
    </w:p>
    <w:p w:rsidR="002D75F9" w:rsidRPr="00114BD9" w:rsidRDefault="002D75F9" w:rsidP="000309D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М</w:t>
      </w:r>
      <w:r w:rsidRPr="00C44662">
        <w:rPr>
          <w:rFonts w:ascii="Tahoma" w:hAnsi="Tahoma" w:cs="Tahoma"/>
          <w:color w:val="000000"/>
          <w:sz w:val="20"/>
          <w:szCs w:val="20"/>
        </w:rPr>
        <w:t>атериал</w:t>
      </w:r>
      <w:r w:rsidR="00176345">
        <w:rPr>
          <w:rFonts w:ascii="Tahoma" w:hAnsi="Tahoma" w:cs="Tahoma"/>
          <w:color w:val="000000"/>
          <w:sz w:val="20"/>
          <w:szCs w:val="20"/>
        </w:rPr>
        <w:t>,</w:t>
      </w:r>
      <w:r w:rsidRPr="00C44662">
        <w:rPr>
          <w:rFonts w:ascii="Tahoma" w:hAnsi="Tahoma" w:cs="Tahoma"/>
          <w:color w:val="000000"/>
          <w:sz w:val="20"/>
          <w:szCs w:val="20"/>
        </w:rPr>
        <w:t xml:space="preserve"> получен след допълнителна обработка на суровини от металургията </w:t>
      </w:r>
      <w:r>
        <w:rPr>
          <w:rFonts w:ascii="Tahoma" w:hAnsi="Tahoma" w:cs="Tahoma"/>
          <w:color w:val="000000"/>
          <w:sz w:val="20"/>
          <w:szCs w:val="20"/>
        </w:rPr>
        <w:t>за</w:t>
      </w:r>
      <w:r>
        <w:rPr>
          <w:rFonts w:ascii="Tahoma" w:hAnsi="Tahoma" w:cs="Tahoma"/>
          <w:sz w:val="20"/>
          <w:szCs w:val="20"/>
        </w:rPr>
        <w:t xml:space="preserve"> производството на асфалтови смеси</w:t>
      </w:r>
      <w:r w:rsidR="00176345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се изпитва съгласно БДС </w:t>
      </w:r>
      <w:r>
        <w:rPr>
          <w:rFonts w:ascii="Tahoma" w:hAnsi="Tahoma" w:cs="Tahoma"/>
          <w:sz w:val="20"/>
          <w:szCs w:val="20"/>
          <w:lang w:val="en-US"/>
        </w:rPr>
        <w:t>EN</w:t>
      </w:r>
      <w:r w:rsidRPr="00BB4E5E">
        <w:rPr>
          <w:rFonts w:ascii="Tahoma" w:hAnsi="Tahoma" w:cs="Tahoma"/>
          <w:sz w:val="20"/>
          <w:szCs w:val="20"/>
        </w:rPr>
        <w:t xml:space="preserve"> 1744-1</w:t>
      </w:r>
      <w:r>
        <w:rPr>
          <w:rFonts w:ascii="Tahoma" w:hAnsi="Tahoma" w:cs="Tahoma"/>
          <w:sz w:val="20"/>
          <w:szCs w:val="20"/>
        </w:rPr>
        <w:t xml:space="preserve"> и трябва да отговаря на изискванията</w:t>
      </w:r>
      <w:r w:rsidR="00176345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дадени в таблица </w:t>
      </w:r>
      <w:r w:rsidR="00A251D6">
        <w:rPr>
          <w:rFonts w:ascii="Tahoma" w:hAnsi="Tahoma" w:cs="Tahoma"/>
          <w:sz w:val="20"/>
          <w:szCs w:val="20"/>
          <w:lang w:val="en-US"/>
        </w:rPr>
        <w:t>N</w:t>
      </w:r>
      <w:r>
        <w:rPr>
          <w:rFonts w:ascii="Tahoma" w:hAnsi="Tahoma" w:cs="Tahoma"/>
          <w:sz w:val="20"/>
          <w:szCs w:val="20"/>
        </w:rPr>
        <w:t>А.</w:t>
      </w:r>
      <w:r w:rsidR="00A53B13">
        <w:rPr>
          <w:rFonts w:ascii="Tahoma" w:hAnsi="Tahoma" w:cs="Tahoma"/>
          <w:sz w:val="20"/>
          <w:szCs w:val="20"/>
        </w:rPr>
        <w:t>3.</w:t>
      </w:r>
    </w:p>
    <w:p w:rsidR="00403AE3" w:rsidRDefault="00403AE3" w:rsidP="000309D5">
      <w:pPr>
        <w:jc w:val="both"/>
        <w:rPr>
          <w:rFonts w:ascii="Tahoma" w:hAnsi="Tahoma" w:cs="Tahoma"/>
          <w:sz w:val="20"/>
          <w:szCs w:val="20"/>
        </w:rPr>
      </w:pPr>
    </w:p>
    <w:p w:rsidR="00403AE3" w:rsidRDefault="00403AE3" w:rsidP="000309D5">
      <w:pPr>
        <w:jc w:val="both"/>
        <w:rPr>
          <w:rFonts w:ascii="Tahoma" w:hAnsi="Tahoma" w:cs="Tahoma"/>
          <w:sz w:val="20"/>
          <w:szCs w:val="20"/>
        </w:rPr>
      </w:pPr>
    </w:p>
    <w:p w:rsidR="00D12A64" w:rsidRPr="00B440F9" w:rsidRDefault="00D12A64" w:rsidP="00D12A64">
      <w:pPr>
        <w:jc w:val="center"/>
        <w:rPr>
          <w:rFonts w:ascii="Tahoma" w:hAnsi="Tahoma" w:cs="Tahoma"/>
          <w:sz w:val="20"/>
          <w:szCs w:val="20"/>
        </w:rPr>
      </w:pPr>
      <w:r w:rsidRPr="00BB4E5E">
        <w:rPr>
          <w:rFonts w:ascii="Tahoma" w:hAnsi="Tahoma" w:cs="Tahoma"/>
          <w:b/>
          <w:bCs/>
          <w:sz w:val="20"/>
          <w:szCs w:val="20"/>
        </w:rPr>
        <w:t xml:space="preserve">Таблица </w:t>
      </w:r>
      <w:r w:rsidR="00A251D6">
        <w:rPr>
          <w:rFonts w:ascii="Tahoma" w:hAnsi="Tahoma" w:cs="Tahoma"/>
          <w:b/>
          <w:sz w:val="20"/>
          <w:szCs w:val="20"/>
          <w:lang w:val="en-US"/>
        </w:rPr>
        <w:t>N</w:t>
      </w:r>
      <w:r w:rsidRPr="00BB4E5E">
        <w:rPr>
          <w:rFonts w:ascii="Tahoma" w:hAnsi="Tahoma" w:cs="Tahoma"/>
          <w:b/>
          <w:sz w:val="20"/>
          <w:szCs w:val="20"/>
        </w:rPr>
        <w:t>А</w:t>
      </w:r>
      <w:r w:rsidRPr="00BB4E5E">
        <w:rPr>
          <w:rFonts w:ascii="Tahoma" w:hAnsi="Tahoma" w:cs="Tahoma"/>
          <w:b/>
          <w:sz w:val="20"/>
          <w:szCs w:val="20"/>
          <w:lang w:val="ru-RU"/>
        </w:rPr>
        <w:t>.</w:t>
      </w:r>
      <w:r w:rsidR="00403AE3">
        <w:rPr>
          <w:rFonts w:ascii="Tahoma" w:hAnsi="Tahoma" w:cs="Tahoma"/>
          <w:b/>
          <w:sz w:val="20"/>
          <w:szCs w:val="20"/>
          <w:lang w:val="ru-RU"/>
        </w:rPr>
        <w:t>3</w:t>
      </w:r>
      <w:r w:rsidRPr="00BB4E5E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BB4E5E">
        <w:rPr>
          <w:rFonts w:ascii="Tahoma" w:hAnsi="Tahoma" w:cs="Tahoma"/>
          <w:b/>
          <w:sz w:val="20"/>
          <w:szCs w:val="20"/>
          <w:lang w:val="ru-RU"/>
        </w:rPr>
        <w:t>–</w:t>
      </w:r>
      <w:r w:rsidR="000C13AA" w:rsidRPr="00BB4E5E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BB4E5E" w:rsidRPr="00B440F9">
        <w:rPr>
          <w:rFonts w:ascii="Tahoma" w:hAnsi="Tahoma" w:cs="Tahoma"/>
          <w:b/>
          <w:sz w:val="20"/>
          <w:szCs w:val="20"/>
        </w:rPr>
        <w:t xml:space="preserve">Изисквания за качество на </w:t>
      </w:r>
      <w:r w:rsidR="00B440F9" w:rsidRPr="00B440F9">
        <w:rPr>
          <w:rFonts w:ascii="Tahoma" w:hAnsi="Tahoma" w:cs="Tahoma"/>
          <w:b/>
          <w:color w:val="000000"/>
          <w:sz w:val="20"/>
          <w:szCs w:val="20"/>
        </w:rPr>
        <w:t>материала</w:t>
      </w:r>
      <w:r w:rsidR="00176345">
        <w:rPr>
          <w:rFonts w:ascii="Tahoma" w:hAnsi="Tahoma" w:cs="Tahoma"/>
          <w:b/>
          <w:color w:val="000000"/>
          <w:sz w:val="20"/>
          <w:szCs w:val="20"/>
        </w:rPr>
        <w:t>,</w:t>
      </w:r>
      <w:r w:rsidR="00B440F9" w:rsidRPr="00B440F9">
        <w:rPr>
          <w:rFonts w:ascii="Tahoma" w:hAnsi="Tahoma" w:cs="Tahoma"/>
          <w:b/>
          <w:color w:val="000000"/>
          <w:sz w:val="20"/>
          <w:szCs w:val="20"/>
        </w:rPr>
        <w:t xml:space="preserve"> получен след допълнителна обработка на суровини от металургията</w:t>
      </w:r>
    </w:p>
    <w:p w:rsidR="00D12A64" w:rsidRPr="00B440F9" w:rsidRDefault="00D12A64" w:rsidP="00D12A64">
      <w:pPr>
        <w:rPr>
          <w:rFonts w:ascii="Tahoma" w:hAnsi="Tahoma" w:cs="Tahoma"/>
          <w:sz w:val="20"/>
          <w:szCs w:val="20"/>
        </w:rPr>
      </w:pPr>
    </w:p>
    <w:tbl>
      <w:tblPr>
        <w:tblW w:w="9540" w:type="dxa"/>
        <w:jc w:val="center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8"/>
        <w:gridCol w:w="1232"/>
        <w:gridCol w:w="180"/>
        <w:gridCol w:w="1440"/>
      </w:tblGrid>
      <w:tr w:rsidR="00D12A64" w:rsidRPr="008533DC">
        <w:trPr>
          <w:jc w:val="center"/>
        </w:trPr>
        <w:tc>
          <w:tcPr>
            <w:tcW w:w="6688" w:type="dxa"/>
          </w:tcPr>
          <w:p w:rsidR="00D12A64" w:rsidRPr="004A53E3" w:rsidRDefault="00D12A64" w:rsidP="00176345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Пок</w:t>
            </w:r>
            <w:r w:rsidR="00BB4E5E" w:rsidRPr="004A53E3">
              <w:rPr>
                <w:rFonts w:ascii="Tahoma" w:hAnsi="Tahoma" w:cs="Tahoma"/>
                <w:b/>
                <w:sz w:val="18"/>
                <w:szCs w:val="18"/>
              </w:rPr>
              <w:t>азател</w:t>
            </w:r>
          </w:p>
        </w:tc>
        <w:tc>
          <w:tcPr>
            <w:tcW w:w="1232" w:type="dxa"/>
          </w:tcPr>
          <w:p w:rsidR="00D12A64" w:rsidRPr="004A53E3" w:rsidRDefault="004A53E3" w:rsidP="00176345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О</w:t>
            </w:r>
            <w:r w:rsidR="00D12A64" w:rsidRPr="004A53E3">
              <w:rPr>
                <w:rFonts w:ascii="Tahoma" w:hAnsi="Tahoma" w:cs="Tahoma"/>
                <w:b/>
                <w:sz w:val="18"/>
                <w:szCs w:val="18"/>
              </w:rPr>
              <w:t>сновен пласт</w:t>
            </w:r>
          </w:p>
        </w:tc>
        <w:tc>
          <w:tcPr>
            <w:tcW w:w="1620" w:type="dxa"/>
            <w:gridSpan w:val="2"/>
          </w:tcPr>
          <w:p w:rsidR="00D12A64" w:rsidRPr="004A53E3" w:rsidRDefault="004A53E3" w:rsidP="00176345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Д</w:t>
            </w:r>
            <w:r w:rsidR="004D2767"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олен пласт </w:t>
            </w:r>
          </w:p>
        </w:tc>
      </w:tr>
      <w:tr w:rsidR="00832C8A" w:rsidRPr="008533DC">
        <w:trPr>
          <w:jc w:val="center"/>
        </w:trPr>
        <w:tc>
          <w:tcPr>
            <w:tcW w:w="6688" w:type="dxa"/>
          </w:tcPr>
          <w:p w:rsidR="00832C8A" w:rsidRPr="008533DC" w:rsidRDefault="00832C8A" w:rsidP="00176345">
            <w:pPr>
              <w:spacing w:before="40" w:after="4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Органични замърсявания</w:t>
            </w:r>
            <w:r w:rsidR="004A53E3">
              <w:rPr>
                <w:rFonts w:ascii="Tahoma" w:hAnsi="Tahoma" w:cs="Tahoma"/>
                <w:color w:val="000000"/>
                <w:sz w:val="18"/>
                <w:szCs w:val="18"/>
              </w:rPr>
              <w:t>,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D720EF"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определени 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съгласно БДС 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EN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1744-1</w:t>
            </w:r>
            <w:r w:rsidR="004D2767" w:rsidRPr="008533DC">
              <w:rPr>
                <w:rFonts w:ascii="Tahoma" w:hAnsi="Tahoma" w:cs="Tahoma"/>
                <w:color w:val="000000"/>
                <w:sz w:val="18"/>
                <w:szCs w:val="18"/>
              </w:rPr>
              <w:t>, т.</w:t>
            </w:r>
            <w:r w:rsidR="004A53E3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4D2767" w:rsidRPr="008533DC">
              <w:rPr>
                <w:rFonts w:ascii="Tahoma" w:hAnsi="Tahoma" w:cs="Tahoma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2852" w:type="dxa"/>
            <w:gridSpan w:val="3"/>
          </w:tcPr>
          <w:p w:rsidR="00832C8A" w:rsidRPr="008533DC" w:rsidRDefault="00832C8A" w:rsidP="00176345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m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  <w:lang w:val="en-US"/>
              </w:rPr>
              <w:t>LPC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0,10</w:t>
            </w:r>
          </w:p>
        </w:tc>
      </w:tr>
      <w:tr w:rsidR="00832C8A" w:rsidRPr="008533DC">
        <w:trPr>
          <w:jc w:val="center"/>
        </w:trPr>
        <w:tc>
          <w:tcPr>
            <w:tcW w:w="6688" w:type="dxa"/>
          </w:tcPr>
          <w:p w:rsidR="00832C8A" w:rsidRPr="008533DC" w:rsidRDefault="00832C8A" w:rsidP="00176345">
            <w:pPr>
              <w:spacing w:before="40" w:after="40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Силикатно разпадане </w:t>
            </w:r>
            <w:r w:rsidR="00176345">
              <w:rPr>
                <w:rFonts w:ascii="Tahoma" w:hAnsi="Tahoma" w:cs="Tahoma"/>
                <w:sz w:val="18"/>
                <w:szCs w:val="18"/>
              </w:rPr>
              <w:t xml:space="preserve">при 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шлака от доменни пещи 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съгласно БДС 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EN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1744-1</w:t>
            </w:r>
            <w:r w:rsidR="004D2767" w:rsidRPr="008533DC">
              <w:rPr>
                <w:rFonts w:ascii="Tahoma" w:hAnsi="Tahoma" w:cs="Tahoma"/>
                <w:color w:val="000000"/>
                <w:sz w:val="18"/>
                <w:szCs w:val="18"/>
              </w:rPr>
              <w:t>,</w:t>
            </w:r>
            <w:r w:rsidR="0099424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4D2767" w:rsidRPr="008533DC">
              <w:rPr>
                <w:rFonts w:ascii="Tahoma" w:hAnsi="Tahoma" w:cs="Tahoma"/>
                <w:color w:val="000000"/>
                <w:sz w:val="18"/>
                <w:szCs w:val="18"/>
              </w:rPr>
              <w:t>т.</w:t>
            </w:r>
            <w:r w:rsidR="004A53E3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4D2767" w:rsidRPr="008533DC">
              <w:rPr>
                <w:rFonts w:ascii="Tahoma" w:hAnsi="Tahoma" w:cs="Tahoma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2852" w:type="dxa"/>
            <w:gridSpan w:val="3"/>
          </w:tcPr>
          <w:p w:rsidR="00832C8A" w:rsidRPr="008533DC" w:rsidRDefault="00832C8A" w:rsidP="00176345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няма разпадане</w:t>
            </w:r>
          </w:p>
        </w:tc>
      </w:tr>
      <w:tr w:rsidR="00832C8A" w:rsidRPr="008533DC">
        <w:trPr>
          <w:jc w:val="center"/>
        </w:trPr>
        <w:tc>
          <w:tcPr>
            <w:tcW w:w="6688" w:type="dxa"/>
          </w:tcPr>
          <w:p w:rsidR="0099424E" w:rsidRDefault="00832C8A" w:rsidP="00176345">
            <w:pPr>
              <w:spacing w:before="40" w:after="4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Желязно разпадане при</w:t>
            </w:r>
            <w:r w:rsidRPr="008533DC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шлака от доменни пещи 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съгласно БДС 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EN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1744-1</w:t>
            </w:r>
            <w:r w:rsidR="004D2767"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, </w:t>
            </w:r>
          </w:p>
          <w:p w:rsidR="00832C8A" w:rsidRPr="008533DC" w:rsidRDefault="004D2767" w:rsidP="00176345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т.</w:t>
            </w:r>
            <w:r w:rsidR="004A53E3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2852" w:type="dxa"/>
            <w:gridSpan w:val="3"/>
          </w:tcPr>
          <w:p w:rsidR="00832C8A" w:rsidRPr="008533DC" w:rsidRDefault="00832C8A" w:rsidP="00176345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няма разпадане</w:t>
            </w:r>
          </w:p>
        </w:tc>
      </w:tr>
      <w:tr w:rsidR="00832C8A" w:rsidRPr="008533DC">
        <w:trPr>
          <w:jc w:val="center"/>
        </w:trPr>
        <w:tc>
          <w:tcPr>
            <w:tcW w:w="6688" w:type="dxa"/>
          </w:tcPr>
          <w:p w:rsidR="00832C8A" w:rsidRPr="008533DC" w:rsidRDefault="00723A86" w:rsidP="00176345">
            <w:pPr>
              <w:spacing w:before="40"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О</w:t>
            </w:r>
            <w:r w:rsidR="00832C8A" w:rsidRPr="008533DC">
              <w:rPr>
                <w:rFonts w:ascii="Tahoma" w:hAnsi="Tahoma" w:cs="Tahoma"/>
                <w:sz w:val="18"/>
                <w:szCs w:val="18"/>
              </w:rPr>
              <w:t>бемопостоянство</w:t>
            </w:r>
            <w:proofErr w:type="spellEnd"/>
            <w:r w:rsidR="00832C8A" w:rsidRPr="008533DC">
              <w:rPr>
                <w:rFonts w:ascii="Tahoma" w:hAnsi="Tahoma" w:cs="Tahoma"/>
                <w:sz w:val="18"/>
                <w:szCs w:val="18"/>
              </w:rPr>
              <w:t xml:space="preserve"> при шлака от стоманодобивно производство</w:t>
            </w:r>
            <w:r w:rsidR="00832C8A" w:rsidRPr="008533DC">
              <w:rPr>
                <w:rFonts w:ascii="Tahoma" w:hAnsi="Tahoma" w:cs="Tahoma"/>
                <w:color w:val="3366FF"/>
                <w:sz w:val="18"/>
                <w:szCs w:val="18"/>
              </w:rPr>
              <w:t xml:space="preserve"> </w:t>
            </w:r>
            <w:r w:rsidR="000F0655"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съгласно </w:t>
            </w:r>
            <w:r w:rsidR="00832C8A"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БДС </w:t>
            </w:r>
            <w:r w:rsidR="00832C8A"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EN</w:t>
            </w:r>
            <w:r w:rsidR="00832C8A"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1744-1</w:t>
            </w:r>
            <w:r w:rsidR="004D2767" w:rsidRPr="008533DC">
              <w:rPr>
                <w:rFonts w:ascii="Tahoma" w:hAnsi="Tahoma" w:cs="Tahoma"/>
                <w:color w:val="000000"/>
                <w:sz w:val="18"/>
                <w:szCs w:val="18"/>
              </w:rPr>
              <w:t>, т.19.3</w:t>
            </w:r>
          </w:p>
        </w:tc>
        <w:tc>
          <w:tcPr>
            <w:tcW w:w="2852" w:type="dxa"/>
            <w:gridSpan w:val="3"/>
          </w:tcPr>
          <w:p w:rsidR="00832C8A" w:rsidRPr="008533DC" w:rsidRDefault="00832C8A" w:rsidP="00176345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i/>
                <w:sz w:val="18"/>
                <w:szCs w:val="18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3,5</w:t>
            </w:r>
          </w:p>
        </w:tc>
      </w:tr>
      <w:tr w:rsidR="004F2E6A" w:rsidRPr="008533DC">
        <w:trPr>
          <w:jc w:val="center"/>
        </w:trPr>
        <w:tc>
          <w:tcPr>
            <w:tcW w:w="6688" w:type="dxa"/>
          </w:tcPr>
          <w:p w:rsidR="004F2E6A" w:rsidRPr="008533DC" w:rsidRDefault="00723A86" w:rsidP="00176345">
            <w:pPr>
              <w:spacing w:before="40"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О</w:t>
            </w:r>
            <w:r w:rsidR="004F2E6A" w:rsidRPr="008533DC">
              <w:rPr>
                <w:rFonts w:ascii="Tahoma" w:hAnsi="Tahoma" w:cs="Tahoma"/>
                <w:sz w:val="18"/>
                <w:szCs w:val="18"/>
              </w:rPr>
              <w:t>бемопостоянство</w:t>
            </w:r>
            <w:proofErr w:type="spellEnd"/>
            <w:r w:rsidR="004F2E6A" w:rsidRPr="008533DC">
              <w:rPr>
                <w:rFonts w:ascii="Tahoma" w:hAnsi="Tahoma" w:cs="Tahoma"/>
                <w:sz w:val="18"/>
                <w:szCs w:val="18"/>
              </w:rPr>
              <w:t xml:space="preserve"> при остатъчен формовъчен пясък</w:t>
            </w:r>
          </w:p>
        </w:tc>
        <w:tc>
          <w:tcPr>
            <w:tcW w:w="1412" w:type="dxa"/>
            <w:gridSpan w:val="2"/>
          </w:tcPr>
          <w:p w:rsidR="004F2E6A" w:rsidRPr="008533DC" w:rsidRDefault="004F2E6A" w:rsidP="0017634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de-DE"/>
              </w:rPr>
              <w:t>Q</w:t>
            </w:r>
            <w:r w:rsidRPr="008533DC">
              <w:rPr>
                <w:rFonts w:ascii="Tahoma" w:hAnsi="Tahoma" w:cs="Tahoma"/>
                <w:sz w:val="18"/>
                <w:szCs w:val="18"/>
                <w:lang w:val="ru-RU"/>
              </w:rPr>
              <w:t xml:space="preserve">≤1,3 </w:t>
            </w:r>
            <w:r w:rsidRPr="008533DC">
              <w:rPr>
                <w:rFonts w:ascii="Tahoma" w:hAnsi="Tahoma" w:cs="Tahoma"/>
                <w:sz w:val="18"/>
                <w:szCs w:val="18"/>
                <w:lang w:val="de-DE"/>
              </w:rPr>
              <w:t>Vol</w:t>
            </w:r>
            <w:r w:rsidRPr="008533DC">
              <w:rPr>
                <w:rFonts w:ascii="Tahoma" w:hAnsi="Tahoma" w:cs="Tahoma"/>
                <w:sz w:val="18"/>
                <w:szCs w:val="18"/>
                <w:lang w:val="ru-RU"/>
              </w:rPr>
              <w:t>.-</w:t>
            </w:r>
            <w:r w:rsidRPr="008533DC">
              <w:rPr>
                <w:rFonts w:ascii="Tahoma" w:hAnsi="Tahoma" w:cs="Tahoma"/>
                <w:sz w:val="18"/>
                <w:szCs w:val="18"/>
                <w:lang w:val="de-DE"/>
              </w:rPr>
              <w:t>%</w:t>
            </w:r>
          </w:p>
        </w:tc>
        <w:tc>
          <w:tcPr>
            <w:tcW w:w="1440" w:type="dxa"/>
          </w:tcPr>
          <w:p w:rsidR="004F2E6A" w:rsidRPr="00C677B5" w:rsidRDefault="00C677B5" w:rsidP="00176345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</w:t>
            </w:r>
            <w:r w:rsidRPr="00C677B5">
              <w:rPr>
                <w:rFonts w:ascii="Tahoma" w:hAnsi="Tahoma" w:cs="Tahoma"/>
                <w:sz w:val="18"/>
                <w:szCs w:val="18"/>
              </w:rPr>
              <w:t>е се използва</w:t>
            </w:r>
          </w:p>
        </w:tc>
      </w:tr>
    </w:tbl>
    <w:p w:rsidR="00D12A64" w:rsidRDefault="00D12A64" w:rsidP="000309D5">
      <w:pPr>
        <w:jc w:val="both"/>
        <w:rPr>
          <w:rFonts w:ascii="Tahoma" w:hAnsi="Tahoma" w:cs="Tahoma"/>
          <w:sz w:val="20"/>
          <w:szCs w:val="20"/>
        </w:rPr>
      </w:pPr>
    </w:p>
    <w:p w:rsidR="00403AE3" w:rsidRDefault="00403AE3" w:rsidP="000309D5">
      <w:pPr>
        <w:jc w:val="both"/>
        <w:rPr>
          <w:rFonts w:ascii="Tahoma" w:hAnsi="Tahoma" w:cs="Tahoma"/>
          <w:sz w:val="20"/>
          <w:szCs w:val="20"/>
        </w:rPr>
      </w:pPr>
    </w:p>
    <w:p w:rsidR="00223232" w:rsidRDefault="00A251D6" w:rsidP="00223232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val="en-US"/>
        </w:rPr>
        <w:t>N</w:t>
      </w:r>
      <w:r w:rsidR="00223232">
        <w:rPr>
          <w:rFonts w:ascii="Tahoma" w:hAnsi="Tahoma" w:cs="Tahoma"/>
          <w:b/>
          <w:sz w:val="20"/>
          <w:szCs w:val="20"/>
        </w:rPr>
        <w:t>А.</w:t>
      </w:r>
      <w:r w:rsidR="00223232" w:rsidRPr="00DF5E95">
        <w:rPr>
          <w:rFonts w:ascii="Tahoma" w:hAnsi="Tahoma" w:cs="Tahoma"/>
          <w:b/>
          <w:sz w:val="20"/>
          <w:szCs w:val="20"/>
          <w:lang w:val="ru-RU"/>
        </w:rPr>
        <w:t>5</w:t>
      </w:r>
      <w:r w:rsidR="00223232">
        <w:rPr>
          <w:rFonts w:ascii="Tahoma" w:hAnsi="Tahoma" w:cs="Tahoma"/>
          <w:b/>
          <w:sz w:val="20"/>
          <w:szCs w:val="20"/>
        </w:rPr>
        <w:t>.</w:t>
      </w:r>
      <w:r w:rsidR="00223232" w:rsidRPr="00DF5E95">
        <w:rPr>
          <w:rFonts w:ascii="Tahoma" w:hAnsi="Tahoma" w:cs="Tahoma"/>
          <w:b/>
          <w:sz w:val="20"/>
          <w:szCs w:val="20"/>
          <w:lang w:val="ru-RU"/>
        </w:rPr>
        <w:t>2</w:t>
      </w:r>
      <w:r w:rsidR="00223232">
        <w:rPr>
          <w:rFonts w:ascii="Tahoma" w:hAnsi="Tahoma" w:cs="Tahoma"/>
          <w:b/>
          <w:sz w:val="20"/>
          <w:szCs w:val="20"/>
        </w:rPr>
        <w:t>.1.2 Зърнометрия</w:t>
      </w:r>
    </w:p>
    <w:p w:rsidR="00223232" w:rsidRDefault="00223232" w:rsidP="00223232">
      <w:pPr>
        <w:jc w:val="both"/>
        <w:rPr>
          <w:rFonts w:ascii="Tahoma" w:hAnsi="Tahoma" w:cs="Tahoma"/>
          <w:b/>
          <w:sz w:val="20"/>
          <w:szCs w:val="20"/>
        </w:rPr>
      </w:pPr>
    </w:p>
    <w:p w:rsidR="00223232" w:rsidRDefault="00223232" w:rsidP="00223232">
      <w:pPr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След таблица 2 се добавя следния</w:t>
      </w:r>
      <w:r w:rsidR="009F6D59">
        <w:rPr>
          <w:rFonts w:ascii="Tahoma" w:hAnsi="Tahoma" w:cs="Tahoma"/>
          <w:sz w:val="20"/>
          <w:szCs w:val="20"/>
        </w:rPr>
        <w:t>т</w:t>
      </w:r>
      <w:r>
        <w:rPr>
          <w:rFonts w:ascii="Tahoma" w:hAnsi="Tahoma" w:cs="Tahoma"/>
          <w:sz w:val="20"/>
          <w:szCs w:val="20"/>
        </w:rPr>
        <w:t xml:space="preserve"> текст</w:t>
      </w:r>
      <w:r w:rsidRPr="00334D39">
        <w:rPr>
          <w:rFonts w:ascii="Tahoma" w:hAnsi="Tahoma" w:cs="Tahoma"/>
          <w:caps/>
          <w:sz w:val="20"/>
          <w:szCs w:val="20"/>
        </w:rPr>
        <w:t>:</w:t>
      </w:r>
    </w:p>
    <w:p w:rsidR="00223232" w:rsidRDefault="00223232" w:rsidP="00223232">
      <w:pPr>
        <w:jc w:val="both"/>
        <w:rPr>
          <w:rFonts w:ascii="Tahoma" w:hAnsi="Tahoma" w:cs="Tahoma"/>
          <w:caps/>
          <w:sz w:val="20"/>
          <w:szCs w:val="20"/>
        </w:rPr>
      </w:pPr>
    </w:p>
    <w:p w:rsidR="00223232" w:rsidRDefault="00223232" w:rsidP="0022323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Скалните</w:t>
      </w:r>
      <w:r w:rsidRPr="0080206B">
        <w:rPr>
          <w:rFonts w:ascii="Tahoma" w:hAnsi="Tahoma" w:cs="Tahoma"/>
          <w:sz w:val="20"/>
          <w:szCs w:val="20"/>
        </w:rPr>
        <w:t xml:space="preserve"> материали</w:t>
      </w:r>
      <w:r w:rsidR="00176345">
        <w:rPr>
          <w:rFonts w:ascii="Tahoma" w:hAnsi="Tahoma" w:cs="Tahoma"/>
          <w:sz w:val="20"/>
          <w:szCs w:val="20"/>
        </w:rPr>
        <w:t>,</w:t>
      </w:r>
      <w:r w:rsidRPr="0080206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използвани в асфалтови смеси</w:t>
      </w:r>
      <w:r w:rsidR="00176345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в</w:t>
      </w:r>
      <w:r w:rsidR="0017634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зависимост от предвиденото използване </w:t>
      </w:r>
      <w:r w:rsidRPr="0080206B">
        <w:rPr>
          <w:rFonts w:ascii="Tahoma" w:hAnsi="Tahoma" w:cs="Tahoma"/>
          <w:sz w:val="20"/>
          <w:szCs w:val="20"/>
        </w:rPr>
        <w:t xml:space="preserve">трябва да бъдат </w:t>
      </w:r>
      <w:r>
        <w:rPr>
          <w:rFonts w:ascii="Tahoma" w:hAnsi="Tahoma" w:cs="Tahoma"/>
          <w:sz w:val="20"/>
          <w:szCs w:val="20"/>
        </w:rPr>
        <w:t>така</w:t>
      </w:r>
      <w:r w:rsidRPr="0080206B">
        <w:rPr>
          <w:rFonts w:ascii="Tahoma" w:hAnsi="Tahoma" w:cs="Tahoma"/>
          <w:sz w:val="20"/>
          <w:szCs w:val="20"/>
        </w:rPr>
        <w:t xml:space="preserve"> комбинирани, че </w:t>
      </w:r>
      <w:proofErr w:type="spellStart"/>
      <w:r w:rsidRPr="0080206B">
        <w:rPr>
          <w:rFonts w:ascii="Tahoma" w:hAnsi="Tahoma" w:cs="Tahoma"/>
          <w:sz w:val="20"/>
          <w:szCs w:val="20"/>
        </w:rPr>
        <w:t>зърнометричния</w:t>
      </w:r>
      <w:r>
        <w:rPr>
          <w:rFonts w:ascii="Tahoma" w:hAnsi="Tahoma" w:cs="Tahoma"/>
          <w:sz w:val="20"/>
          <w:szCs w:val="20"/>
        </w:rPr>
        <w:t>т</w:t>
      </w:r>
      <w:proofErr w:type="spellEnd"/>
      <w:r w:rsidRPr="0080206B">
        <w:rPr>
          <w:rFonts w:ascii="Tahoma" w:hAnsi="Tahoma" w:cs="Tahoma"/>
          <w:sz w:val="20"/>
          <w:szCs w:val="20"/>
        </w:rPr>
        <w:t xml:space="preserve"> състав </w:t>
      </w:r>
      <w:r>
        <w:rPr>
          <w:rFonts w:ascii="Tahoma" w:hAnsi="Tahoma" w:cs="Tahoma"/>
          <w:sz w:val="20"/>
          <w:szCs w:val="20"/>
        </w:rPr>
        <w:t>з</w:t>
      </w:r>
      <w:r w:rsidRPr="0080206B">
        <w:rPr>
          <w:rFonts w:ascii="Tahoma" w:hAnsi="Tahoma" w:cs="Tahoma"/>
          <w:sz w:val="20"/>
          <w:szCs w:val="20"/>
        </w:rPr>
        <w:t>а определения вид смес да бъде в границите, дадени в таблиц</w:t>
      </w:r>
      <w:r>
        <w:rPr>
          <w:rFonts w:ascii="Tahoma" w:hAnsi="Tahoma" w:cs="Tahoma"/>
          <w:sz w:val="20"/>
          <w:szCs w:val="20"/>
        </w:rPr>
        <w:t>и</w:t>
      </w:r>
      <w:r w:rsidRPr="0080206B">
        <w:rPr>
          <w:rFonts w:ascii="Tahoma" w:hAnsi="Tahoma" w:cs="Tahoma"/>
          <w:sz w:val="20"/>
          <w:szCs w:val="20"/>
        </w:rPr>
        <w:t xml:space="preserve"> </w:t>
      </w:r>
      <w:r w:rsidR="00A251D6">
        <w:rPr>
          <w:rFonts w:ascii="Tahoma" w:hAnsi="Tahoma" w:cs="Tahoma"/>
          <w:sz w:val="20"/>
          <w:szCs w:val="20"/>
          <w:lang w:val="en-US"/>
        </w:rPr>
        <w:t>N</w:t>
      </w:r>
      <w:r>
        <w:rPr>
          <w:rFonts w:ascii="Tahoma" w:hAnsi="Tahoma" w:cs="Tahoma"/>
          <w:sz w:val="20"/>
          <w:szCs w:val="20"/>
        </w:rPr>
        <w:t>А.</w:t>
      </w:r>
      <w:r w:rsidR="00A53B13">
        <w:rPr>
          <w:rFonts w:ascii="Tahoma" w:hAnsi="Tahoma" w:cs="Tahoma"/>
          <w:sz w:val="20"/>
          <w:szCs w:val="20"/>
        </w:rPr>
        <w:t>4</w:t>
      </w:r>
      <w:r w:rsidR="00176345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,</w:t>
      </w:r>
      <w:r w:rsidR="002D4262">
        <w:rPr>
          <w:rFonts w:ascii="Tahoma" w:hAnsi="Tahoma" w:cs="Tahoma"/>
          <w:sz w:val="20"/>
          <w:szCs w:val="20"/>
          <w:lang w:val="en-US"/>
        </w:rPr>
        <w:t>b</w:t>
      </w:r>
      <w:r>
        <w:rPr>
          <w:rFonts w:ascii="Tahoma" w:hAnsi="Tahoma" w:cs="Tahoma"/>
          <w:sz w:val="20"/>
          <w:szCs w:val="20"/>
        </w:rPr>
        <w:t xml:space="preserve"> </w:t>
      </w:r>
      <w:r w:rsidR="00A251D6">
        <w:rPr>
          <w:rFonts w:ascii="Tahoma" w:hAnsi="Tahoma" w:cs="Tahoma"/>
          <w:sz w:val="20"/>
          <w:szCs w:val="20"/>
          <w:lang w:val="en-US"/>
        </w:rPr>
        <w:t>N</w:t>
      </w:r>
      <w:r>
        <w:rPr>
          <w:rFonts w:ascii="Tahoma" w:hAnsi="Tahoma" w:cs="Tahoma"/>
          <w:sz w:val="20"/>
          <w:szCs w:val="20"/>
        </w:rPr>
        <w:t>А.</w:t>
      </w:r>
      <w:r w:rsidR="00A53B13">
        <w:rPr>
          <w:rFonts w:ascii="Tahoma" w:hAnsi="Tahoma" w:cs="Tahoma"/>
          <w:sz w:val="20"/>
          <w:szCs w:val="20"/>
        </w:rPr>
        <w:t>5</w:t>
      </w:r>
      <w:r w:rsidR="00176345">
        <w:rPr>
          <w:rFonts w:ascii="Tahoma" w:hAnsi="Tahoma" w:cs="Tahoma"/>
          <w:sz w:val="20"/>
          <w:szCs w:val="20"/>
        </w:rPr>
        <w:t>а,</w:t>
      </w:r>
      <w:r w:rsidR="002D4262">
        <w:rPr>
          <w:rFonts w:ascii="Tahoma" w:hAnsi="Tahoma" w:cs="Tahoma"/>
          <w:sz w:val="20"/>
          <w:szCs w:val="20"/>
          <w:lang w:val="en-US"/>
        </w:rPr>
        <w:t>b</w:t>
      </w:r>
      <w:r>
        <w:rPr>
          <w:rFonts w:ascii="Tahoma" w:hAnsi="Tahoma" w:cs="Tahoma"/>
          <w:sz w:val="20"/>
          <w:szCs w:val="20"/>
        </w:rPr>
        <w:t xml:space="preserve"> и </w:t>
      </w:r>
      <w:r w:rsidR="00A251D6">
        <w:rPr>
          <w:rFonts w:ascii="Tahoma" w:hAnsi="Tahoma" w:cs="Tahoma"/>
          <w:sz w:val="20"/>
          <w:szCs w:val="20"/>
          <w:lang w:val="en-US"/>
        </w:rPr>
        <w:t>N</w:t>
      </w:r>
      <w:r>
        <w:rPr>
          <w:rFonts w:ascii="Tahoma" w:hAnsi="Tahoma" w:cs="Tahoma"/>
          <w:sz w:val="20"/>
          <w:szCs w:val="20"/>
        </w:rPr>
        <w:t>А.</w:t>
      </w:r>
      <w:r w:rsidR="00A53B13">
        <w:rPr>
          <w:rFonts w:ascii="Tahoma" w:hAnsi="Tahoma" w:cs="Tahoma"/>
          <w:sz w:val="20"/>
          <w:szCs w:val="20"/>
        </w:rPr>
        <w:t>6</w:t>
      </w:r>
      <w:r w:rsidR="00176345">
        <w:rPr>
          <w:rFonts w:ascii="Tahoma" w:hAnsi="Tahoma" w:cs="Tahoma"/>
          <w:sz w:val="20"/>
          <w:szCs w:val="20"/>
        </w:rPr>
        <w:t>а,</w:t>
      </w:r>
      <w:r w:rsidR="002D4262">
        <w:rPr>
          <w:rFonts w:ascii="Tahoma" w:hAnsi="Tahoma" w:cs="Tahoma"/>
          <w:sz w:val="20"/>
          <w:szCs w:val="20"/>
          <w:lang w:val="en-US"/>
        </w:rPr>
        <w:t>b</w:t>
      </w:r>
      <w:r>
        <w:rPr>
          <w:rFonts w:ascii="Tahoma" w:hAnsi="Tahoma" w:cs="Tahoma"/>
          <w:sz w:val="20"/>
          <w:szCs w:val="20"/>
        </w:rPr>
        <w:t>.</w:t>
      </w:r>
    </w:p>
    <w:p w:rsidR="00223232" w:rsidRDefault="00223232" w:rsidP="00223232">
      <w:pPr>
        <w:jc w:val="both"/>
        <w:rPr>
          <w:rFonts w:ascii="Tahoma" w:hAnsi="Tahoma" w:cs="Tahoma"/>
          <w:sz w:val="20"/>
          <w:szCs w:val="20"/>
        </w:rPr>
      </w:pPr>
    </w:p>
    <w:p w:rsidR="00C44AFF" w:rsidRPr="003401C2" w:rsidRDefault="00C44AFF" w:rsidP="002D4811">
      <w:pPr>
        <w:jc w:val="center"/>
        <w:rPr>
          <w:rFonts w:ascii="Tahoma" w:hAnsi="Tahoma" w:cs="Tahoma"/>
          <w:b/>
          <w:sz w:val="20"/>
          <w:szCs w:val="20"/>
          <w:lang w:val="ru-RU"/>
        </w:rPr>
      </w:pPr>
      <w:r w:rsidRPr="00BB4E5E">
        <w:rPr>
          <w:rFonts w:ascii="Tahoma" w:hAnsi="Tahoma" w:cs="Tahoma"/>
          <w:b/>
          <w:bCs/>
          <w:sz w:val="20"/>
          <w:szCs w:val="20"/>
        </w:rPr>
        <w:t xml:space="preserve">Таблица </w:t>
      </w:r>
      <w:r w:rsidR="00A251D6">
        <w:rPr>
          <w:rFonts w:ascii="Tahoma" w:hAnsi="Tahoma" w:cs="Tahoma"/>
          <w:b/>
          <w:sz w:val="20"/>
          <w:szCs w:val="20"/>
          <w:lang w:val="en-US"/>
        </w:rPr>
        <w:t>N</w:t>
      </w:r>
      <w:r w:rsidRPr="00BB4E5E">
        <w:rPr>
          <w:rFonts w:ascii="Tahoma" w:hAnsi="Tahoma" w:cs="Tahoma"/>
          <w:b/>
          <w:sz w:val="20"/>
          <w:szCs w:val="20"/>
        </w:rPr>
        <w:t>А</w:t>
      </w:r>
      <w:r w:rsidRPr="00BB4E5E">
        <w:rPr>
          <w:rFonts w:ascii="Tahoma" w:hAnsi="Tahoma" w:cs="Tahoma"/>
          <w:b/>
          <w:sz w:val="20"/>
          <w:szCs w:val="20"/>
          <w:lang w:val="ru-RU"/>
        </w:rPr>
        <w:t>.</w:t>
      </w:r>
      <w:r w:rsidR="006D35DD">
        <w:rPr>
          <w:rFonts w:ascii="Tahoma" w:hAnsi="Tahoma" w:cs="Tahoma"/>
          <w:b/>
          <w:sz w:val="20"/>
          <w:szCs w:val="20"/>
          <w:lang w:val="ru-RU"/>
        </w:rPr>
        <w:t>4</w:t>
      </w:r>
      <w:r w:rsidRPr="003401C2">
        <w:rPr>
          <w:rFonts w:ascii="Tahoma" w:hAnsi="Tahoma" w:cs="Tahoma"/>
          <w:b/>
          <w:sz w:val="20"/>
          <w:szCs w:val="20"/>
          <w:lang w:val="ru-RU"/>
        </w:rPr>
        <w:t>а – Размери на отворите на ситата и преминало количес</w:t>
      </w:r>
      <w:r w:rsidRPr="003401C2">
        <w:rPr>
          <w:rFonts w:ascii="Tahoma" w:hAnsi="Tahoma" w:cs="Tahoma"/>
          <w:b/>
          <w:sz w:val="20"/>
          <w:szCs w:val="20"/>
        </w:rPr>
        <w:t>т</w:t>
      </w:r>
      <w:r w:rsidRPr="003401C2">
        <w:rPr>
          <w:rFonts w:ascii="Tahoma" w:hAnsi="Tahoma" w:cs="Tahoma"/>
          <w:b/>
          <w:sz w:val="20"/>
          <w:szCs w:val="20"/>
          <w:lang w:val="ru-RU"/>
        </w:rPr>
        <w:t xml:space="preserve">во в проценти по маса за основен пласт на покритието по </w:t>
      </w:r>
      <w:r w:rsidR="00176345">
        <w:rPr>
          <w:rFonts w:ascii="Tahoma" w:hAnsi="Tahoma" w:cs="Tahoma"/>
          <w:b/>
          <w:sz w:val="20"/>
          <w:szCs w:val="20"/>
          <w:lang w:val="ru-RU"/>
        </w:rPr>
        <w:t>основен комплект</w:t>
      </w:r>
      <w:r w:rsidRPr="003401C2">
        <w:rPr>
          <w:rFonts w:ascii="Tahoma" w:hAnsi="Tahoma" w:cs="Tahoma"/>
          <w:b/>
          <w:sz w:val="20"/>
          <w:szCs w:val="20"/>
          <w:lang w:val="ru-RU"/>
        </w:rPr>
        <w:t xml:space="preserve"> сита плюс </w:t>
      </w:r>
      <w:r w:rsidR="002D4811">
        <w:rPr>
          <w:rFonts w:ascii="Tahoma" w:hAnsi="Tahoma" w:cs="Tahoma"/>
          <w:b/>
          <w:sz w:val="20"/>
          <w:szCs w:val="20"/>
          <w:lang w:val="ru-RU"/>
        </w:rPr>
        <w:t>комплект</w:t>
      </w:r>
      <w:r w:rsidRPr="003401C2">
        <w:rPr>
          <w:rFonts w:ascii="Tahoma" w:hAnsi="Tahoma" w:cs="Tahoma"/>
          <w:b/>
          <w:sz w:val="20"/>
          <w:szCs w:val="20"/>
          <w:lang w:val="ru-RU"/>
        </w:rPr>
        <w:t xml:space="preserve"> сита 1</w:t>
      </w:r>
    </w:p>
    <w:p w:rsidR="00C44AFF" w:rsidRPr="003401C2" w:rsidRDefault="00C44AFF" w:rsidP="00C44AFF">
      <w:pPr>
        <w:jc w:val="both"/>
        <w:rPr>
          <w:rFonts w:ascii="Tahoma" w:hAnsi="Tahoma" w:cs="Tahoma"/>
          <w:b/>
          <w:sz w:val="20"/>
          <w:szCs w:val="20"/>
          <w:lang w:val="ru-RU"/>
        </w:rPr>
      </w:pPr>
    </w:p>
    <w:tbl>
      <w:tblPr>
        <w:tblW w:w="0" w:type="auto"/>
        <w:jc w:val="center"/>
        <w:tblInd w:w="392" w:type="dxa"/>
        <w:tblLayout w:type="fixed"/>
        <w:tblLook w:val="0000"/>
      </w:tblPr>
      <w:tblGrid>
        <w:gridCol w:w="3402"/>
        <w:gridCol w:w="283"/>
        <w:gridCol w:w="1418"/>
        <w:gridCol w:w="1701"/>
        <w:gridCol w:w="1984"/>
      </w:tblGrid>
      <w:tr w:rsidR="00C44AFF" w:rsidRPr="008533DC">
        <w:trPr>
          <w:cantSplit/>
          <w:jc w:val="center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C44AFF" w:rsidRPr="004A53E3" w:rsidRDefault="00C44AFF" w:rsidP="008533DC">
            <w:pPr>
              <w:pStyle w:val="tabletittle"/>
              <w:spacing w:before="40" w:after="4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>Размер на ситата,  mm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C44AFF" w:rsidRPr="004A53E3" w:rsidRDefault="00C44AFF" w:rsidP="008533DC">
            <w:pPr>
              <w:pStyle w:val="tabletittle"/>
              <w:spacing w:before="40" w:after="4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4AFF" w:rsidRPr="004A53E3" w:rsidRDefault="00C44AFF" w:rsidP="008533DC">
            <w:pPr>
              <w:pStyle w:val="tabletittle"/>
              <w:spacing w:before="40" w:after="4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>Преминало количество в % по маса</w:t>
            </w:r>
          </w:p>
        </w:tc>
      </w:tr>
      <w:tr w:rsidR="00C44AFF" w:rsidRPr="008533DC">
        <w:trPr>
          <w:cantSplit/>
          <w:jc w:val="center"/>
        </w:trPr>
        <w:tc>
          <w:tcPr>
            <w:tcW w:w="3402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44AFF" w:rsidRPr="004A53E3" w:rsidRDefault="00C44AFF" w:rsidP="008533DC">
            <w:pPr>
              <w:spacing w:before="40" w:after="40"/>
              <w:ind w:left="175" w:hanging="17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44AFF" w:rsidRPr="004A53E3" w:rsidRDefault="00C44AFF" w:rsidP="008533DC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 </w:t>
            </w:r>
            <w:r w:rsidR="001B098A" w:rsidRPr="004A53E3">
              <w:rPr>
                <w:rFonts w:ascii="Tahoma" w:hAnsi="Tahoma" w:cs="Tahoma"/>
                <w:b/>
                <w:sz w:val="18"/>
                <w:szCs w:val="18"/>
              </w:rPr>
              <w:t xml:space="preserve">31,5 </w:t>
            </w:r>
            <w:proofErr w:type="spellStart"/>
            <w:r w:rsidRPr="004A53E3">
              <w:rPr>
                <w:rFonts w:ascii="Tahoma" w:hAnsi="Tahoma" w:cs="Tahoma"/>
                <w:b/>
                <w:sz w:val="18"/>
                <w:szCs w:val="18"/>
              </w:rPr>
              <w:t>осн</w:t>
            </w:r>
            <w:proofErr w:type="spellEnd"/>
            <w:r w:rsidR="002D4811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B098A" w:rsidRPr="004A53E3">
              <w:rPr>
                <w:rFonts w:ascii="Tahoma" w:hAnsi="Tahoma" w:cs="Tahoma"/>
                <w:b/>
                <w:sz w:val="18"/>
                <w:szCs w:val="18"/>
              </w:rPr>
              <w:t>А</w:t>
            </w:r>
            <w:r w:rsidR="001B098A" w:rsidRPr="004A53E3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0</w:t>
            </w:r>
          </w:p>
          <w:p w:rsidR="00C44AFF" w:rsidRPr="002D4811" w:rsidRDefault="00C44AFF" w:rsidP="008533DC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44AFF" w:rsidRPr="002D4811" w:rsidRDefault="00C44AFF" w:rsidP="008533DC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  <w:lang w:val="ru-RU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 </w:t>
            </w:r>
            <w:r w:rsidR="001B098A" w:rsidRPr="004A53E3">
              <w:rPr>
                <w:rFonts w:ascii="Tahoma" w:hAnsi="Tahoma" w:cs="Tahoma"/>
                <w:b/>
                <w:sz w:val="18"/>
                <w:szCs w:val="18"/>
              </w:rPr>
              <w:t xml:space="preserve">31,5 </w:t>
            </w:r>
            <w:proofErr w:type="spellStart"/>
            <w:r w:rsidRPr="004A53E3">
              <w:rPr>
                <w:rFonts w:ascii="Tahoma" w:hAnsi="Tahoma" w:cs="Tahoma"/>
                <w:b/>
                <w:sz w:val="18"/>
                <w:szCs w:val="18"/>
              </w:rPr>
              <w:t>осн</w:t>
            </w:r>
            <w:proofErr w:type="spellEnd"/>
            <w:r w:rsidR="002D4811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B098A" w:rsidRPr="004A53E3">
              <w:rPr>
                <w:rFonts w:ascii="Tahoma" w:hAnsi="Tahoma" w:cs="Tahoma"/>
                <w:b/>
                <w:sz w:val="18"/>
                <w:szCs w:val="18"/>
              </w:rPr>
              <w:t>В</w:t>
            </w:r>
            <w:r w:rsidR="001B098A" w:rsidRPr="004A53E3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44AFF" w:rsidRPr="004A53E3" w:rsidRDefault="00C44AFF" w:rsidP="008533DC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 </w:t>
            </w:r>
            <w:r w:rsidR="001B098A" w:rsidRPr="004A53E3">
              <w:rPr>
                <w:rFonts w:ascii="Tahoma" w:hAnsi="Tahoma" w:cs="Tahoma"/>
                <w:b/>
                <w:sz w:val="18"/>
                <w:szCs w:val="18"/>
              </w:rPr>
              <w:t xml:space="preserve">22,4 </w:t>
            </w:r>
            <w:proofErr w:type="spellStart"/>
            <w:r w:rsidR="001B098A" w:rsidRPr="004A53E3">
              <w:rPr>
                <w:rFonts w:ascii="Tahoma" w:hAnsi="Tahoma" w:cs="Tahoma"/>
                <w:b/>
                <w:sz w:val="18"/>
                <w:szCs w:val="18"/>
              </w:rPr>
              <w:t>осн</w:t>
            </w:r>
            <w:proofErr w:type="spellEnd"/>
            <w:r w:rsidR="002D4811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5A33A0" w:rsidRPr="004A53E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D4811">
              <w:rPr>
                <w:rFonts w:ascii="Tahoma" w:hAnsi="Tahoma" w:cs="Tahoma"/>
                <w:b/>
                <w:sz w:val="18"/>
                <w:szCs w:val="18"/>
              </w:rPr>
              <w:t>в</w:t>
            </w:r>
            <w:r w:rsidR="005A33A0" w:rsidRPr="004A53E3">
              <w:rPr>
                <w:rFonts w:ascii="Tahoma" w:hAnsi="Tahoma" w:cs="Tahoma"/>
                <w:b/>
                <w:sz w:val="18"/>
                <w:szCs w:val="18"/>
              </w:rPr>
              <w:t>исоко</w:t>
            </w:r>
            <w:r w:rsidR="002D481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A33A0" w:rsidRPr="004A53E3">
              <w:rPr>
                <w:rFonts w:ascii="Tahoma" w:hAnsi="Tahoma" w:cs="Tahoma"/>
                <w:b/>
                <w:sz w:val="18"/>
                <w:szCs w:val="18"/>
              </w:rPr>
              <w:t>пореста</w:t>
            </w:r>
          </w:p>
          <w:p w:rsidR="00C44AFF" w:rsidRPr="004A53E3" w:rsidRDefault="00C44AFF" w:rsidP="008533DC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</w:tr>
      <w:tr w:rsidR="00C44AFF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2D4811" w:rsidP="002D4811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44AFF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31,5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90 - 100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92 - 100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</w:tr>
      <w:tr w:rsidR="00C44AFF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22,4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8B4CD0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>79</w:t>
            </w:r>
            <w:r w:rsidR="00C44AFF"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83 - 100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90 - 100</w:t>
            </w:r>
          </w:p>
        </w:tc>
      </w:tr>
      <w:tr w:rsidR="00C44AFF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16,0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2D4811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B06080" w:rsidRPr="002D4811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>6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</w:t>
            </w:r>
            <w:r w:rsidR="00B06080" w:rsidRPr="002D4811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>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78 - 100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4AFF" w:rsidRPr="008533DC" w:rsidRDefault="00B06080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>70</w:t>
            </w:r>
            <w:r w:rsidR="00C44AFF"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- 100</w:t>
            </w:r>
          </w:p>
        </w:tc>
      </w:tr>
      <w:tr w:rsidR="00C44AFF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11,2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8B4CD0"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3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- 9</w:t>
            </w:r>
            <w:r w:rsidR="008B4CD0"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72 - 91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C44AFF" w:rsidRPr="008533DC" w:rsidRDefault="009E1486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</w:t>
            </w:r>
            <w:r w:rsidR="00B06080"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0</w:t>
            </w:r>
            <w:r w:rsidR="00C44AFF"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- 7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C44AFF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8,0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41 - </w:t>
            </w:r>
            <w:r w:rsidR="00B06080"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65 - 84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22 - 52</w:t>
            </w:r>
          </w:p>
        </w:tc>
      </w:tr>
      <w:tr w:rsidR="00C44AFF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28 - 54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B06080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48</w:t>
            </w:r>
            <w:r w:rsidR="00C44AFF"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11 - 33</w:t>
            </w:r>
          </w:p>
        </w:tc>
      </w:tr>
      <w:tr w:rsidR="00C44AFF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2,0 mm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20 - 42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  <w:r w:rsidR="00B06080"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- 5</w:t>
            </w:r>
            <w:r w:rsidR="00B06080"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10 – 21</w:t>
            </w:r>
          </w:p>
        </w:tc>
      </w:tr>
      <w:tr w:rsidR="00C44AFF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13 - 36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 w:rsidR="00B06080"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0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</w:t>
            </w:r>
            <w:r w:rsidR="00B06080"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5 - 15</w:t>
            </w:r>
          </w:p>
        </w:tc>
      </w:tr>
      <w:tr w:rsidR="00C44AFF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500  </w: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533DC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533DC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9 - 31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B06080"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- 4</w:t>
            </w:r>
            <w:r w:rsidR="00B06080"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3 - 10</w:t>
            </w:r>
          </w:p>
        </w:tc>
      </w:tr>
      <w:tr w:rsidR="00C44AFF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250  </w: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533DC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533DC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7 - 24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B06080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8</w:t>
            </w:r>
            <w:r w:rsidR="00C44AFF"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- 3</w:t>
            </w:r>
            <w:proofErr w:type="spellStart"/>
            <w:r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3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1 - 8</w:t>
            </w:r>
          </w:p>
        </w:tc>
      </w:tr>
      <w:tr w:rsidR="00C44AFF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125  </w: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533DC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533DC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4 - 15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3 -20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0 - 7</w:t>
            </w:r>
          </w:p>
        </w:tc>
      </w:tr>
      <w:tr w:rsidR="00C44AFF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63  </w: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533DC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533DC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- 8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- 8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4AFF" w:rsidRPr="008533DC" w:rsidRDefault="00C44AFF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0 - 6</w:t>
            </w:r>
          </w:p>
        </w:tc>
      </w:tr>
    </w:tbl>
    <w:p w:rsidR="00C44AFF" w:rsidRDefault="00C44AFF" w:rsidP="00223232">
      <w:pPr>
        <w:jc w:val="both"/>
        <w:rPr>
          <w:rFonts w:ascii="Tahoma" w:hAnsi="Tahoma" w:cs="Tahoma"/>
          <w:sz w:val="20"/>
          <w:szCs w:val="20"/>
        </w:rPr>
      </w:pPr>
    </w:p>
    <w:p w:rsidR="00D8718D" w:rsidRDefault="00D8718D" w:rsidP="0022323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A53B13" w:rsidRPr="00A53B13" w:rsidRDefault="00A53B13" w:rsidP="0022323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223232" w:rsidRPr="003401C2" w:rsidRDefault="00223232" w:rsidP="00223232">
      <w:pPr>
        <w:jc w:val="center"/>
        <w:rPr>
          <w:rFonts w:ascii="Tahoma" w:hAnsi="Tahoma" w:cs="Tahoma"/>
          <w:b/>
          <w:sz w:val="20"/>
          <w:szCs w:val="20"/>
          <w:lang w:val="ru-RU"/>
        </w:rPr>
      </w:pPr>
      <w:r w:rsidRPr="00BB4E5E">
        <w:rPr>
          <w:rFonts w:ascii="Tahoma" w:hAnsi="Tahoma" w:cs="Tahoma"/>
          <w:b/>
          <w:bCs/>
          <w:sz w:val="20"/>
          <w:szCs w:val="20"/>
        </w:rPr>
        <w:t xml:space="preserve">Таблица </w:t>
      </w:r>
      <w:r w:rsidR="00A251D6">
        <w:rPr>
          <w:rFonts w:ascii="Tahoma" w:hAnsi="Tahoma" w:cs="Tahoma"/>
          <w:b/>
          <w:sz w:val="20"/>
          <w:szCs w:val="20"/>
          <w:lang w:val="en-US"/>
        </w:rPr>
        <w:t>N</w:t>
      </w:r>
      <w:r w:rsidRPr="00BB4E5E">
        <w:rPr>
          <w:rFonts w:ascii="Tahoma" w:hAnsi="Tahoma" w:cs="Tahoma"/>
          <w:b/>
          <w:sz w:val="20"/>
          <w:szCs w:val="20"/>
        </w:rPr>
        <w:t>А</w:t>
      </w:r>
      <w:r w:rsidRPr="00BB4E5E">
        <w:rPr>
          <w:rFonts w:ascii="Tahoma" w:hAnsi="Tahoma" w:cs="Tahoma"/>
          <w:b/>
          <w:sz w:val="20"/>
          <w:szCs w:val="20"/>
          <w:lang w:val="ru-RU"/>
        </w:rPr>
        <w:t>.</w:t>
      </w:r>
      <w:r w:rsidR="006D35DD">
        <w:rPr>
          <w:rFonts w:ascii="Tahoma" w:hAnsi="Tahoma" w:cs="Tahoma"/>
          <w:b/>
          <w:sz w:val="20"/>
          <w:szCs w:val="20"/>
          <w:lang w:val="ru-RU"/>
        </w:rPr>
        <w:t>4</w:t>
      </w:r>
      <w:r w:rsidR="001C0105">
        <w:rPr>
          <w:rFonts w:ascii="Tahoma" w:hAnsi="Tahoma" w:cs="Tahoma"/>
          <w:b/>
          <w:sz w:val="20"/>
          <w:szCs w:val="20"/>
          <w:lang w:val="en-US"/>
        </w:rPr>
        <w:t>b</w:t>
      </w:r>
      <w:r w:rsidRPr="003401C2">
        <w:rPr>
          <w:rFonts w:ascii="Tahoma" w:hAnsi="Tahoma" w:cs="Tahoma"/>
          <w:b/>
          <w:sz w:val="20"/>
          <w:szCs w:val="20"/>
          <w:lang w:val="ru-RU"/>
        </w:rPr>
        <w:t xml:space="preserve"> – Размери на отворите на ситата и преминало количес</w:t>
      </w:r>
      <w:r w:rsidR="001B3A27" w:rsidRPr="003401C2">
        <w:rPr>
          <w:rFonts w:ascii="Tahoma" w:hAnsi="Tahoma" w:cs="Tahoma"/>
          <w:b/>
          <w:sz w:val="20"/>
          <w:szCs w:val="20"/>
        </w:rPr>
        <w:t>т</w:t>
      </w:r>
      <w:r w:rsidRPr="003401C2">
        <w:rPr>
          <w:rFonts w:ascii="Tahoma" w:hAnsi="Tahoma" w:cs="Tahoma"/>
          <w:b/>
          <w:sz w:val="20"/>
          <w:szCs w:val="20"/>
          <w:lang w:val="ru-RU"/>
        </w:rPr>
        <w:t>во в проценти по маса за основен пласт на покритието</w:t>
      </w:r>
      <w:r w:rsidR="00C41D33" w:rsidRPr="003401C2">
        <w:rPr>
          <w:rFonts w:ascii="Tahoma" w:hAnsi="Tahoma" w:cs="Tahoma"/>
          <w:b/>
          <w:sz w:val="20"/>
          <w:szCs w:val="20"/>
          <w:lang w:val="ru-RU"/>
        </w:rPr>
        <w:t xml:space="preserve"> по </w:t>
      </w:r>
      <w:r w:rsidR="002D4811">
        <w:rPr>
          <w:rFonts w:ascii="Tahoma" w:hAnsi="Tahoma" w:cs="Tahoma"/>
          <w:b/>
          <w:sz w:val="20"/>
          <w:szCs w:val="20"/>
          <w:lang w:val="ru-RU"/>
        </w:rPr>
        <w:t>основен комплект</w:t>
      </w:r>
      <w:r w:rsidR="002D4811" w:rsidRPr="003401C2">
        <w:rPr>
          <w:rFonts w:ascii="Tahoma" w:hAnsi="Tahoma" w:cs="Tahoma"/>
          <w:b/>
          <w:sz w:val="20"/>
          <w:szCs w:val="20"/>
          <w:lang w:val="ru-RU"/>
        </w:rPr>
        <w:t xml:space="preserve"> сита плюс </w:t>
      </w:r>
      <w:r w:rsidR="002D4811">
        <w:rPr>
          <w:rFonts w:ascii="Tahoma" w:hAnsi="Tahoma" w:cs="Tahoma"/>
          <w:b/>
          <w:sz w:val="20"/>
          <w:szCs w:val="20"/>
          <w:lang w:val="ru-RU"/>
        </w:rPr>
        <w:t>комплект</w:t>
      </w:r>
      <w:r w:rsidR="002D4811" w:rsidRPr="003401C2">
        <w:rPr>
          <w:rFonts w:ascii="Tahoma" w:hAnsi="Tahoma" w:cs="Tahoma"/>
          <w:b/>
          <w:sz w:val="20"/>
          <w:szCs w:val="20"/>
          <w:lang w:val="ru-RU"/>
        </w:rPr>
        <w:t xml:space="preserve"> сита </w:t>
      </w:r>
      <w:r w:rsidR="002D4811">
        <w:rPr>
          <w:rFonts w:ascii="Tahoma" w:hAnsi="Tahoma" w:cs="Tahoma"/>
          <w:b/>
          <w:sz w:val="20"/>
          <w:szCs w:val="20"/>
          <w:lang w:val="ru-RU"/>
        </w:rPr>
        <w:t>2</w:t>
      </w:r>
    </w:p>
    <w:p w:rsidR="00223232" w:rsidRPr="003401C2" w:rsidRDefault="00223232" w:rsidP="00223232">
      <w:pPr>
        <w:jc w:val="both"/>
        <w:rPr>
          <w:rFonts w:ascii="Tahoma" w:hAnsi="Tahoma" w:cs="Tahoma"/>
          <w:b/>
          <w:sz w:val="20"/>
          <w:szCs w:val="20"/>
          <w:lang w:val="ru-RU"/>
        </w:rPr>
      </w:pPr>
    </w:p>
    <w:tbl>
      <w:tblPr>
        <w:tblW w:w="0" w:type="auto"/>
        <w:jc w:val="center"/>
        <w:tblInd w:w="392" w:type="dxa"/>
        <w:tblLayout w:type="fixed"/>
        <w:tblLook w:val="0000"/>
      </w:tblPr>
      <w:tblGrid>
        <w:gridCol w:w="3402"/>
        <w:gridCol w:w="283"/>
        <w:gridCol w:w="1418"/>
        <w:gridCol w:w="1701"/>
        <w:gridCol w:w="1984"/>
      </w:tblGrid>
      <w:tr w:rsidR="00223232" w:rsidRPr="00176345">
        <w:trPr>
          <w:cantSplit/>
          <w:jc w:val="center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223232" w:rsidRPr="002D4811" w:rsidRDefault="00223232" w:rsidP="00176345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2D481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Размер на ситата,  mm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223232" w:rsidRPr="002D4811" w:rsidRDefault="00223232" w:rsidP="00176345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232" w:rsidRPr="002D4811" w:rsidRDefault="00223232" w:rsidP="00176345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2D4811">
              <w:rPr>
                <w:rFonts w:ascii="Tahoma" w:hAnsi="Tahoma" w:cs="Tahoma"/>
                <w:b/>
                <w:sz w:val="18"/>
                <w:szCs w:val="18"/>
              </w:rPr>
              <w:t>Преминало количество в % по маса</w:t>
            </w:r>
          </w:p>
        </w:tc>
      </w:tr>
      <w:tr w:rsidR="001B098A" w:rsidRPr="00176345">
        <w:trPr>
          <w:cantSplit/>
          <w:jc w:val="center"/>
        </w:trPr>
        <w:tc>
          <w:tcPr>
            <w:tcW w:w="3402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B098A" w:rsidRPr="002D4811" w:rsidRDefault="001B098A" w:rsidP="00176345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B098A" w:rsidRPr="002D4811" w:rsidRDefault="001B098A" w:rsidP="00176345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2D4811">
              <w:rPr>
                <w:rFonts w:ascii="Tahoma" w:hAnsi="Tahoma" w:cs="Tahoma"/>
                <w:b/>
                <w:sz w:val="18"/>
                <w:szCs w:val="18"/>
              </w:rPr>
              <w:t xml:space="preserve">АС 31,5 </w:t>
            </w:r>
            <w:proofErr w:type="spellStart"/>
            <w:r w:rsidRPr="002D4811">
              <w:rPr>
                <w:rFonts w:ascii="Tahoma" w:hAnsi="Tahoma" w:cs="Tahoma"/>
                <w:b/>
                <w:sz w:val="18"/>
                <w:szCs w:val="18"/>
              </w:rPr>
              <w:t>осн</w:t>
            </w:r>
            <w:proofErr w:type="spellEnd"/>
            <w:r w:rsidR="002D4811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2D4811">
              <w:rPr>
                <w:rFonts w:ascii="Tahoma" w:hAnsi="Tahoma" w:cs="Tahoma"/>
                <w:b/>
                <w:sz w:val="18"/>
                <w:szCs w:val="18"/>
              </w:rPr>
              <w:t xml:space="preserve"> А</w:t>
            </w:r>
            <w:r w:rsidRPr="002D481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0</w:t>
            </w:r>
          </w:p>
          <w:p w:rsidR="001B098A" w:rsidRPr="002D4811" w:rsidRDefault="001B098A" w:rsidP="00176345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B098A" w:rsidRPr="002D4811" w:rsidRDefault="001B098A" w:rsidP="00176345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  <w:vertAlign w:val="subscript"/>
                <w:lang w:val="ru-RU"/>
              </w:rPr>
            </w:pPr>
            <w:r w:rsidRPr="002D4811">
              <w:rPr>
                <w:rFonts w:ascii="Tahoma" w:hAnsi="Tahoma" w:cs="Tahoma"/>
                <w:b/>
                <w:sz w:val="18"/>
                <w:szCs w:val="18"/>
              </w:rPr>
              <w:t xml:space="preserve">АС 31,5 </w:t>
            </w:r>
            <w:proofErr w:type="spellStart"/>
            <w:r w:rsidRPr="002D4811">
              <w:rPr>
                <w:rFonts w:ascii="Tahoma" w:hAnsi="Tahoma" w:cs="Tahoma"/>
                <w:b/>
                <w:sz w:val="18"/>
                <w:szCs w:val="18"/>
              </w:rPr>
              <w:t>осн</w:t>
            </w:r>
            <w:proofErr w:type="spellEnd"/>
            <w:r w:rsidR="002D4811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2D4811">
              <w:rPr>
                <w:rFonts w:ascii="Tahoma" w:hAnsi="Tahoma" w:cs="Tahoma"/>
                <w:b/>
                <w:sz w:val="18"/>
                <w:szCs w:val="18"/>
              </w:rPr>
              <w:t xml:space="preserve"> В</w:t>
            </w:r>
            <w:r w:rsidRPr="002D481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B098A" w:rsidRPr="002D4811" w:rsidRDefault="001B098A" w:rsidP="00176345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2D4811">
              <w:rPr>
                <w:rFonts w:ascii="Tahoma" w:hAnsi="Tahoma" w:cs="Tahoma"/>
                <w:b/>
                <w:sz w:val="18"/>
                <w:szCs w:val="18"/>
              </w:rPr>
              <w:t xml:space="preserve">АС 20 </w:t>
            </w:r>
            <w:proofErr w:type="spellStart"/>
            <w:r w:rsidRPr="002D4811">
              <w:rPr>
                <w:rFonts w:ascii="Tahoma" w:hAnsi="Tahoma" w:cs="Tahoma"/>
                <w:b/>
                <w:sz w:val="18"/>
                <w:szCs w:val="18"/>
              </w:rPr>
              <w:t>осн</w:t>
            </w:r>
            <w:proofErr w:type="spellEnd"/>
            <w:r w:rsidR="002D4811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5A33A0" w:rsidRPr="002D4811" w:rsidRDefault="005A33A0" w:rsidP="00176345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2D4811">
              <w:rPr>
                <w:rFonts w:ascii="Tahoma" w:hAnsi="Tahoma" w:cs="Tahoma"/>
                <w:b/>
                <w:sz w:val="18"/>
                <w:szCs w:val="18"/>
              </w:rPr>
              <w:t>високо пореста</w:t>
            </w:r>
          </w:p>
          <w:p w:rsidR="001B098A" w:rsidRPr="002D4811" w:rsidRDefault="001B098A" w:rsidP="00176345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23232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40,0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3232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31,5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90 - 100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92 - 100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</w:tr>
      <w:tr w:rsidR="00223232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20,0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5D37D7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>70</w:t>
            </w:r>
            <w:r w:rsidR="00223232" w:rsidRPr="002D48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81 - 100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90 - 100</w:t>
            </w:r>
          </w:p>
        </w:tc>
      </w:tr>
      <w:tr w:rsidR="00223232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16,0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5D37D7" w:rsidRPr="002D4811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>6</w:t>
            </w: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</w:t>
            </w:r>
            <w:r w:rsidR="005D37D7" w:rsidRPr="002D4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78 - 100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2D4811" w:rsidRDefault="00F47AD9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70</w:t>
            </w:r>
            <w:r w:rsidR="00223232" w:rsidRPr="002D48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- 100</w:t>
            </w:r>
          </w:p>
        </w:tc>
      </w:tr>
      <w:tr w:rsidR="00223232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</w:t>
            </w:r>
            <w:r w:rsidRPr="002D4811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  <w:r w:rsidRPr="002D4811">
              <w:rPr>
                <w:rFonts w:ascii="Tahoma" w:hAnsi="Tahoma" w:cs="Tahoma"/>
                <w:sz w:val="18"/>
                <w:szCs w:val="18"/>
              </w:rPr>
              <w:t>,5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5D37D7" w:rsidRPr="002D4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8</w:t>
            </w: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</w:t>
            </w:r>
            <w:r w:rsidR="005D37D7" w:rsidRPr="002D4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74 - 93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23232" w:rsidRPr="002D4811" w:rsidRDefault="00F47AD9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  <w:r w:rsidR="00223232" w:rsidRPr="002D48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- 80</w:t>
            </w:r>
          </w:p>
        </w:tc>
      </w:tr>
      <w:tr w:rsidR="00223232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8,0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41 - </w:t>
            </w:r>
            <w:r w:rsidR="005D37D7" w:rsidRPr="002D4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65 - 84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22 - 52</w:t>
            </w:r>
          </w:p>
        </w:tc>
      </w:tr>
      <w:tr w:rsidR="00223232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4,0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28 - 54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B5681C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48</w:t>
            </w:r>
            <w:r w:rsidR="00223232" w:rsidRPr="002D48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11 - 33</w:t>
            </w:r>
          </w:p>
        </w:tc>
      </w:tr>
      <w:tr w:rsidR="00223232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2,0 mm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20 - 42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  <w:r w:rsidR="00B5681C" w:rsidRPr="002D4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</w:t>
            </w: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- 5</w:t>
            </w:r>
            <w:r w:rsidR="00B5681C" w:rsidRPr="002D4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10 – 21</w:t>
            </w:r>
          </w:p>
        </w:tc>
      </w:tr>
      <w:tr w:rsidR="00223232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13 - 36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 w:rsidR="00006CBE" w:rsidRPr="002D4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0</w:t>
            </w: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</w:t>
            </w:r>
            <w:r w:rsidR="00006CBE" w:rsidRPr="002D4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5 - 15</w:t>
            </w:r>
          </w:p>
        </w:tc>
      </w:tr>
      <w:tr w:rsidR="00223232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 xml:space="preserve">500  </w:t>
            </w:r>
            <w:r w:rsidR="004D08F5" w:rsidRPr="002D481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2D4811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2D481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2D4811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9 - 31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006CBE" w:rsidRPr="002D4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</w:t>
            </w: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- 4</w:t>
            </w:r>
            <w:r w:rsidR="00006CBE" w:rsidRPr="002D4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3 - 10</w:t>
            </w:r>
          </w:p>
        </w:tc>
      </w:tr>
      <w:tr w:rsidR="00223232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 xml:space="preserve">250  </w:t>
            </w:r>
            <w:r w:rsidR="004D08F5" w:rsidRPr="002D481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2D4811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2D481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2D4811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7 - 24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006CBE" w:rsidP="002D4811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8</w:t>
            </w:r>
            <w:r w:rsidR="00223232" w:rsidRPr="002D481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- 3</w:t>
            </w:r>
            <w:proofErr w:type="spellStart"/>
            <w:r w:rsidRPr="002D4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3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1 - 8</w:t>
            </w:r>
          </w:p>
        </w:tc>
      </w:tr>
      <w:tr w:rsidR="00223232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 xml:space="preserve">125  </w:t>
            </w:r>
            <w:r w:rsidR="004D08F5" w:rsidRPr="002D481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2D4811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2D481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2D4811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4 - 15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3 -20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0 - 7</w:t>
            </w:r>
          </w:p>
        </w:tc>
      </w:tr>
      <w:tr w:rsidR="00223232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 xml:space="preserve">63  </w:t>
            </w:r>
            <w:r w:rsidR="004D08F5" w:rsidRPr="002D481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2D4811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2D481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2D4811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  <w:r w:rsidRPr="002D4811">
              <w:rPr>
                <w:rFonts w:ascii="Tahoma" w:hAnsi="Tahoma" w:cs="Tahoma"/>
                <w:sz w:val="18"/>
                <w:szCs w:val="18"/>
              </w:rPr>
              <w:t xml:space="preserve"> - 8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  <w:r w:rsidRPr="002D4811">
              <w:rPr>
                <w:rFonts w:ascii="Tahoma" w:hAnsi="Tahoma" w:cs="Tahoma"/>
                <w:sz w:val="18"/>
                <w:szCs w:val="18"/>
              </w:rPr>
              <w:t xml:space="preserve"> - 8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2D4811" w:rsidRDefault="00223232" w:rsidP="002D4811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0 - 6</w:t>
            </w:r>
          </w:p>
        </w:tc>
      </w:tr>
    </w:tbl>
    <w:p w:rsidR="00223232" w:rsidRPr="009378C9" w:rsidRDefault="00223232" w:rsidP="00223232">
      <w:pPr>
        <w:jc w:val="both"/>
        <w:rPr>
          <w:rFonts w:ascii="Tahoma" w:hAnsi="Tahoma" w:cs="Tahoma"/>
          <w:bCs/>
          <w:caps/>
          <w:sz w:val="20"/>
          <w:szCs w:val="20"/>
        </w:rPr>
      </w:pPr>
    </w:p>
    <w:p w:rsidR="008533DC" w:rsidRDefault="008533DC" w:rsidP="004319EB">
      <w:pPr>
        <w:pStyle w:val="text"/>
        <w:rPr>
          <w:rFonts w:ascii="Tahoma" w:hAnsi="Tahoma" w:cs="Tahoma"/>
          <w:sz w:val="20"/>
        </w:rPr>
      </w:pPr>
    </w:p>
    <w:p w:rsidR="008533DC" w:rsidRDefault="008533DC" w:rsidP="004319EB">
      <w:pPr>
        <w:pStyle w:val="text"/>
        <w:rPr>
          <w:rFonts w:ascii="Tahoma" w:hAnsi="Tahoma" w:cs="Tahoma"/>
          <w:sz w:val="20"/>
        </w:rPr>
      </w:pPr>
    </w:p>
    <w:p w:rsidR="004319EB" w:rsidRDefault="003401C2" w:rsidP="004319EB">
      <w:pPr>
        <w:pStyle w:val="text"/>
        <w:rPr>
          <w:rFonts w:ascii="Tahoma" w:hAnsi="Tahoma" w:cs="Tahoma"/>
          <w:sz w:val="20"/>
          <w:lang w:val="en-US"/>
        </w:rPr>
      </w:pPr>
      <w:r>
        <w:rPr>
          <w:rFonts w:ascii="Tahoma" w:hAnsi="Tahoma" w:cs="Tahoma"/>
          <w:sz w:val="20"/>
        </w:rPr>
        <w:t>Д</w:t>
      </w:r>
      <w:r w:rsidR="004319EB" w:rsidRPr="004319EB">
        <w:rPr>
          <w:rFonts w:ascii="Tahoma" w:hAnsi="Tahoma" w:cs="Tahoma"/>
          <w:sz w:val="20"/>
        </w:rPr>
        <w:t>опустими отклонения:</w:t>
      </w:r>
    </w:p>
    <w:p w:rsidR="000A482D" w:rsidRPr="000A482D" w:rsidRDefault="000A482D" w:rsidP="004319EB">
      <w:pPr>
        <w:pStyle w:val="text"/>
        <w:rPr>
          <w:rFonts w:ascii="Tahoma" w:hAnsi="Tahoma" w:cs="Tahoma"/>
          <w:sz w:val="20"/>
          <w:lang w:val="en-US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2700"/>
        <w:gridCol w:w="2700"/>
      </w:tblGrid>
      <w:tr w:rsidR="000A482D" w:rsidRPr="002D4811">
        <w:trPr>
          <w:trHeight w:val="780"/>
          <w:jc w:val="center"/>
        </w:trPr>
        <w:tc>
          <w:tcPr>
            <w:tcW w:w="4248" w:type="dxa"/>
          </w:tcPr>
          <w:p w:rsidR="000A482D" w:rsidRPr="002D4811" w:rsidRDefault="000A482D" w:rsidP="002D4811">
            <w:pPr>
              <w:spacing w:before="20" w:after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D4811">
              <w:rPr>
                <w:rFonts w:ascii="Tahoma" w:hAnsi="Tahoma" w:cs="Tahoma"/>
                <w:b/>
                <w:sz w:val="18"/>
                <w:szCs w:val="18"/>
              </w:rPr>
              <w:t>Предназначение на асфалтовата смес</w:t>
            </w:r>
          </w:p>
        </w:tc>
        <w:tc>
          <w:tcPr>
            <w:tcW w:w="2700" w:type="dxa"/>
          </w:tcPr>
          <w:p w:rsidR="000A482D" w:rsidRPr="002D4811" w:rsidRDefault="000A482D" w:rsidP="002D4811">
            <w:pPr>
              <w:spacing w:before="20" w:after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D4811">
              <w:rPr>
                <w:rFonts w:ascii="Tahoma" w:hAnsi="Tahoma" w:cs="Tahoma"/>
                <w:b/>
                <w:sz w:val="18"/>
                <w:szCs w:val="18"/>
              </w:rPr>
              <w:t>За тежко и много тежко движение</w:t>
            </w:r>
          </w:p>
        </w:tc>
        <w:tc>
          <w:tcPr>
            <w:tcW w:w="2700" w:type="dxa"/>
          </w:tcPr>
          <w:p w:rsidR="000A482D" w:rsidRPr="002D4811" w:rsidRDefault="000A482D" w:rsidP="002D4811">
            <w:pPr>
              <w:spacing w:before="20" w:after="20"/>
              <w:ind w:left="-13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D4811">
              <w:rPr>
                <w:rFonts w:ascii="Tahoma" w:hAnsi="Tahoma" w:cs="Tahoma"/>
                <w:b/>
                <w:sz w:val="18"/>
                <w:szCs w:val="18"/>
              </w:rPr>
              <w:t>За средно, леко и много леко движение</w:t>
            </w:r>
          </w:p>
          <w:p w:rsidR="000A482D" w:rsidRPr="002D4811" w:rsidRDefault="000A482D" w:rsidP="002D4811">
            <w:pPr>
              <w:spacing w:before="20" w:after="20"/>
              <w:ind w:left="-13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A482D" w:rsidRPr="002D4811">
        <w:trPr>
          <w:trHeight w:val="455"/>
          <w:jc w:val="center"/>
        </w:trPr>
        <w:tc>
          <w:tcPr>
            <w:tcW w:w="4248" w:type="dxa"/>
          </w:tcPr>
          <w:p w:rsidR="000A482D" w:rsidRPr="00301EB8" w:rsidRDefault="00301EB8" w:rsidP="002D4811">
            <w:pPr>
              <w:spacing w:before="20" w:after="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01EB8">
              <w:rPr>
                <w:rFonts w:ascii="Tahoma" w:hAnsi="Tahoma" w:cs="Tahoma"/>
                <w:sz w:val="18"/>
                <w:szCs w:val="18"/>
              </w:rPr>
              <w:t xml:space="preserve">Зърна преминали през сито </w:t>
            </w:r>
            <w:smartTag w:uri="urn:schemas-microsoft-com:office:smarttags" w:element="metricconverter">
              <w:smartTagPr>
                <w:attr w:name="ProductID" w:val="4,0 mm"/>
              </w:smartTagPr>
              <w:r w:rsidRPr="00301EB8">
                <w:rPr>
                  <w:rFonts w:ascii="Tahoma" w:hAnsi="Tahoma" w:cs="Tahoma"/>
                  <w:sz w:val="18"/>
                  <w:szCs w:val="18"/>
                </w:rPr>
                <w:t>4,0 mm</w:t>
              </w:r>
            </w:smartTag>
            <w:r w:rsidRPr="00301EB8">
              <w:rPr>
                <w:rFonts w:ascii="Tahoma" w:hAnsi="Tahoma" w:cs="Tahoma"/>
                <w:sz w:val="18"/>
                <w:szCs w:val="18"/>
              </w:rPr>
              <w:t xml:space="preserve"> и по-големи</w:t>
            </w:r>
          </w:p>
        </w:tc>
        <w:tc>
          <w:tcPr>
            <w:tcW w:w="2700" w:type="dxa"/>
          </w:tcPr>
          <w:p w:rsidR="000A482D" w:rsidRPr="002D4811" w:rsidRDefault="004D08F5" w:rsidP="002D481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0A482D" w:rsidRPr="002D4811">
              <w:rPr>
                <w:rFonts w:ascii="Tahoma" w:hAnsi="Tahoma" w:cs="Tahoma"/>
                <w:sz w:val="18"/>
                <w:szCs w:val="18"/>
              </w:rPr>
              <w:instrText>symbol 177 \f "Symbol" \s 12</w:instrText>
            </w:r>
            <w:r w:rsidRPr="002D481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0A482D" w:rsidRPr="002D4811">
              <w:rPr>
                <w:rFonts w:ascii="Tahoma" w:hAnsi="Tahoma" w:cs="Tahoma"/>
                <w:sz w:val="18"/>
                <w:szCs w:val="18"/>
              </w:rPr>
              <w:t> 6,0 %</w:t>
            </w:r>
          </w:p>
        </w:tc>
        <w:tc>
          <w:tcPr>
            <w:tcW w:w="2700" w:type="dxa"/>
          </w:tcPr>
          <w:p w:rsidR="000A482D" w:rsidRPr="002D4811" w:rsidRDefault="004D08F5" w:rsidP="002D481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0A482D" w:rsidRPr="002D4811">
              <w:rPr>
                <w:rFonts w:ascii="Tahoma" w:hAnsi="Tahoma" w:cs="Tahoma"/>
                <w:sz w:val="18"/>
                <w:szCs w:val="18"/>
              </w:rPr>
              <w:instrText>symbol 177 \f "Symbol" \s 12</w:instrText>
            </w:r>
            <w:r w:rsidRPr="002D481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0A482D" w:rsidRPr="002D4811">
              <w:rPr>
                <w:rFonts w:ascii="Tahoma" w:hAnsi="Tahoma" w:cs="Tahoma"/>
                <w:sz w:val="18"/>
                <w:szCs w:val="18"/>
              </w:rPr>
              <w:t> 7,0 %</w:t>
            </w:r>
          </w:p>
        </w:tc>
      </w:tr>
      <w:tr w:rsidR="000A482D" w:rsidRPr="002D4811">
        <w:trPr>
          <w:trHeight w:val="505"/>
          <w:jc w:val="center"/>
        </w:trPr>
        <w:tc>
          <w:tcPr>
            <w:tcW w:w="4248" w:type="dxa"/>
          </w:tcPr>
          <w:p w:rsidR="000A482D" w:rsidRPr="00301EB8" w:rsidRDefault="00301EB8" w:rsidP="002D4811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301EB8">
              <w:rPr>
                <w:rFonts w:ascii="Tahoma" w:hAnsi="Tahoma" w:cs="Tahoma"/>
                <w:sz w:val="18"/>
                <w:szCs w:val="18"/>
              </w:rPr>
              <w:t xml:space="preserve">Зърна с размери между </w:t>
            </w:r>
            <w:smartTag w:uri="urn:schemas-microsoft-com:office:smarttags" w:element="metricconverter">
              <w:smartTagPr>
                <w:attr w:name="ProductID" w:val="4,0 mm"/>
              </w:smartTagPr>
              <w:r w:rsidRPr="00301EB8">
                <w:rPr>
                  <w:rFonts w:ascii="Tahoma" w:hAnsi="Tahoma" w:cs="Tahoma"/>
                  <w:sz w:val="18"/>
                  <w:szCs w:val="18"/>
                </w:rPr>
                <w:t>4,0 mm</w:t>
              </w:r>
            </w:smartTag>
            <w:r w:rsidRPr="00301EB8">
              <w:rPr>
                <w:rFonts w:ascii="Tahoma" w:hAnsi="Tahoma" w:cs="Tahoma"/>
                <w:sz w:val="18"/>
                <w:szCs w:val="18"/>
              </w:rPr>
              <w:t xml:space="preserve"> до 63 </w:t>
            </w:r>
            <w:r w:rsidR="004D08F5" w:rsidRPr="00301EB8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01EB8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301EB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01EB8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700" w:type="dxa"/>
          </w:tcPr>
          <w:p w:rsidR="000A482D" w:rsidRPr="002D4811" w:rsidRDefault="004D08F5" w:rsidP="002D481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0A482D" w:rsidRPr="002D4811">
              <w:rPr>
                <w:rFonts w:ascii="Tahoma" w:hAnsi="Tahoma" w:cs="Tahoma"/>
                <w:sz w:val="18"/>
                <w:szCs w:val="18"/>
              </w:rPr>
              <w:instrText>symbol 177 \f "Symbol" \s 12</w:instrText>
            </w:r>
            <w:r w:rsidRPr="002D481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0A482D" w:rsidRPr="002D4811">
              <w:rPr>
                <w:rFonts w:ascii="Tahoma" w:hAnsi="Tahoma" w:cs="Tahoma"/>
                <w:sz w:val="18"/>
                <w:szCs w:val="18"/>
              </w:rPr>
              <w:t> 6,0 %</w:t>
            </w:r>
          </w:p>
        </w:tc>
        <w:tc>
          <w:tcPr>
            <w:tcW w:w="2700" w:type="dxa"/>
          </w:tcPr>
          <w:p w:rsidR="000A482D" w:rsidRPr="002D4811" w:rsidRDefault="004D08F5" w:rsidP="002D481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0A482D" w:rsidRPr="002D4811">
              <w:rPr>
                <w:rFonts w:ascii="Tahoma" w:hAnsi="Tahoma" w:cs="Tahoma"/>
                <w:sz w:val="18"/>
                <w:szCs w:val="18"/>
              </w:rPr>
              <w:instrText>symbol 177 \f "Symbol" \s 12</w:instrText>
            </w:r>
            <w:r w:rsidRPr="002D481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0A482D" w:rsidRPr="002D4811">
              <w:rPr>
                <w:rFonts w:ascii="Tahoma" w:hAnsi="Tahoma" w:cs="Tahoma"/>
                <w:sz w:val="18"/>
                <w:szCs w:val="18"/>
              </w:rPr>
              <w:t> 7,0 %</w:t>
            </w:r>
          </w:p>
        </w:tc>
      </w:tr>
      <w:tr w:rsidR="000A482D" w:rsidRPr="002D4811">
        <w:trPr>
          <w:trHeight w:val="327"/>
          <w:jc w:val="center"/>
        </w:trPr>
        <w:tc>
          <w:tcPr>
            <w:tcW w:w="4248" w:type="dxa"/>
          </w:tcPr>
          <w:p w:rsidR="000A482D" w:rsidRPr="00301EB8" w:rsidRDefault="00301EB8" w:rsidP="002D4811">
            <w:pPr>
              <w:spacing w:before="20" w:after="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01EB8">
              <w:rPr>
                <w:rFonts w:ascii="Tahoma" w:hAnsi="Tahoma" w:cs="Tahoma"/>
                <w:sz w:val="18"/>
                <w:szCs w:val="18"/>
              </w:rPr>
              <w:t xml:space="preserve">Зърна преминали през сито 63 </w:t>
            </w:r>
            <w:r w:rsidR="004D08F5" w:rsidRPr="00301EB8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01EB8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301EB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0A482D" w:rsidRPr="00301EB8">
              <w:rPr>
                <w:rFonts w:ascii="Tahoma" w:hAnsi="Tahoma" w:cs="Tahoma"/>
                <w:sz w:val="18"/>
                <w:szCs w:val="18"/>
              </w:rPr>
              <w:t xml:space="preserve">m </w:t>
            </w:r>
          </w:p>
        </w:tc>
        <w:tc>
          <w:tcPr>
            <w:tcW w:w="2700" w:type="dxa"/>
          </w:tcPr>
          <w:p w:rsidR="000A482D" w:rsidRPr="002D4811" w:rsidRDefault="004D08F5" w:rsidP="002D481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0A482D" w:rsidRPr="002D4811">
              <w:rPr>
                <w:rFonts w:ascii="Tahoma" w:hAnsi="Tahoma" w:cs="Tahoma"/>
                <w:sz w:val="18"/>
                <w:szCs w:val="18"/>
              </w:rPr>
              <w:instrText>symbol 177 \f "Symbol" \s 12</w:instrText>
            </w:r>
            <w:r w:rsidRPr="002D481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0A482D" w:rsidRPr="002D4811">
              <w:rPr>
                <w:rFonts w:ascii="Tahoma" w:hAnsi="Tahoma" w:cs="Tahoma"/>
                <w:sz w:val="18"/>
                <w:szCs w:val="18"/>
              </w:rPr>
              <w:t> 2,0 %</w:t>
            </w:r>
          </w:p>
        </w:tc>
        <w:tc>
          <w:tcPr>
            <w:tcW w:w="2700" w:type="dxa"/>
          </w:tcPr>
          <w:p w:rsidR="000A482D" w:rsidRPr="002D4811" w:rsidRDefault="004D08F5" w:rsidP="002D481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0A482D" w:rsidRPr="002D4811">
              <w:rPr>
                <w:rFonts w:ascii="Tahoma" w:hAnsi="Tahoma" w:cs="Tahoma"/>
                <w:sz w:val="18"/>
                <w:szCs w:val="18"/>
              </w:rPr>
              <w:instrText>symbol 177 \f "Symbol" \s 12</w:instrText>
            </w:r>
            <w:r w:rsidRPr="002D481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0A482D" w:rsidRPr="002D4811">
              <w:rPr>
                <w:rFonts w:ascii="Tahoma" w:hAnsi="Tahoma" w:cs="Tahoma"/>
                <w:sz w:val="18"/>
                <w:szCs w:val="18"/>
              </w:rPr>
              <w:t> 2,5 %</w:t>
            </w:r>
          </w:p>
        </w:tc>
      </w:tr>
      <w:tr w:rsidR="000A482D" w:rsidRPr="002D4811">
        <w:trPr>
          <w:trHeight w:val="286"/>
          <w:jc w:val="center"/>
        </w:trPr>
        <w:tc>
          <w:tcPr>
            <w:tcW w:w="4248" w:type="dxa"/>
          </w:tcPr>
          <w:p w:rsidR="000A482D" w:rsidRPr="002D4811" w:rsidRDefault="000A482D" w:rsidP="002D4811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Количество битум</w:t>
            </w:r>
          </w:p>
        </w:tc>
        <w:tc>
          <w:tcPr>
            <w:tcW w:w="2700" w:type="dxa"/>
          </w:tcPr>
          <w:p w:rsidR="000A482D" w:rsidRPr="002D4811" w:rsidRDefault="004D08F5" w:rsidP="002D481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0A482D" w:rsidRPr="002D4811">
              <w:rPr>
                <w:rFonts w:ascii="Tahoma" w:hAnsi="Tahoma" w:cs="Tahoma"/>
                <w:sz w:val="18"/>
                <w:szCs w:val="18"/>
              </w:rPr>
              <w:instrText>symbol 177 \f "Symbol" \s 12</w:instrText>
            </w:r>
            <w:r w:rsidRPr="002D481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0A482D" w:rsidRPr="002D4811">
              <w:rPr>
                <w:rFonts w:ascii="Tahoma" w:hAnsi="Tahoma" w:cs="Tahoma"/>
                <w:sz w:val="18"/>
                <w:szCs w:val="18"/>
              </w:rPr>
              <w:t> 0,5 %</w:t>
            </w:r>
          </w:p>
        </w:tc>
        <w:tc>
          <w:tcPr>
            <w:tcW w:w="2700" w:type="dxa"/>
          </w:tcPr>
          <w:p w:rsidR="000A482D" w:rsidRPr="002D4811" w:rsidRDefault="004D08F5" w:rsidP="002D481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0A482D" w:rsidRPr="002D4811">
              <w:rPr>
                <w:rFonts w:ascii="Tahoma" w:hAnsi="Tahoma" w:cs="Tahoma"/>
                <w:sz w:val="18"/>
                <w:szCs w:val="18"/>
              </w:rPr>
              <w:instrText>symbol 177 \f "Symbol" \s 12</w:instrText>
            </w:r>
            <w:r w:rsidRPr="002D481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0A482D" w:rsidRPr="002D4811">
              <w:rPr>
                <w:rFonts w:ascii="Tahoma" w:hAnsi="Tahoma" w:cs="Tahoma"/>
                <w:sz w:val="18"/>
                <w:szCs w:val="18"/>
              </w:rPr>
              <w:t> 0,5 %</w:t>
            </w:r>
          </w:p>
        </w:tc>
      </w:tr>
    </w:tbl>
    <w:p w:rsidR="001172EC" w:rsidRDefault="001172EC" w:rsidP="00D8718D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1172EC" w:rsidRDefault="001172EC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br w:type="page"/>
      </w:r>
    </w:p>
    <w:p w:rsidR="001172EC" w:rsidRDefault="001172EC" w:rsidP="00D8718D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D8718D" w:rsidRPr="003401C2" w:rsidRDefault="00D8718D" w:rsidP="00D8718D">
      <w:pPr>
        <w:jc w:val="center"/>
        <w:rPr>
          <w:rFonts w:ascii="Tahoma" w:hAnsi="Tahoma" w:cs="Tahoma"/>
          <w:b/>
          <w:sz w:val="20"/>
          <w:szCs w:val="20"/>
          <w:lang w:val="ru-RU"/>
        </w:rPr>
      </w:pPr>
      <w:r w:rsidRPr="00BB4E5E">
        <w:rPr>
          <w:rFonts w:ascii="Tahoma" w:hAnsi="Tahoma" w:cs="Tahoma"/>
          <w:b/>
          <w:bCs/>
          <w:sz w:val="20"/>
          <w:szCs w:val="20"/>
        </w:rPr>
        <w:t xml:space="preserve">Таблица </w:t>
      </w:r>
      <w:r w:rsidR="00A251D6">
        <w:rPr>
          <w:rFonts w:ascii="Tahoma" w:hAnsi="Tahoma" w:cs="Tahoma"/>
          <w:b/>
          <w:sz w:val="20"/>
          <w:szCs w:val="20"/>
          <w:lang w:val="en-US"/>
        </w:rPr>
        <w:t>N</w:t>
      </w:r>
      <w:r w:rsidRPr="00BB4E5E">
        <w:rPr>
          <w:rFonts w:ascii="Tahoma" w:hAnsi="Tahoma" w:cs="Tahoma"/>
          <w:b/>
          <w:sz w:val="20"/>
          <w:szCs w:val="20"/>
        </w:rPr>
        <w:t>А</w:t>
      </w:r>
      <w:r w:rsidRPr="00BB4E5E">
        <w:rPr>
          <w:rFonts w:ascii="Tahoma" w:hAnsi="Tahoma" w:cs="Tahoma"/>
          <w:b/>
          <w:sz w:val="20"/>
          <w:szCs w:val="20"/>
          <w:lang w:val="ru-RU"/>
        </w:rPr>
        <w:t>.</w:t>
      </w:r>
      <w:r w:rsidR="006D35DD">
        <w:rPr>
          <w:rFonts w:ascii="Tahoma" w:hAnsi="Tahoma" w:cs="Tahoma"/>
          <w:b/>
          <w:sz w:val="20"/>
          <w:szCs w:val="20"/>
          <w:lang w:val="ru-RU"/>
        </w:rPr>
        <w:t>5</w:t>
      </w:r>
      <w:r w:rsidR="003468AC">
        <w:rPr>
          <w:rFonts w:ascii="Tahoma" w:hAnsi="Tahoma" w:cs="Tahoma"/>
          <w:b/>
          <w:sz w:val="20"/>
          <w:szCs w:val="20"/>
          <w:lang w:val="en-US"/>
        </w:rPr>
        <w:t>a</w:t>
      </w:r>
      <w:r w:rsidRPr="003401C2">
        <w:rPr>
          <w:rFonts w:ascii="Tahoma" w:hAnsi="Tahoma" w:cs="Tahoma"/>
          <w:b/>
          <w:sz w:val="20"/>
          <w:szCs w:val="20"/>
          <w:lang w:val="ru-RU"/>
        </w:rPr>
        <w:t xml:space="preserve"> – Размери на отворите на ситата и преминало количес</w:t>
      </w:r>
      <w:r w:rsidRPr="003401C2">
        <w:rPr>
          <w:rFonts w:ascii="Tahoma" w:hAnsi="Tahoma" w:cs="Tahoma"/>
          <w:b/>
          <w:sz w:val="20"/>
          <w:szCs w:val="20"/>
        </w:rPr>
        <w:t>т</w:t>
      </w:r>
      <w:r w:rsidRPr="003401C2">
        <w:rPr>
          <w:rFonts w:ascii="Tahoma" w:hAnsi="Tahoma" w:cs="Tahoma"/>
          <w:b/>
          <w:sz w:val="20"/>
          <w:szCs w:val="20"/>
          <w:lang w:val="ru-RU"/>
        </w:rPr>
        <w:t xml:space="preserve">во в проценти по маса за долен пласт на покритието по </w:t>
      </w:r>
      <w:r w:rsidR="002D4811">
        <w:rPr>
          <w:rFonts w:ascii="Tahoma" w:hAnsi="Tahoma" w:cs="Tahoma"/>
          <w:b/>
          <w:sz w:val="20"/>
          <w:szCs w:val="20"/>
          <w:lang w:val="ru-RU"/>
        </w:rPr>
        <w:t>основен комплект</w:t>
      </w:r>
      <w:r w:rsidR="002D4811" w:rsidRPr="003401C2">
        <w:rPr>
          <w:rFonts w:ascii="Tahoma" w:hAnsi="Tahoma" w:cs="Tahoma"/>
          <w:b/>
          <w:sz w:val="20"/>
          <w:szCs w:val="20"/>
          <w:lang w:val="ru-RU"/>
        </w:rPr>
        <w:t xml:space="preserve"> сита плюс </w:t>
      </w:r>
      <w:r w:rsidR="002D4811">
        <w:rPr>
          <w:rFonts w:ascii="Tahoma" w:hAnsi="Tahoma" w:cs="Tahoma"/>
          <w:b/>
          <w:sz w:val="20"/>
          <w:szCs w:val="20"/>
          <w:lang w:val="ru-RU"/>
        </w:rPr>
        <w:t>комплект</w:t>
      </w:r>
      <w:r w:rsidR="002D4811" w:rsidRPr="003401C2">
        <w:rPr>
          <w:rFonts w:ascii="Tahoma" w:hAnsi="Tahoma" w:cs="Tahoma"/>
          <w:b/>
          <w:sz w:val="20"/>
          <w:szCs w:val="20"/>
          <w:lang w:val="ru-RU"/>
        </w:rPr>
        <w:t xml:space="preserve"> сита </w:t>
      </w:r>
      <w:r w:rsidRPr="003401C2">
        <w:rPr>
          <w:rFonts w:ascii="Tahoma" w:hAnsi="Tahoma" w:cs="Tahoma"/>
          <w:b/>
          <w:sz w:val="20"/>
          <w:szCs w:val="20"/>
          <w:lang w:val="ru-RU"/>
        </w:rPr>
        <w:t>1</w:t>
      </w:r>
    </w:p>
    <w:p w:rsidR="00D8718D" w:rsidRPr="003401C2" w:rsidRDefault="00D8718D" w:rsidP="00D8718D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Ind w:w="392" w:type="dxa"/>
        <w:tblLayout w:type="fixed"/>
        <w:tblLook w:val="0000"/>
      </w:tblPr>
      <w:tblGrid>
        <w:gridCol w:w="3402"/>
        <w:gridCol w:w="283"/>
        <w:gridCol w:w="1418"/>
        <w:gridCol w:w="1701"/>
        <w:gridCol w:w="1984"/>
      </w:tblGrid>
      <w:tr w:rsidR="00D8718D" w:rsidRPr="008533DC">
        <w:trPr>
          <w:cantSplit/>
          <w:jc w:val="center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D8718D" w:rsidRPr="004A53E3" w:rsidRDefault="00D8718D" w:rsidP="008533DC">
            <w:pPr>
              <w:pStyle w:val="tabletittle"/>
              <w:spacing w:before="40" w:after="4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>Размер на ситата, mm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D8718D" w:rsidRPr="004A53E3" w:rsidRDefault="00D8718D" w:rsidP="008533DC">
            <w:pPr>
              <w:pStyle w:val="tabletittle"/>
              <w:spacing w:before="40" w:after="4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718D" w:rsidRPr="004A53E3" w:rsidRDefault="00D8718D" w:rsidP="008533DC">
            <w:pPr>
              <w:pStyle w:val="tabletittle"/>
              <w:spacing w:before="40" w:after="4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>Преминало количество в % по маса</w:t>
            </w:r>
          </w:p>
        </w:tc>
      </w:tr>
      <w:tr w:rsidR="00D8718D" w:rsidRPr="008533DC">
        <w:trPr>
          <w:cantSplit/>
          <w:trHeight w:val="538"/>
          <w:jc w:val="center"/>
        </w:trPr>
        <w:tc>
          <w:tcPr>
            <w:tcW w:w="3402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8718D" w:rsidRPr="004A53E3" w:rsidRDefault="00D8718D" w:rsidP="008533DC">
            <w:pPr>
              <w:pStyle w:val="tabletittle"/>
              <w:spacing w:before="40" w:after="4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18D" w:rsidRPr="004A53E3" w:rsidRDefault="00D8718D" w:rsidP="008533DC">
            <w:pPr>
              <w:pStyle w:val="tabletittle"/>
              <w:spacing w:before="40" w:after="4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АС </w:t>
            </w:r>
            <w:r w:rsidR="001B098A"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22,4 </w:t>
            </w:r>
            <w:proofErr w:type="spellStart"/>
            <w:r w:rsidR="001B098A"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>бин</w:t>
            </w:r>
            <w:r w:rsidR="002D4811">
              <w:rPr>
                <w:rFonts w:ascii="Tahoma" w:hAnsi="Tahoma" w:cs="Tahoma"/>
                <w:b/>
                <w:sz w:val="18"/>
                <w:szCs w:val="18"/>
                <w:lang w:val="bg-BG"/>
              </w:rPr>
              <w:t>дер</w:t>
            </w:r>
            <w:proofErr w:type="spellEnd"/>
            <w:r w:rsidR="001B098A"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718D" w:rsidRPr="004A53E3" w:rsidRDefault="00D8718D" w:rsidP="008533DC">
            <w:pPr>
              <w:pStyle w:val="tabletittle"/>
              <w:spacing w:before="40" w:after="4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АС </w:t>
            </w:r>
            <w:r w:rsidR="001B098A"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16 </w:t>
            </w:r>
            <w:proofErr w:type="spellStart"/>
            <w:r w:rsidR="001B098A"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>бин</w:t>
            </w:r>
            <w:r w:rsidR="002D4811">
              <w:rPr>
                <w:rFonts w:ascii="Tahoma" w:hAnsi="Tahoma" w:cs="Tahoma"/>
                <w:b/>
                <w:sz w:val="18"/>
                <w:szCs w:val="18"/>
                <w:lang w:val="bg-BG"/>
              </w:rPr>
              <w:t>дер</w:t>
            </w:r>
            <w:proofErr w:type="spellEnd"/>
            <w:r w:rsidR="001B098A"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718D" w:rsidRPr="004A53E3" w:rsidRDefault="00D8718D" w:rsidP="008533DC">
            <w:pPr>
              <w:pStyle w:val="tabletittle"/>
              <w:spacing w:before="40" w:after="4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АС </w:t>
            </w:r>
            <w:r w:rsidR="001B098A"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11,2 </w:t>
            </w:r>
            <w:proofErr w:type="spellStart"/>
            <w:r w:rsidR="001B098A"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>бин</w:t>
            </w:r>
            <w:r w:rsidR="002D4811">
              <w:rPr>
                <w:rFonts w:ascii="Tahoma" w:hAnsi="Tahoma" w:cs="Tahoma"/>
                <w:b/>
                <w:sz w:val="18"/>
                <w:szCs w:val="18"/>
                <w:lang w:val="bg-BG"/>
              </w:rPr>
              <w:t>дер</w:t>
            </w:r>
            <w:proofErr w:type="spellEnd"/>
            <w:r w:rsidR="001B098A"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</w:p>
        </w:tc>
      </w:tr>
      <w:tr w:rsidR="00D8718D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471582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31,5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 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18D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471582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22,4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  <w:r w:rsidR="00FC2C58"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2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18D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471582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16,0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57 - 80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90 – 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</w:tr>
      <w:tr w:rsidR="00D8718D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D8718D" w:rsidRPr="008533DC" w:rsidRDefault="00D8718D" w:rsidP="00471582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11,2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43 - 68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66 – 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90 - 100</w:t>
            </w:r>
          </w:p>
        </w:tc>
      </w:tr>
      <w:tr w:rsidR="00D8718D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D8718D" w:rsidRPr="008533DC" w:rsidRDefault="00D8718D" w:rsidP="00471582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8,0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34 - 56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45 – 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60 - 80 </w:t>
            </w:r>
          </w:p>
        </w:tc>
      </w:tr>
      <w:tr w:rsidR="00D8718D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471582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24 - 42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34 – 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41 - 59</w:t>
            </w:r>
          </w:p>
        </w:tc>
      </w:tr>
      <w:tr w:rsidR="00D8718D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471582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2,0 mm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18 - 34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25 – 41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30 - 50</w:t>
            </w:r>
          </w:p>
        </w:tc>
      </w:tr>
      <w:tr w:rsidR="00D8718D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471582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15 - 30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18 – 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21 - 43</w:t>
            </w:r>
          </w:p>
        </w:tc>
      </w:tr>
      <w:tr w:rsidR="00D8718D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471582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500  </w: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533DC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533DC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12 - 26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12 – 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15 - 38</w:t>
            </w:r>
          </w:p>
        </w:tc>
      </w:tr>
      <w:tr w:rsidR="00D8718D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471582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250  </w: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533DC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533DC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8 - 20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 8 – 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9 - 30</w:t>
            </w:r>
          </w:p>
        </w:tc>
      </w:tr>
      <w:tr w:rsidR="00D8718D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471582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125  </w: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533DC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533DC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4 - 1</w:t>
            </w:r>
            <w:r w:rsidR="00FC2C58" w:rsidRPr="008533DC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4 - 15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8533DC" w:rsidRDefault="00D8718D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4 - 18</w:t>
            </w:r>
          </w:p>
        </w:tc>
      </w:tr>
      <w:tr w:rsidR="00D8718D" w:rsidRPr="008533DC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D8718D" w:rsidP="00471582">
            <w:pPr>
              <w:spacing w:before="40" w:after="4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63  </w: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533DC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533DC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1669FF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2 - 8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8533DC" w:rsidRDefault="001669FF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2 - 8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8533DC" w:rsidRDefault="00554179" w:rsidP="008533DC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2 - 8</w:t>
            </w:r>
          </w:p>
        </w:tc>
      </w:tr>
    </w:tbl>
    <w:p w:rsidR="00D8718D" w:rsidRPr="004319EB" w:rsidRDefault="00D8718D" w:rsidP="004319EB">
      <w:pPr>
        <w:rPr>
          <w:rFonts w:ascii="Tahoma" w:hAnsi="Tahoma" w:cs="Tahoma"/>
          <w:bCs/>
          <w:sz w:val="20"/>
          <w:szCs w:val="20"/>
        </w:rPr>
      </w:pPr>
    </w:p>
    <w:p w:rsidR="00223232" w:rsidRPr="003401C2" w:rsidRDefault="00223232" w:rsidP="00223232">
      <w:pPr>
        <w:jc w:val="center"/>
        <w:rPr>
          <w:rFonts w:ascii="Tahoma" w:hAnsi="Tahoma" w:cs="Tahoma"/>
          <w:b/>
          <w:sz w:val="20"/>
          <w:szCs w:val="20"/>
          <w:lang w:val="ru-RU"/>
        </w:rPr>
      </w:pPr>
      <w:r w:rsidRPr="00BB4E5E">
        <w:rPr>
          <w:rFonts w:ascii="Tahoma" w:hAnsi="Tahoma" w:cs="Tahoma"/>
          <w:b/>
          <w:bCs/>
          <w:sz w:val="20"/>
          <w:szCs w:val="20"/>
        </w:rPr>
        <w:t xml:space="preserve">Таблица </w:t>
      </w:r>
      <w:r w:rsidR="00897FE6">
        <w:rPr>
          <w:rFonts w:ascii="Tahoma" w:hAnsi="Tahoma" w:cs="Tahoma"/>
          <w:b/>
          <w:sz w:val="20"/>
          <w:szCs w:val="20"/>
          <w:lang w:val="en-US"/>
        </w:rPr>
        <w:t>N</w:t>
      </w:r>
      <w:r w:rsidRPr="00BB4E5E">
        <w:rPr>
          <w:rFonts w:ascii="Tahoma" w:hAnsi="Tahoma" w:cs="Tahoma"/>
          <w:b/>
          <w:sz w:val="20"/>
          <w:szCs w:val="20"/>
        </w:rPr>
        <w:t>А</w:t>
      </w:r>
      <w:r w:rsidRPr="00BB4E5E">
        <w:rPr>
          <w:rFonts w:ascii="Tahoma" w:hAnsi="Tahoma" w:cs="Tahoma"/>
          <w:b/>
          <w:sz w:val="20"/>
          <w:szCs w:val="20"/>
          <w:lang w:val="ru-RU"/>
        </w:rPr>
        <w:t>.</w:t>
      </w:r>
      <w:r w:rsidR="006D35DD">
        <w:rPr>
          <w:rFonts w:ascii="Tahoma" w:hAnsi="Tahoma" w:cs="Tahoma"/>
          <w:b/>
          <w:sz w:val="20"/>
          <w:szCs w:val="20"/>
          <w:lang w:val="ru-RU"/>
        </w:rPr>
        <w:t>5</w:t>
      </w:r>
      <w:r w:rsidR="001C0105">
        <w:rPr>
          <w:rFonts w:ascii="Tahoma" w:hAnsi="Tahoma" w:cs="Tahoma"/>
          <w:b/>
          <w:sz w:val="20"/>
          <w:szCs w:val="20"/>
          <w:lang w:val="en-US"/>
        </w:rPr>
        <w:t>b</w:t>
      </w:r>
      <w:r w:rsidRPr="003401C2">
        <w:rPr>
          <w:rFonts w:ascii="Tahoma" w:hAnsi="Tahoma" w:cs="Tahoma"/>
          <w:b/>
          <w:sz w:val="20"/>
          <w:szCs w:val="20"/>
          <w:lang w:val="ru-RU"/>
        </w:rPr>
        <w:t xml:space="preserve"> – Размери на отворите на ситата и преминало количес</w:t>
      </w:r>
      <w:r w:rsidR="00D24C10" w:rsidRPr="003401C2">
        <w:rPr>
          <w:rFonts w:ascii="Tahoma" w:hAnsi="Tahoma" w:cs="Tahoma"/>
          <w:b/>
          <w:sz w:val="20"/>
          <w:szCs w:val="20"/>
        </w:rPr>
        <w:t>т</w:t>
      </w:r>
      <w:r w:rsidRPr="003401C2">
        <w:rPr>
          <w:rFonts w:ascii="Tahoma" w:hAnsi="Tahoma" w:cs="Tahoma"/>
          <w:b/>
          <w:sz w:val="20"/>
          <w:szCs w:val="20"/>
          <w:lang w:val="ru-RU"/>
        </w:rPr>
        <w:t xml:space="preserve">во в проценти по маса за долен пласт на покритието </w:t>
      </w:r>
      <w:r w:rsidR="00D8718D" w:rsidRPr="003401C2">
        <w:rPr>
          <w:rFonts w:ascii="Tahoma" w:hAnsi="Tahoma" w:cs="Tahoma"/>
          <w:b/>
          <w:sz w:val="20"/>
          <w:szCs w:val="20"/>
          <w:lang w:val="ru-RU"/>
        </w:rPr>
        <w:t xml:space="preserve">по </w:t>
      </w:r>
      <w:r w:rsidR="002D4811">
        <w:rPr>
          <w:rFonts w:ascii="Tahoma" w:hAnsi="Tahoma" w:cs="Tahoma"/>
          <w:b/>
          <w:sz w:val="20"/>
          <w:szCs w:val="20"/>
          <w:lang w:val="ru-RU"/>
        </w:rPr>
        <w:t>основен комплект</w:t>
      </w:r>
      <w:r w:rsidR="002D4811" w:rsidRPr="003401C2">
        <w:rPr>
          <w:rFonts w:ascii="Tahoma" w:hAnsi="Tahoma" w:cs="Tahoma"/>
          <w:b/>
          <w:sz w:val="20"/>
          <w:szCs w:val="20"/>
          <w:lang w:val="ru-RU"/>
        </w:rPr>
        <w:t xml:space="preserve"> сита плюс </w:t>
      </w:r>
      <w:r w:rsidR="002D4811">
        <w:rPr>
          <w:rFonts w:ascii="Tahoma" w:hAnsi="Tahoma" w:cs="Tahoma"/>
          <w:b/>
          <w:sz w:val="20"/>
          <w:szCs w:val="20"/>
          <w:lang w:val="ru-RU"/>
        </w:rPr>
        <w:t>комплект</w:t>
      </w:r>
      <w:r w:rsidR="002D4811" w:rsidRPr="003401C2">
        <w:rPr>
          <w:rFonts w:ascii="Tahoma" w:hAnsi="Tahoma" w:cs="Tahoma"/>
          <w:b/>
          <w:sz w:val="20"/>
          <w:szCs w:val="20"/>
          <w:lang w:val="ru-RU"/>
        </w:rPr>
        <w:t xml:space="preserve"> сита </w:t>
      </w:r>
      <w:r w:rsidR="00D8718D" w:rsidRPr="003401C2">
        <w:rPr>
          <w:rFonts w:ascii="Tahoma" w:hAnsi="Tahoma" w:cs="Tahoma"/>
          <w:b/>
          <w:sz w:val="20"/>
          <w:szCs w:val="20"/>
          <w:lang w:val="ru-RU"/>
        </w:rPr>
        <w:t>2</w:t>
      </w:r>
    </w:p>
    <w:p w:rsidR="00223232" w:rsidRPr="003401C2" w:rsidRDefault="00223232" w:rsidP="00223232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Ind w:w="392" w:type="dxa"/>
        <w:tblLayout w:type="fixed"/>
        <w:tblLook w:val="0000"/>
      </w:tblPr>
      <w:tblGrid>
        <w:gridCol w:w="3402"/>
        <w:gridCol w:w="283"/>
        <w:gridCol w:w="1418"/>
        <w:gridCol w:w="1701"/>
        <w:gridCol w:w="1984"/>
      </w:tblGrid>
      <w:tr w:rsidR="00223232" w:rsidRPr="002D4811">
        <w:trPr>
          <w:cantSplit/>
          <w:jc w:val="center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20" w:after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D4811">
              <w:rPr>
                <w:rFonts w:ascii="Tahoma" w:hAnsi="Tahoma" w:cs="Tahoma"/>
                <w:b/>
                <w:sz w:val="18"/>
                <w:szCs w:val="18"/>
              </w:rPr>
              <w:t>Размер на ситата,  mm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223232" w:rsidRPr="002D4811" w:rsidRDefault="00223232" w:rsidP="002D4811">
            <w:pPr>
              <w:spacing w:before="20" w:after="2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232" w:rsidRPr="002D4811" w:rsidRDefault="00223232" w:rsidP="002D4811">
            <w:pPr>
              <w:spacing w:before="20" w:after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D4811">
              <w:rPr>
                <w:rFonts w:ascii="Tahoma" w:hAnsi="Tahoma" w:cs="Tahoma"/>
                <w:b/>
                <w:sz w:val="18"/>
                <w:szCs w:val="18"/>
              </w:rPr>
              <w:t>Преминало количество в % по маса</w:t>
            </w:r>
          </w:p>
        </w:tc>
      </w:tr>
      <w:tr w:rsidR="00223232" w:rsidRPr="002D4811">
        <w:trPr>
          <w:cantSplit/>
          <w:trHeight w:val="260"/>
          <w:jc w:val="center"/>
        </w:trPr>
        <w:tc>
          <w:tcPr>
            <w:tcW w:w="3402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23232" w:rsidRPr="002D4811" w:rsidRDefault="00223232" w:rsidP="002D4811">
            <w:pPr>
              <w:spacing w:before="20" w:after="2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23232" w:rsidRPr="002D4811" w:rsidRDefault="00223232" w:rsidP="002D4811">
            <w:pPr>
              <w:spacing w:before="20" w:after="20"/>
              <w:rPr>
                <w:rFonts w:ascii="Tahoma" w:hAnsi="Tahoma" w:cs="Tahoma"/>
                <w:b/>
                <w:sz w:val="18"/>
                <w:szCs w:val="18"/>
              </w:rPr>
            </w:pPr>
            <w:r w:rsidRPr="002D4811">
              <w:rPr>
                <w:rFonts w:ascii="Tahoma" w:hAnsi="Tahoma" w:cs="Tahoma"/>
                <w:b/>
                <w:sz w:val="18"/>
                <w:szCs w:val="18"/>
              </w:rPr>
              <w:t xml:space="preserve">АС </w:t>
            </w:r>
            <w:r w:rsidR="001B098A" w:rsidRPr="002D4811">
              <w:rPr>
                <w:rFonts w:ascii="Tahoma" w:hAnsi="Tahoma" w:cs="Tahoma"/>
                <w:b/>
                <w:sz w:val="18"/>
                <w:szCs w:val="18"/>
              </w:rPr>
              <w:t xml:space="preserve">20 </w:t>
            </w:r>
            <w:proofErr w:type="spellStart"/>
            <w:r w:rsidR="0030066B" w:rsidRPr="002D4811">
              <w:rPr>
                <w:rFonts w:ascii="Tahoma" w:hAnsi="Tahoma" w:cs="Tahoma"/>
                <w:b/>
                <w:sz w:val="18"/>
                <w:szCs w:val="18"/>
              </w:rPr>
              <w:t>бин</w:t>
            </w:r>
            <w:r w:rsidR="002D4811">
              <w:rPr>
                <w:rFonts w:ascii="Tahoma" w:hAnsi="Tahoma" w:cs="Tahoma"/>
                <w:b/>
                <w:sz w:val="18"/>
                <w:szCs w:val="18"/>
              </w:rPr>
              <w:t>дер</w:t>
            </w:r>
            <w:proofErr w:type="spellEnd"/>
            <w:r w:rsidR="0030066B" w:rsidRPr="002D481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23232" w:rsidRPr="002D4811" w:rsidRDefault="00223232" w:rsidP="002D4811">
            <w:pPr>
              <w:spacing w:before="20" w:after="20"/>
              <w:rPr>
                <w:rFonts w:ascii="Tahoma" w:hAnsi="Tahoma" w:cs="Tahoma"/>
                <w:b/>
                <w:sz w:val="18"/>
                <w:szCs w:val="18"/>
              </w:rPr>
            </w:pPr>
            <w:r w:rsidRPr="002D4811">
              <w:rPr>
                <w:rFonts w:ascii="Tahoma" w:hAnsi="Tahoma" w:cs="Tahoma"/>
                <w:b/>
                <w:sz w:val="18"/>
                <w:szCs w:val="18"/>
              </w:rPr>
              <w:t xml:space="preserve">АС </w:t>
            </w:r>
            <w:r w:rsidR="001B098A" w:rsidRPr="002D4811">
              <w:rPr>
                <w:rFonts w:ascii="Tahoma" w:hAnsi="Tahoma" w:cs="Tahoma"/>
                <w:b/>
                <w:sz w:val="18"/>
                <w:szCs w:val="18"/>
              </w:rPr>
              <w:t xml:space="preserve">16 </w:t>
            </w:r>
            <w:proofErr w:type="spellStart"/>
            <w:r w:rsidR="0030066B" w:rsidRPr="002D4811">
              <w:rPr>
                <w:rFonts w:ascii="Tahoma" w:hAnsi="Tahoma" w:cs="Tahoma"/>
                <w:b/>
                <w:sz w:val="18"/>
                <w:szCs w:val="18"/>
              </w:rPr>
              <w:t>бин</w:t>
            </w:r>
            <w:r w:rsidR="002D4811">
              <w:rPr>
                <w:rFonts w:ascii="Tahoma" w:hAnsi="Tahoma" w:cs="Tahoma"/>
                <w:b/>
                <w:sz w:val="18"/>
                <w:szCs w:val="18"/>
              </w:rPr>
              <w:t>дер</w:t>
            </w:r>
            <w:proofErr w:type="spellEnd"/>
            <w:r w:rsidR="0030066B" w:rsidRPr="002D481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23232" w:rsidRPr="002D4811" w:rsidRDefault="00223232" w:rsidP="002D4811">
            <w:pPr>
              <w:spacing w:before="20" w:after="20"/>
              <w:rPr>
                <w:rFonts w:ascii="Tahoma" w:hAnsi="Tahoma" w:cs="Tahoma"/>
                <w:b/>
                <w:sz w:val="18"/>
                <w:szCs w:val="18"/>
              </w:rPr>
            </w:pPr>
            <w:r w:rsidRPr="002D4811">
              <w:rPr>
                <w:rFonts w:ascii="Tahoma" w:hAnsi="Tahoma" w:cs="Tahoma"/>
                <w:b/>
                <w:sz w:val="18"/>
                <w:szCs w:val="18"/>
              </w:rPr>
              <w:t xml:space="preserve">АС </w:t>
            </w:r>
            <w:r w:rsidR="001B098A" w:rsidRPr="002D4811">
              <w:rPr>
                <w:rFonts w:ascii="Tahoma" w:hAnsi="Tahoma" w:cs="Tahoma"/>
                <w:b/>
                <w:sz w:val="18"/>
                <w:szCs w:val="18"/>
              </w:rPr>
              <w:t xml:space="preserve">12,5 </w:t>
            </w:r>
            <w:proofErr w:type="spellStart"/>
            <w:r w:rsidR="0030066B" w:rsidRPr="002D4811">
              <w:rPr>
                <w:rFonts w:ascii="Tahoma" w:hAnsi="Tahoma" w:cs="Tahoma"/>
                <w:b/>
                <w:sz w:val="18"/>
                <w:szCs w:val="18"/>
              </w:rPr>
              <w:t>бин</w:t>
            </w:r>
            <w:r w:rsidR="002D4811">
              <w:rPr>
                <w:rFonts w:ascii="Tahoma" w:hAnsi="Tahoma" w:cs="Tahoma"/>
                <w:b/>
                <w:sz w:val="18"/>
                <w:szCs w:val="18"/>
              </w:rPr>
              <w:t>дер</w:t>
            </w:r>
            <w:proofErr w:type="spellEnd"/>
            <w:r w:rsidR="0030066B" w:rsidRPr="002D481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D8718D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31,5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18D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20,0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90 - 100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18D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16,0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57 - 80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90 – 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</w:tr>
      <w:tr w:rsidR="00D8718D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</w:t>
            </w:r>
            <w:r w:rsidRPr="002D4811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  <w:r w:rsidRPr="002D4811">
              <w:rPr>
                <w:rFonts w:ascii="Tahoma" w:hAnsi="Tahoma" w:cs="Tahoma"/>
                <w:sz w:val="18"/>
                <w:szCs w:val="18"/>
              </w:rPr>
              <w:t>,5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45 - 70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68 – 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93 - 100</w:t>
            </w:r>
          </w:p>
        </w:tc>
      </w:tr>
      <w:tr w:rsidR="00D8718D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8,0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34 - 56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45 – 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60 - 80</w:t>
            </w:r>
          </w:p>
        </w:tc>
      </w:tr>
      <w:tr w:rsidR="00D8718D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4,0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24 - 42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34 – 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41 - 59</w:t>
            </w:r>
          </w:p>
        </w:tc>
      </w:tr>
      <w:tr w:rsidR="00D8718D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2,0 mm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18 - 34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25 – 41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30 - 50</w:t>
            </w:r>
          </w:p>
        </w:tc>
      </w:tr>
      <w:tr w:rsidR="00D8718D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1,0 mm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15 - 30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18 – 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21 - 43</w:t>
            </w:r>
          </w:p>
        </w:tc>
      </w:tr>
      <w:tr w:rsidR="00D8718D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 xml:space="preserve">500 </w:t>
            </w:r>
            <w:r w:rsidR="004D08F5" w:rsidRPr="002D481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2D4811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2D481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2D4811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12 - 26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12 – 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15 - 38</w:t>
            </w:r>
          </w:p>
        </w:tc>
      </w:tr>
      <w:tr w:rsidR="00D8718D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 xml:space="preserve">250 </w:t>
            </w:r>
            <w:r w:rsidR="004D08F5" w:rsidRPr="002D481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2D4811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2D481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2D4811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8 - 20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8 – 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9 - 30</w:t>
            </w:r>
          </w:p>
        </w:tc>
      </w:tr>
      <w:tr w:rsidR="00D8718D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 xml:space="preserve">125 </w:t>
            </w:r>
            <w:r w:rsidR="004D08F5" w:rsidRPr="002D481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2D4811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2D481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2D4811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2D4811">
              <w:rPr>
                <w:rFonts w:ascii="Tahoma" w:hAnsi="Tahoma" w:cs="Tahoma"/>
                <w:color w:val="000000"/>
                <w:sz w:val="18"/>
                <w:szCs w:val="18"/>
              </w:rPr>
              <w:t>4 - 1</w:t>
            </w:r>
            <w:r w:rsidR="00FC2C58" w:rsidRPr="002D4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4 - 15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4 - 18</w:t>
            </w:r>
          </w:p>
        </w:tc>
      </w:tr>
      <w:tr w:rsidR="00D8718D" w:rsidRPr="002D4811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D8718D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 xml:space="preserve">63 </w:t>
            </w:r>
            <w:r w:rsidR="004D08F5" w:rsidRPr="002D4811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2D4811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2D481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2D4811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1669FF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2 - 8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18D" w:rsidRPr="002D4811" w:rsidRDefault="001669FF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2 - 8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8718D" w:rsidRPr="002D4811" w:rsidRDefault="001669FF" w:rsidP="002D4811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D4811">
              <w:rPr>
                <w:rFonts w:ascii="Tahoma" w:hAnsi="Tahoma" w:cs="Tahoma"/>
                <w:sz w:val="18"/>
                <w:szCs w:val="18"/>
              </w:rPr>
              <w:t>2 - 8</w:t>
            </w:r>
          </w:p>
        </w:tc>
      </w:tr>
    </w:tbl>
    <w:p w:rsidR="00223232" w:rsidRDefault="00223232" w:rsidP="00223232">
      <w:pPr>
        <w:jc w:val="both"/>
        <w:rPr>
          <w:rFonts w:ascii="Tahoma" w:hAnsi="Tahoma" w:cs="Tahoma"/>
          <w:sz w:val="20"/>
          <w:szCs w:val="20"/>
        </w:rPr>
      </w:pPr>
    </w:p>
    <w:p w:rsidR="00FA3B8E" w:rsidRDefault="00FA3B8E" w:rsidP="00FA3B8E">
      <w:pPr>
        <w:pStyle w:val="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Д</w:t>
      </w:r>
      <w:r w:rsidRPr="004319EB">
        <w:rPr>
          <w:rFonts w:ascii="Tahoma" w:hAnsi="Tahoma" w:cs="Tahoma"/>
          <w:sz w:val="20"/>
        </w:rPr>
        <w:t>опустими отклонения:</w:t>
      </w:r>
    </w:p>
    <w:tbl>
      <w:tblPr>
        <w:tblpPr w:leftFromText="141" w:rightFromText="141" w:vertAnchor="text" w:horzAnchor="margin" w:tblpXSpec="center" w:tblpY="89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2700"/>
        <w:gridCol w:w="2700"/>
      </w:tblGrid>
      <w:tr w:rsidR="00FA3B8E" w:rsidRPr="004A53E3">
        <w:trPr>
          <w:trHeight w:val="780"/>
        </w:trPr>
        <w:tc>
          <w:tcPr>
            <w:tcW w:w="4248" w:type="dxa"/>
          </w:tcPr>
          <w:p w:rsidR="00FA3B8E" w:rsidRPr="004A53E3" w:rsidRDefault="00FA3B8E" w:rsidP="002D4811">
            <w:pPr>
              <w:spacing w:before="20" w:after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Предназначение на асфалтовата смес</w:t>
            </w:r>
          </w:p>
        </w:tc>
        <w:tc>
          <w:tcPr>
            <w:tcW w:w="2700" w:type="dxa"/>
          </w:tcPr>
          <w:p w:rsidR="00FA3B8E" w:rsidRPr="004A53E3" w:rsidRDefault="00FA3B8E" w:rsidP="002D4811">
            <w:pPr>
              <w:spacing w:before="20" w:after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За тежко и много тежко движение</w:t>
            </w:r>
          </w:p>
        </w:tc>
        <w:tc>
          <w:tcPr>
            <w:tcW w:w="2700" w:type="dxa"/>
          </w:tcPr>
          <w:p w:rsidR="00FA3B8E" w:rsidRPr="004A53E3" w:rsidRDefault="00FA3B8E" w:rsidP="002D4811">
            <w:pPr>
              <w:spacing w:before="20" w:after="20"/>
              <w:ind w:left="-13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За средно, леко и много леко движение</w:t>
            </w:r>
          </w:p>
          <w:p w:rsidR="00FA3B8E" w:rsidRPr="004A53E3" w:rsidRDefault="00FA3B8E" w:rsidP="002D4811">
            <w:pPr>
              <w:spacing w:before="20" w:after="20"/>
              <w:ind w:left="-13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01EB8" w:rsidRPr="008533DC">
        <w:trPr>
          <w:trHeight w:val="455"/>
        </w:trPr>
        <w:tc>
          <w:tcPr>
            <w:tcW w:w="4248" w:type="dxa"/>
          </w:tcPr>
          <w:p w:rsidR="00301EB8" w:rsidRPr="00301EB8" w:rsidRDefault="00301EB8" w:rsidP="008D2664">
            <w:pPr>
              <w:spacing w:before="20" w:after="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01EB8">
              <w:rPr>
                <w:rFonts w:ascii="Tahoma" w:hAnsi="Tahoma" w:cs="Tahoma"/>
                <w:sz w:val="18"/>
                <w:szCs w:val="18"/>
              </w:rPr>
              <w:t xml:space="preserve">Зърна преминали през сито </w:t>
            </w:r>
            <w:smartTag w:uri="urn:schemas-microsoft-com:office:smarttags" w:element="metricconverter">
              <w:smartTagPr>
                <w:attr w:name="ProductID" w:val="4,0 mm"/>
              </w:smartTagPr>
              <w:r w:rsidRPr="00301EB8">
                <w:rPr>
                  <w:rFonts w:ascii="Tahoma" w:hAnsi="Tahoma" w:cs="Tahoma"/>
                  <w:sz w:val="18"/>
                  <w:szCs w:val="18"/>
                </w:rPr>
                <w:t>4,0 mm</w:t>
              </w:r>
            </w:smartTag>
            <w:r w:rsidRPr="00301EB8">
              <w:rPr>
                <w:rFonts w:ascii="Tahoma" w:hAnsi="Tahoma" w:cs="Tahoma"/>
                <w:sz w:val="18"/>
                <w:szCs w:val="18"/>
              </w:rPr>
              <w:t xml:space="preserve"> и по-големи</w:t>
            </w:r>
          </w:p>
        </w:tc>
        <w:tc>
          <w:tcPr>
            <w:tcW w:w="2700" w:type="dxa"/>
          </w:tcPr>
          <w:p w:rsidR="00301EB8" w:rsidRPr="008533DC" w:rsidRDefault="004D08F5" w:rsidP="002D481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301EB8" w:rsidRPr="008533DC">
              <w:rPr>
                <w:rFonts w:ascii="Tahoma" w:hAnsi="Tahoma" w:cs="Tahoma"/>
                <w:sz w:val="18"/>
                <w:szCs w:val="18"/>
              </w:rPr>
              <w:instrText>symbol 177 \f "Symbol" \s 12</w:instrText>
            </w:r>
            <w:r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01EB8" w:rsidRPr="008533DC">
              <w:rPr>
                <w:rFonts w:ascii="Tahoma" w:hAnsi="Tahoma" w:cs="Tahoma"/>
                <w:sz w:val="18"/>
                <w:szCs w:val="18"/>
              </w:rPr>
              <w:t> 5,0 %</w:t>
            </w:r>
          </w:p>
        </w:tc>
        <w:tc>
          <w:tcPr>
            <w:tcW w:w="2700" w:type="dxa"/>
          </w:tcPr>
          <w:p w:rsidR="00301EB8" w:rsidRPr="008533DC" w:rsidRDefault="004D08F5" w:rsidP="002D481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301EB8" w:rsidRPr="008533DC">
              <w:rPr>
                <w:rFonts w:ascii="Tahoma" w:hAnsi="Tahoma" w:cs="Tahoma"/>
                <w:sz w:val="18"/>
                <w:szCs w:val="18"/>
              </w:rPr>
              <w:instrText>symbol 177 \f "Symbol" \s 12</w:instrText>
            </w:r>
            <w:r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01EB8" w:rsidRPr="008533DC">
              <w:rPr>
                <w:rFonts w:ascii="Tahoma" w:hAnsi="Tahoma" w:cs="Tahoma"/>
                <w:sz w:val="18"/>
                <w:szCs w:val="18"/>
              </w:rPr>
              <w:t> 6,0 %</w:t>
            </w:r>
          </w:p>
        </w:tc>
      </w:tr>
      <w:tr w:rsidR="00301EB8" w:rsidRPr="008533DC">
        <w:trPr>
          <w:trHeight w:val="505"/>
        </w:trPr>
        <w:tc>
          <w:tcPr>
            <w:tcW w:w="4248" w:type="dxa"/>
          </w:tcPr>
          <w:p w:rsidR="00301EB8" w:rsidRPr="00301EB8" w:rsidRDefault="00301EB8" w:rsidP="008D2664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301EB8">
              <w:rPr>
                <w:rFonts w:ascii="Tahoma" w:hAnsi="Tahoma" w:cs="Tahoma"/>
                <w:sz w:val="18"/>
                <w:szCs w:val="18"/>
              </w:rPr>
              <w:t xml:space="preserve">Зърна с размери между </w:t>
            </w:r>
            <w:smartTag w:uri="urn:schemas-microsoft-com:office:smarttags" w:element="metricconverter">
              <w:smartTagPr>
                <w:attr w:name="ProductID" w:val="4,0 mm"/>
              </w:smartTagPr>
              <w:r w:rsidRPr="00301EB8">
                <w:rPr>
                  <w:rFonts w:ascii="Tahoma" w:hAnsi="Tahoma" w:cs="Tahoma"/>
                  <w:sz w:val="18"/>
                  <w:szCs w:val="18"/>
                </w:rPr>
                <w:t>4,0 mm</w:t>
              </w:r>
            </w:smartTag>
            <w:r w:rsidRPr="00301EB8">
              <w:rPr>
                <w:rFonts w:ascii="Tahoma" w:hAnsi="Tahoma" w:cs="Tahoma"/>
                <w:sz w:val="18"/>
                <w:szCs w:val="18"/>
              </w:rPr>
              <w:t xml:space="preserve"> до 63 </w:t>
            </w:r>
            <w:r w:rsidR="004D08F5" w:rsidRPr="00301EB8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01EB8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301EB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01EB8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700" w:type="dxa"/>
          </w:tcPr>
          <w:p w:rsidR="00301EB8" w:rsidRPr="008533DC" w:rsidRDefault="004D08F5" w:rsidP="002D481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301EB8" w:rsidRPr="008533DC">
              <w:rPr>
                <w:rFonts w:ascii="Tahoma" w:hAnsi="Tahoma" w:cs="Tahoma"/>
                <w:sz w:val="18"/>
                <w:szCs w:val="18"/>
              </w:rPr>
              <w:instrText>symbol 177 \f "Symbol" \s 12</w:instrText>
            </w:r>
            <w:r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01EB8" w:rsidRPr="008533DC">
              <w:rPr>
                <w:rFonts w:ascii="Tahoma" w:hAnsi="Tahoma" w:cs="Tahoma"/>
                <w:sz w:val="18"/>
                <w:szCs w:val="18"/>
              </w:rPr>
              <w:t> 4,0 %</w:t>
            </w:r>
          </w:p>
        </w:tc>
        <w:tc>
          <w:tcPr>
            <w:tcW w:w="2700" w:type="dxa"/>
          </w:tcPr>
          <w:p w:rsidR="00301EB8" w:rsidRPr="008533DC" w:rsidRDefault="004D08F5" w:rsidP="002D481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301EB8" w:rsidRPr="008533DC">
              <w:rPr>
                <w:rFonts w:ascii="Tahoma" w:hAnsi="Tahoma" w:cs="Tahoma"/>
                <w:sz w:val="18"/>
                <w:szCs w:val="18"/>
              </w:rPr>
              <w:instrText>symbol 177 \f "Symbol" \s 12</w:instrText>
            </w:r>
            <w:r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01EB8" w:rsidRPr="008533DC">
              <w:rPr>
                <w:rFonts w:ascii="Tahoma" w:hAnsi="Tahoma" w:cs="Tahoma"/>
                <w:sz w:val="18"/>
                <w:szCs w:val="18"/>
              </w:rPr>
              <w:t> 5,0 %</w:t>
            </w:r>
          </w:p>
        </w:tc>
      </w:tr>
      <w:tr w:rsidR="00301EB8" w:rsidRPr="008533DC">
        <w:trPr>
          <w:trHeight w:val="327"/>
        </w:trPr>
        <w:tc>
          <w:tcPr>
            <w:tcW w:w="4248" w:type="dxa"/>
          </w:tcPr>
          <w:p w:rsidR="00301EB8" w:rsidRPr="00301EB8" w:rsidRDefault="00301EB8" w:rsidP="008D2664">
            <w:pPr>
              <w:spacing w:before="20" w:after="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01EB8">
              <w:rPr>
                <w:rFonts w:ascii="Tahoma" w:hAnsi="Tahoma" w:cs="Tahoma"/>
                <w:sz w:val="18"/>
                <w:szCs w:val="18"/>
              </w:rPr>
              <w:t xml:space="preserve">Зърна преминали през сито 63 </w:t>
            </w:r>
            <w:r w:rsidR="004D08F5" w:rsidRPr="00301EB8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01EB8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301EB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01EB8">
              <w:rPr>
                <w:rFonts w:ascii="Tahoma" w:hAnsi="Tahoma" w:cs="Tahoma"/>
                <w:sz w:val="18"/>
                <w:szCs w:val="18"/>
              </w:rPr>
              <w:t xml:space="preserve">m </w:t>
            </w:r>
          </w:p>
        </w:tc>
        <w:tc>
          <w:tcPr>
            <w:tcW w:w="2700" w:type="dxa"/>
          </w:tcPr>
          <w:p w:rsidR="00301EB8" w:rsidRPr="008533DC" w:rsidRDefault="004D08F5" w:rsidP="002D481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301EB8" w:rsidRPr="008533DC">
              <w:rPr>
                <w:rFonts w:ascii="Tahoma" w:hAnsi="Tahoma" w:cs="Tahoma"/>
                <w:sz w:val="18"/>
                <w:szCs w:val="18"/>
              </w:rPr>
              <w:instrText>symbol 177 \f "Symbol" \s 12</w:instrText>
            </w:r>
            <w:r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01EB8" w:rsidRPr="008533DC">
              <w:rPr>
                <w:rFonts w:ascii="Tahoma" w:hAnsi="Tahoma" w:cs="Tahoma"/>
                <w:sz w:val="18"/>
                <w:szCs w:val="18"/>
              </w:rPr>
              <w:t> 1,5 %</w:t>
            </w:r>
          </w:p>
        </w:tc>
        <w:tc>
          <w:tcPr>
            <w:tcW w:w="2700" w:type="dxa"/>
          </w:tcPr>
          <w:p w:rsidR="00301EB8" w:rsidRPr="008533DC" w:rsidRDefault="004D08F5" w:rsidP="002D481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301EB8" w:rsidRPr="008533DC">
              <w:rPr>
                <w:rFonts w:ascii="Tahoma" w:hAnsi="Tahoma" w:cs="Tahoma"/>
                <w:sz w:val="18"/>
                <w:szCs w:val="18"/>
              </w:rPr>
              <w:instrText>symbol 177 \f "Symbol" \s 12</w:instrText>
            </w:r>
            <w:r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01EB8" w:rsidRPr="008533DC">
              <w:rPr>
                <w:rFonts w:ascii="Tahoma" w:hAnsi="Tahoma" w:cs="Tahoma"/>
                <w:sz w:val="18"/>
                <w:szCs w:val="18"/>
              </w:rPr>
              <w:t> 2,0 %</w:t>
            </w:r>
          </w:p>
        </w:tc>
      </w:tr>
      <w:tr w:rsidR="00FA3B8E" w:rsidRPr="008533DC">
        <w:trPr>
          <w:trHeight w:val="286"/>
        </w:trPr>
        <w:tc>
          <w:tcPr>
            <w:tcW w:w="4248" w:type="dxa"/>
          </w:tcPr>
          <w:p w:rsidR="00FA3B8E" w:rsidRPr="008533DC" w:rsidRDefault="00FA3B8E" w:rsidP="002D4811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Количество битум</w:t>
            </w:r>
          </w:p>
        </w:tc>
        <w:tc>
          <w:tcPr>
            <w:tcW w:w="2700" w:type="dxa"/>
          </w:tcPr>
          <w:p w:rsidR="00FA3B8E" w:rsidRPr="008533DC" w:rsidRDefault="004D08F5" w:rsidP="002D481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FA3B8E" w:rsidRPr="008533DC">
              <w:rPr>
                <w:rFonts w:ascii="Tahoma" w:hAnsi="Tahoma" w:cs="Tahoma"/>
                <w:sz w:val="18"/>
                <w:szCs w:val="18"/>
              </w:rPr>
              <w:instrText>symbol 177 \f "Symbol" \s 12</w:instrText>
            </w:r>
            <w:r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FA3B8E" w:rsidRPr="008533DC">
              <w:rPr>
                <w:rFonts w:ascii="Tahoma" w:hAnsi="Tahoma" w:cs="Tahoma"/>
                <w:sz w:val="18"/>
                <w:szCs w:val="18"/>
              </w:rPr>
              <w:t> 0,4 %</w:t>
            </w:r>
          </w:p>
        </w:tc>
        <w:tc>
          <w:tcPr>
            <w:tcW w:w="2700" w:type="dxa"/>
          </w:tcPr>
          <w:p w:rsidR="00FA3B8E" w:rsidRPr="008533DC" w:rsidRDefault="004D08F5" w:rsidP="002D481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FA3B8E" w:rsidRPr="008533DC">
              <w:rPr>
                <w:rFonts w:ascii="Tahoma" w:hAnsi="Tahoma" w:cs="Tahoma"/>
                <w:sz w:val="18"/>
                <w:szCs w:val="18"/>
              </w:rPr>
              <w:instrText>symbol 177 \f "Symbol" \s 12</w:instrText>
            </w:r>
            <w:r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FA3B8E" w:rsidRPr="008533DC">
              <w:rPr>
                <w:rFonts w:ascii="Tahoma" w:hAnsi="Tahoma" w:cs="Tahoma"/>
                <w:sz w:val="18"/>
                <w:szCs w:val="18"/>
              </w:rPr>
              <w:t> 0,4 %</w:t>
            </w:r>
          </w:p>
        </w:tc>
      </w:tr>
    </w:tbl>
    <w:p w:rsidR="00FA3B8E" w:rsidRDefault="00FA3B8E" w:rsidP="00FA3B8E">
      <w:pPr>
        <w:rPr>
          <w:rFonts w:ascii="Tahoma" w:hAnsi="Tahoma" w:cs="Tahoma"/>
          <w:b/>
          <w:bCs/>
          <w:sz w:val="20"/>
          <w:szCs w:val="20"/>
        </w:rPr>
      </w:pPr>
    </w:p>
    <w:p w:rsidR="00E36E9C" w:rsidRPr="003401C2" w:rsidRDefault="00E36E9C" w:rsidP="008533DC">
      <w:pPr>
        <w:jc w:val="center"/>
        <w:rPr>
          <w:rFonts w:ascii="Tahoma" w:hAnsi="Tahoma" w:cs="Tahoma"/>
          <w:b/>
          <w:bCs/>
          <w:sz w:val="20"/>
          <w:szCs w:val="20"/>
          <w:lang w:val="ru-RU"/>
        </w:rPr>
      </w:pPr>
      <w:r w:rsidRPr="00BB4E5E">
        <w:rPr>
          <w:rFonts w:ascii="Tahoma" w:hAnsi="Tahoma" w:cs="Tahoma"/>
          <w:b/>
          <w:bCs/>
          <w:sz w:val="20"/>
          <w:szCs w:val="20"/>
        </w:rPr>
        <w:t xml:space="preserve">Таблица </w:t>
      </w:r>
      <w:r w:rsidR="00897FE6">
        <w:rPr>
          <w:rFonts w:ascii="Tahoma" w:hAnsi="Tahoma" w:cs="Tahoma"/>
          <w:b/>
          <w:sz w:val="20"/>
          <w:szCs w:val="20"/>
          <w:lang w:val="en-US"/>
        </w:rPr>
        <w:t>N</w:t>
      </w:r>
      <w:r w:rsidRPr="00BB4E5E">
        <w:rPr>
          <w:rFonts w:ascii="Tahoma" w:hAnsi="Tahoma" w:cs="Tahoma"/>
          <w:b/>
          <w:sz w:val="20"/>
          <w:szCs w:val="20"/>
        </w:rPr>
        <w:t>А</w:t>
      </w:r>
      <w:r w:rsidRPr="00BB4E5E">
        <w:rPr>
          <w:rFonts w:ascii="Tahoma" w:hAnsi="Tahoma" w:cs="Tahoma"/>
          <w:b/>
          <w:sz w:val="20"/>
          <w:szCs w:val="20"/>
          <w:lang w:val="ru-RU"/>
        </w:rPr>
        <w:t>.</w:t>
      </w:r>
      <w:r w:rsidR="006D35DD">
        <w:rPr>
          <w:rFonts w:ascii="Tahoma" w:hAnsi="Tahoma" w:cs="Tahoma"/>
          <w:b/>
          <w:sz w:val="20"/>
          <w:szCs w:val="20"/>
          <w:lang w:val="ru-RU"/>
        </w:rPr>
        <w:t>6</w:t>
      </w:r>
      <w:r w:rsidRPr="003401C2">
        <w:rPr>
          <w:rFonts w:ascii="Tahoma" w:hAnsi="Tahoma" w:cs="Tahoma"/>
          <w:b/>
          <w:sz w:val="20"/>
          <w:szCs w:val="20"/>
          <w:lang w:val="ru-RU"/>
        </w:rPr>
        <w:t>а – Размери на отворите на ситата и преминало количес</w:t>
      </w:r>
      <w:r w:rsidRPr="003401C2">
        <w:rPr>
          <w:rFonts w:ascii="Tahoma" w:hAnsi="Tahoma" w:cs="Tahoma"/>
          <w:b/>
          <w:sz w:val="20"/>
          <w:szCs w:val="20"/>
        </w:rPr>
        <w:t>т</w:t>
      </w:r>
      <w:r w:rsidRPr="003401C2">
        <w:rPr>
          <w:rFonts w:ascii="Tahoma" w:hAnsi="Tahoma" w:cs="Tahoma"/>
          <w:b/>
          <w:sz w:val="20"/>
          <w:szCs w:val="20"/>
          <w:lang w:val="ru-RU"/>
        </w:rPr>
        <w:t xml:space="preserve">во в проценти по маса за износващ пласт на покритието по </w:t>
      </w:r>
      <w:r w:rsidR="00B3510A">
        <w:rPr>
          <w:rFonts w:ascii="Tahoma" w:hAnsi="Tahoma" w:cs="Tahoma"/>
          <w:b/>
          <w:sz w:val="20"/>
          <w:szCs w:val="20"/>
          <w:lang w:val="ru-RU"/>
        </w:rPr>
        <w:t>основен комплект</w:t>
      </w:r>
      <w:r w:rsidR="00B3510A" w:rsidRPr="003401C2">
        <w:rPr>
          <w:rFonts w:ascii="Tahoma" w:hAnsi="Tahoma" w:cs="Tahoma"/>
          <w:b/>
          <w:sz w:val="20"/>
          <w:szCs w:val="20"/>
          <w:lang w:val="ru-RU"/>
        </w:rPr>
        <w:t xml:space="preserve"> сита плюс </w:t>
      </w:r>
      <w:r w:rsidR="00B3510A">
        <w:rPr>
          <w:rFonts w:ascii="Tahoma" w:hAnsi="Tahoma" w:cs="Tahoma"/>
          <w:b/>
          <w:sz w:val="20"/>
          <w:szCs w:val="20"/>
          <w:lang w:val="ru-RU"/>
        </w:rPr>
        <w:t>комплект</w:t>
      </w:r>
      <w:r w:rsidR="00B3510A" w:rsidRPr="003401C2">
        <w:rPr>
          <w:rFonts w:ascii="Tahoma" w:hAnsi="Tahoma" w:cs="Tahoma"/>
          <w:b/>
          <w:sz w:val="20"/>
          <w:szCs w:val="20"/>
          <w:lang w:val="ru-RU"/>
        </w:rPr>
        <w:t xml:space="preserve"> сита </w:t>
      </w:r>
      <w:r w:rsidRPr="003401C2">
        <w:rPr>
          <w:rFonts w:ascii="Tahoma" w:hAnsi="Tahoma" w:cs="Tahoma"/>
          <w:b/>
          <w:sz w:val="20"/>
          <w:szCs w:val="20"/>
          <w:lang w:val="ru-RU"/>
        </w:rPr>
        <w:t xml:space="preserve"> 1</w:t>
      </w:r>
    </w:p>
    <w:p w:rsidR="00E36E9C" w:rsidRPr="003401C2" w:rsidRDefault="00E36E9C" w:rsidP="00E36E9C">
      <w:pPr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W w:w="10295" w:type="dxa"/>
        <w:tblInd w:w="7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470"/>
        <w:gridCol w:w="1260"/>
        <w:gridCol w:w="1080"/>
        <w:gridCol w:w="1260"/>
        <w:gridCol w:w="1260"/>
        <w:gridCol w:w="1440"/>
        <w:gridCol w:w="1440"/>
        <w:gridCol w:w="1085"/>
      </w:tblGrid>
      <w:tr w:rsidR="00E36E9C" w:rsidRPr="008533DC">
        <w:trPr>
          <w:cantSplit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</w:tcPr>
          <w:p w:rsidR="00E36E9C" w:rsidRPr="004A53E3" w:rsidRDefault="00E36E9C" w:rsidP="008533DC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Размер на ситата, mm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73D4" w:rsidRDefault="00E36E9C" w:rsidP="00941713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 </w:t>
            </w:r>
            <w:r w:rsidR="001B098A" w:rsidRPr="004A53E3">
              <w:rPr>
                <w:rFonts w:ascii="Tahoma" w:hAnsi="Tahoma" w:cs="Tahoma"/>
                <w:b/>
                <w:sz w:val="18"/>
                <w:szCs w:val="18"/>
              </w:rPr>
              <w:t xml:space="preserve">16 </w:t>
            </w:r>
          </w:p>
          <w:p w:rsidR="00E36E9C" w:rsidRPr="004A53E3" w:rsidRDefault="00E36E9C" w:rsidP="00941713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A53E3">
              <w:rPr>
                <w:rFonts w:ascii="Tahoma" w:hAnsi="Tahoma" w:cs="Tahoma"/>
                <w:b/>
                <w:sz w:val="18"/>
                <w:szCs w:val="18"/>
              </w:rPr>
              <w:t>изн</w:t>
            </w:r>
            <w:proofErr w:type="spellEnd"/>
            <w:r w:rsidR="00B3510A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975210" w:rsidRPr="004A53E3">
              <w:rPr>
                <w:rFonts w:ascii="Tahoma" w:hAnsi="Tahoma" w:cs="Tahoma"/>
                <w:b/>
                <w:sz w:val="18"/>
                <w:szCs w:val="18"/>
              </w:rPr>
              <w:t xml:space="preserve"> В</w:t>
            </w:r>
          </w:p>
          <w:p w:rsidR="00E36E9C" w:rsidRPr="004A53E3" w:rsidRDefault="00E36E9C" w:rsidP="008533DC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6E9C" w:rsidRPr="004A53E3" w:rsidRDefault="00E36E9C" w:rsidP="00941713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 </w:t>
            </w:r>
            <w:r w:rsidR="00975210" w:rsidRPr="004A53E3">
              <w:rPr>
                <w:rFonts w:ascii="Tahoma" w:hAnsi="Tahoma" w:cs="Tahoma"/>
                <w:b/>
                <w:sz w:val="18"/>
                <w:szCs w:val="18"/>
              </w:rPr>
              <w:t xml:space="preserve">11,2 </w:t>
            </w:r>
            <w:proofErr w:type="spellStart"/>
            <w:r w:rsidRPr="004A53E3">
              <w:rPr>
                <w:rFonts w:ascii="Tahoma" w:hAnsi="Tahoma" w:cs="Tahoma"/>
                <w:b/>
                <w:sz w:val="18"/>
                <w:szCs w:val="18"/>
              </w:rPr>
              <w:t>изн</w:t>
            </w:r>
            <w:proofErr w:type="spellEnd"/>
            <w:r w:rsidR="00B3510A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975210" w:rsidRPr="004A53E3">
              <w:rPr>
                <w:rFonts w:ascii="Tahoma" w:hAnsi="Tahoma" w:cs="Tahoma"/>
                <w:b/>
                <w:sz w:val="18"/>
                <w:szCs w:val="18"/>
              </w:rPr>
              <w:t>В</w:t>
            </w:r>
          </w:p>
          <w:p w:rsidR="00E36E9C" w:rsidRPr="004A53E3" w:rsidRDefault="00E36E9C" w:rsidP="008533DC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9073D4" w:rsidRDefault="00E36E9C" w:rsidP="00941713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 </w:t>
            </w:r>
            <w:r w:rsidR="00975210" w:rsidRPr="004A53E3">
              <w:rPr>
                <w:rFonts w:ascii="Tahoma" w:hAnsi="Tahoma" w:cs="Tahoma"/>
                <w:b/>
                <w:sz w:val="18"/>
                <w:szCs w:val="18"/>
              </w:rPr>
              <w:t xml:space="preserve">8 </w:t>
            </w:r>
          </w:p>
          <w:p w:rsidR="00E36E9C" w:rsidRPr="004A53E3" w:rsidRDefault="00E36E9C" w:rsidP="00941713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A53E3">
              <w:rPr>
                <w:rFonts w:ascii="Tahoma" w:hAnsi="Tahoma" w:cs="Tahoma"/>
                <w:b/>
                <w:sz w:val="18"/>
                <w:szCs w:val="18"/>
              </w:rPr>
              <w:t>изн</w:t>
            </w:r>
            <w:proofErr w:type="spellEnd"/>
            <w:r w:rsidR="00B3510A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975210" w:rsidRPr="004A53E3">
              <w:rPr>
                <w:rFonts w:ascii="Tahoma" w:hAnsi="Tahoma" w:cs="Tahoma"/>
                <w:b/>
                <w:sz w:val="18"/>
                <w:szCs w:val="18"/>
              </w:rPr>
              <w:t>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9073D4" w:rsidRDefault="00E36E9C" w:rsidP="00941713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 </w:t>
            </w:r>
            <w:r w:rsidR="00975210" w:rsidRPr="004A53E3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  <w:p w:rsidR="00E36E9C" w:rsidRPr="004A53E3" w:rsidRDefault="00E36E9C" w:rsidP="00941713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A53E3">
              <w:rPr>
                <w:rFonts w:ascii="Tahoma" w:hAnsi="Tahoma" w:cs="Tahoma"/>
                <w:b/>
                <w:sz w:val="18"/>
                <w:szCs w:val="18"/>
              </w:rPr>
              <w:t>изн</w:t>
            </w:r>
            <w:proofErr w:type="spellEnd"/>
            <w:r w:rsidR="00B3510A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975210" w:rsidRPr="004A53E3">
              <w:rPr>
                <w:rFonts w:ascii="Tahoma" w:hAnsi="Tahoma" w:cs="Tahoma"/>
                <w:b/>
                <w:sz w:val="18"/>
                <w:szCs w:val="18"/>
              </w:rPr>
              <w:t>А</w:t>
            </w:r>
          </w:p>
          <w:p w:rsidR="00E36E9C" w:rsidRPr="004A53E3" w:rsidRDefault="00E36E9C" w:rsidP="008533DC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9073D4" w:rsidRDefault="00E36E9C" w:rsidP="00941713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 </w:t>
            </w:r>
            <w:r w:rsidR="00975210" w:rsidRPr="004A53E3">
              <w:rPr>
                <w:rFonts w:ascii="Tahoma" w:hAnsi="Tahoma" w:cs="Tahoma"/>
                <w:b/>
                <w:sz w:val="18"/>
                <w:szCs w:val="18"/>
              </w:rPr>
              <w:t xml:space="preserve">11,2 </w:t>
            </w:r>
          </w:p>
          <w:p w:rsidR="00E36E9C" w:rsidRPr="004A53E3" w:rsidRDefault="00E36E9C" w:rsidP="00941713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A53E3">
              <w:rPr>
                <w:rFonts w:ascii="Tahoma" w:hAnsi="Tahoma" w:cs="Tahoma"/>
                <w:b/>
                <w:sz w:val="18"/>
                <w:szCs w:val="18"/>
              </w:rPr>
              <w:t>изн</w:t>
            </w:r>
            <w:proofErr w:type="spellEnd"/>
            <w:r w:rsidR="00B3510A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975210" w:rsidRPr="004A53E3">
              <w:rPr>
                <w:rFonts w:ascii="Tahoma" w:hAnsi="Tahoma" w:cs="Tahoma"/>
                <w:b/>
                <w:sz w:val="18"/>
                <w:szCs w:val="18"/>
              </w:rPr>
              <w:t xml:space="preserve"> А</w:t>
            </w:r>
          </w:p>
          <w:p w:rsidR="00E36E9C" w:rsidRPr="004A53E3" w:rsidRDefault="00E36E9C" w:rsidP="008533DC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73D4" w:rsidRDefault="00E36E9C" w:rsidP="00941713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 </w:t>
            </w:r>
            <w:r w:rsidR="00975210" w:rsidRPr="004A53E3">
              <w:rPr>
                <w:rFonts w:ascii="Tahoma" w:hAnsi="Tahoma" w:cs="Tahoma"/>
                <w:b/>
                <w:sz w:val="18"/>
                <w:szCs w:val="18"/>
              </w:rPr>
              <w:t xml:space="preserve">8 </w:t>
            </w:r>
          </w:p>
          <w:p w:rsidR="00E36E9C" w:rsidRPr="004A53E3" w:rsidRDefault="00E36E9C" w:rsidP="00941713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A53E3">
              <w:rPr>
                <w:rFonts w:ascii="Tahoma" w:hAnsi="Tahoma" w:cs="Tahoma"/>
                <w:b/>
                <w:sz w:val="18"/>
                <w:szCs w:val="18"/>
              </w:rPr>
              <w:t>изн</w:t>
            </w:r>
            <w:proofErr w:type="spellEnd"/>
            <w:r w:rsidR="00B3510A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975210" w:rsidRPr="004A53E3">
              <w:rPr>
                <w:rFonts w:ascii="Tahoma" w:hAnsi="Tahoma" w:cs="Tahoma"/>
                <w:b/>
                <w:sz w:val="18"/>
                <w:szCs w:val="18"/>
              </w:rPr>
              <w:t xml:space="preserve"> А</w:t>
            </w:r>
          </w:p>
          <w:p w:rsidR="00E36E9C" w:rsidRPr="004A53E3" w:rsidRDefault="00E36E9C" w:rsidP="008533DC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6E9C" w:rsidRPr="004A53E3" w:rsidRDefault="00E36E9C" w:rsidP="00941713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АС 4</w:t>
            </w:r>
          </w:p>
          <w:p w:rsidR="00E36E9C" w:rsidRPr="004A53E3" w:rsidRDefault="00E36E9C" w:rsidP="008533DC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36E9C" w:rsidRPr="008533DC">
        <w:trPr>
          <w:cantSplit/>
        </w:trPr>
        <w:tc>
          <w:tcPr>
            <w:tcW w:w="1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E36E9C" w:rsidRPr="008533DC" w:rsidRDefault="00E36E9C" w:rsidP="00471582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22,4 mm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B3510A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B3510A">
              <w:rPr>
                <w:rFonts w:ascii="Tahoma" w:hAnsi="Tahoma" w:cs="Tahoma"/>
                <w:sz w:val="18"/>
                <w:szCs w:val="18"/>
                <w:lang w:val="ru-RU"/>
              </w:rPr>
              <w:t>100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6E9C" w:rsidRPr="008533DC">
        <w:trPr>
          <w:cantSplit/>
        </w:trPr>
        <w:tc>
          <w:tcPr>
            <w:tcW w:w="1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E36E9C" w:rsidRPr="008533DC" w:rsidRDefault="00E36E9C" w:rsidP="00471582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16,0 mm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3510A">
              <w:rPr>
                <w:rFonts w:ascii="Tahoma" w:hAnsi="Tahoma" w:cs="Tahoma"/>
                <w:sz w:val="18"/>
                <w:szCs w:val="18"/>
                <w:lang w:val="ru-RU"/>
              </w:rPr>
              <w:t>90-</w:t>
            </w: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B3510A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B3510A">
              <w:rPr>
                <w:rFonts w:ascii="Tahoma" w:hAnsi="Tahoma" w:cs="Tahoma"/>
                <w:sz w:val="18"/>
                <w:szCs w:val="18"/>
                <w:lang w:val="ru-RU"/>
              </w:rPr>
              <w:t>95-100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6E9C" w:rsidRPr="008533DC">
        <w:trPr>
          <w:cantSplit/>
        </w:trPr>
        <w:tc>
          <w:tcPr>
            <w:tcW w:w="1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E36E9C" w:rsidRPr="008533DC" w:rsidRDefault="00E36E9C" w:rsidP="00471582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11,2 mm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82</w:t>
            </w:r>
            <w:r w:rsidRPr="00B3510A">
              <w:rPr>
                <w:rFonts w:ascii="Tahoma" w:hAnsi="Tahoma" w:cs="Tahoma"/>
                <w:sz w:val="18"/>
                <w:szCs w:val="18"/>
                <w:lang w:val="ru-RU"/>
              </w:rPr>
              <w:t>-</w:t>
            </w:r>
            <w:r w:rsidRPr="008533DC">
              <w:rPr>
                <w:rFonts w:ascii="Tahoma" w:hAnsi="Tahoma" w:cs="Tahoma"/>
                <w:sz w:val="18"/>
                <w:szCs w:val="18"/>
              </w:rPr>
              <w:t>94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90-100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80</w:t>
            </w:r>
            <w:r w:rsidRPr="00B3510A">
              <w:rPr>
                <w:rFonts w:ascii="Tahoma" w:hAnsi="Tahoma" w:cs="Tahoma"/>
                <w:sz w:val="18"/>
                <w:szCs w:val="18"/>
                <w:lang w:val="ru-RU"/>
              </w:rPr>
              <w:t>-</w:t>
            </w:r>
            <w:r w:rsidRPr="008533DC">
              <w:rPr>
                <w:rFonts w:ascii="Tahoma" w:hAnsi="Tahoma" w:cs="Tahoma"/>
                <w:sz w:val="18"/>
                <w:szCs w:val="18"/>
              </w:rPr>
              <w:t>90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90-100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085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6E9C" w:rsidRPr="008533DC">
        <w:trPr>
          <w:cantSplit/>
        </w:trPr>
        <w:tc>
          <w:tcPr>
            <w:tcW w:w="1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E36E9C" w:rsidRPr="008533DC" w:rsidRDefault="00E36E9C" w:rsidP="00471582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8,0 mm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7</w:t>
            </w:r>
            <w:r w:rsidRPr="00B3510A">
              <w:rPr>
                <w:rFonts w:ascii="Tahoma" w:hAnsi="Tahoma" w:cs="Tahoma"/>
                <w:sz w:val="18"/>
                <w:szCs w:val="18"/>
                <w:lang w:val="ru-RU"/>
              </w:rPr>
              <w:t>3</w:t>
            </w:r>
            <w:r w:rsidRPr="008533DC">
              <w:rPr>
                <w:rFonts w:ascii="Tahoma" w:hAnsi="Tahoma" w:cs="Tahoma"/>
                <w:sz w:val="18"/>
                <w:szCs w:val="18"/>
              </w:rPr>
              <w:t>-90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75-90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90-100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65-75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68-78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90-100</w:t>
            </w:r>
          </w:p>
        </w:tc>
        <w:tc>
          <w:tcPr>
            <w:tcW w:w="1085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</w:tr>
      <w:tr w:rsidR="00E36E9C" w:rsidRPr="008533DC">
        <w:trPr>
          <w:cantSplit/>
        </w:trPr>
        <w:tc>
          <w:tcPr>
            <w:tcW w:w="1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E36E9C" w:rsidRPr="008533DC" w:rsidRDefault="00E36E9C" w:rsidP="00471582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4,0 mm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55-75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55-75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55-75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45-60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45-60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45-60</w:t>
            </w:r>
          </w:p>
        </w:tc>
        <w:tc>
          <w:tcPr>
            <w:tcW w:w="1085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82 - 94</w:t>
            </w:r>
          </w:p>
        </w:tc>
      </w:tr>
      <w:tr w:rsidR="00E36E9C" w:rsidRPr="008533DC">
        <w:trPr>
          <w:cantSplit/>
        </w:trPr>
        <w:tc>
          <w:tcPr>
            <w:tcW w:w="1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E36E9C" w:rsidRPr="008533DC" w:rsidRDefault="00E36E9C" w:rsidP="00471582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2,0 mm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42-62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42-62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42-62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34-48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34-48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34-48</w:t>
            </w:r>
          </w:p>
        </w:tc>
        <w:tc>
          <w:tcPr>
            <w:tcW w:w="1085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53 - 72</w:t>
            </w:r>
          </w:p>
        </w:tc>
      </w:tr>
      <w:tr w:rsidR="00E36E9C" w:rsidRPr="008533DC">
        <w:trPr>
          <w:cantSplit/>
        </w:trPr>
        <w:tc>
          <w:tcPr>
            <w:tcW w:w="1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E36E9C" w:rsidRPr="008533DC" w:rsidRDefault="00E36E9C" w:rsidP="00471582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1,0 mm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32-49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32-49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32-49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25-36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25-36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25-36</w:t>
            </w:r>
          </w:p>
        </w:tc>
        <w:tc>
          <w:tcPr>
            <w:tcW w:w="1085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36 - 60</w:t>
            </w:r>
          </w:p>
        </w:tc>
      </w:tr>
      <w:tr w:rsidR="00E36E9C" w:rsidRPr="008533DC">
        <w:trPr>
          <w:cantSplit/>
        </w:trPr>
        <w:tc>
          <w:tcPr>
            <w:tcW w:w="1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E36E9C" w:rsidRPr="008533DC" w:rsidRDefault="00E36E9C" w:rsidP="00471582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500  </w: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533DC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533DC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22-36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22-36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22-36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18-27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18-27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18-27</w:t>
            </w:r>
          </w:p>
        </w:tc>
        <w:tc>
          <w:tcPr>
            <w:tcW w:w="1085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25 - 50</w:t>
            </w:r>
          </w:p>
        </w:tc>
      </w:tr>
      <w:tr w:rsidR="00E36E9C" w:rsidRPr="008533DC">
        <w:trPr>
          <w:cantSplit/>
        </w:trPr>
        <w:tc>
          <w:tcPr>
            <w:tcW w:w="1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E36E9C" w:rsidRPr="008533DC" w:rsidRDefault="00E36E9C" w:rsidP="00471582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250  </w: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533DC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533DC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15-26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15-26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15-26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13-20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13-20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13-20</w:t>
            </w:r>
          </w:p>
        </w:tc>
        <w:tc>
          <w:tcPr>
            <w:tcW w:w="1085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17 - 38</w:t>
            </w:r>
          </w:p>
        </w:tc>
      </w:tr>
      <w:tr w:rsidR="00E36E9C" w:rsidRPr="008533DC">
        <w:trPr>
          <w:cantSplit/>
        </w:trPr>
        <w:tc>
          <w:tcPr>
            <w:tcW w:w="1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E36E9C" w:rsidRPr="008533DC" w:rsidRDefault="00E36E9C" w:rsidP="00471582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125  </w: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533DC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533DC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9-18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9-18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9-18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8-15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8-15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8-15</w:t>
            </w:r>
          </w:p>
        </w:tc>
        <w:tc>
          <w:tcPr>
            <w:tcW w:w="1085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12 - 25</w:t>
            </w:r>
          </w:p>
        </w:tc>
      </w:tr>
      <w:tr w:rsidR="00E36E9C" w:rsidRPr="008533DC">
        <w:trPr>
          <w:cantSplit/>
        </w:trPr>
        <w:tc>
          <w:tcPr>
            <w:tcW w:w="14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E36E9C" w:rsidRPr="008533DC" w:rsidRDefault="00E36E9C" w:rsidP="00471582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63  </w: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533DC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533DC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554179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6 - 12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554179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6 - 12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554179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6 - 12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E36E9C" w:rsidRPr="008533DC" w:rsidRDefault="00554179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6 - 12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E36E9C" w:rsidRPr="008533DC" w:rsidRDefault="00554179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6 - 12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554179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6 - 12</w:t>
            </w:r>
          </w:p>
        </w:tc>
        <w:tc>
          <w:tcPr>
            <w:tcW w:w="1085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36E9C" w:rsidRPr="008533DC" w:rsidRDefault="00E36E9C" w:rsidP="00BE6264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7 - 14</w:t>
            </w:r>
          </w:p>
        </w:tc>
      </w:tr>
    </w:tbl>
    <w:p w:rsidR="00E36E9C" w:rsidRDefault="00E36E9C" w:rsidP="00E36E9C">
      <w:pPr>
        <w:rPr>
          <w:rFonts w:ascii="Tahoma" w:hAnsi="Tahoma" w:cs="Tahoma"/>
          <w:b/>
          <w:bCs/>
          <w:sz w:val="20"/>
          <w:szCs w:val="20"/>
        </w:rPr>
      </w:pPr>
    </w:p>
    <w:p w:rsidR="00223232" w:rsidRPr="003401C2" w:rsidRDefault="00223232" w:rsidP="008533DC">
      <w:pPr>
        <w:jc w:val="center"/>
        <w:rPr>
          <w:rFonts w:ascii="Tahoma" w:hAnsi="Tahoma" w:cs="Tahoma"/>
          <w:b/>
          <w:bCs/>
          <w:sz w:val="20"/>
          <w:szCs w:val="20"/>
          <w:lang w:val="ru-RU"/>
        </w:rPr>
      </w:pPr>
      <w:r w:rsidRPr="003401C2">
        <w:rPr>
          <w:rFonts w:ascii="Tahoma" w:hAnsi="Tahoma" w:cs="Tahoma"/>
          <w:b/>
          <w:bCs/>
          <w:sz w:val="20"/>
          <w:szCs w:val="20"/>
        </w:rPr>
        <w:t xml:space="preserve">Таблица </w:t>
      </w:r>
      <w:r w:rsidR="00897FE6">
        <w:rPr>
          <w:rFonts w:ascii="Tahoma" w:hAnsi="Tahoma" w:cs="Tahoma"/>
          <w:b/>
          <w:sz w:val="20"/>
          <w:szCs w:val="20"/>
          <w:lang w:val="en-US"/>
        </w:rPr>
        <w:t>N</w:t>
      </w:r>
      <w:r w:rsidRPr="003401C2">
        <w:rPr>
          <w:rFonts w:ascii="Tahoma" w:hAnsi="Tahoma" w:cs="Tahoma"/>
          <w:b/>
          <w:sz w:val="20"/>
          <w:szCs w:val="20"/>
        </w:rPr>
        <w:t>А</w:t>
      </w:r>
      <w:r w:rsidRPr="003401C2">
        <w:rPr>
          <w:rFonts w:ascii="Tahoma" w:hAnsi="Tahoma" w:cs="Tahoma"/>
          <w:b/>
          <w:sz w:val="20"/>
          <w:szCs w:val="20"/>
          <w:lang w:val="ru-RU"/>
        </w:rPr>
        <w:t>.</w:t>
      </w:r>
      <w:r w:rsidR="00A53B13">
        <w:rPr>
          <w:rFonts w:ascii="Tahoma" w:hAnsi="Tahoma" w:cs="Tahoma"/>
          <w:b/>
          <w:sz w:val="20"/>
          <w:szCs w:val="20"/>
          <w:lang w:val="ru-RU"/>
        </w:rPr>
        <w:t>6</w:t>
      </w:r>
      <w:r w:rsidR="001C0105">
        <w:rPr>
          <w:rFonts w:ascii="Tahoma" w:hAnsi="Tahoma" w:cs="Tahoma"/>
          <w:b/>
          <w:sz w:val="20"/>
          <w:szCs w:val="20"/>
          <w:lang w:val="en-US"/>
        </w:rPr>
        <w:t>b</w:t>
      </w:r>
      <w:r w:rsidR="00E36E9C" w:rsidRPr="003401C2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3401C2">
        <w:rPr>
          <w:rFonts w:ascii="Tahoma" w:hAnsi="Tahoma" w:cs="Tahoma"/>
          <w:b/>
          <w:sz w:val="20"/>
          <w:szCs w:val="20"/>
          <w:lang w:val="ru-RU"/>
        </w:rPr>
        <w:t>– Размери на отворите на ситата и преминало количес</w:t>
      </w:r>
      <w:r w:rsidR="00D24C10" w:rsidRPr="003401C2">
        <w:rPr>
          <w:rFonts w:ascii="Tahoma" w:hAnsi="Tahoma" w:cs="Tahoma"/>
          <w:b/>
          <w:sz w:val="20"/>
          <w:szCs w:val="20"/>
        </w:rPr>
        <w:t>т</w:t>
      </w:r>
      <w:r w:rsidRPr="003401C2">
        <w:rPr>
          <w:rFonts w:ascii="Tahoma" w:hAnsi="Tahoma" w:cs="Tahoma"/>
          <w:b/>
          <w:sz w:val="20"/>
          <w:szCs w:val="20"/>
          <w:lang w:val="ru-RU"/>
        </w:rPr>
        <w:t xml:space="preserve">во в проценти по маса за износващ пласт на покритието </w:t>
      </w:r>
      <w:r w:rsidR="00E36E9C" w:rsidRPr="003401C2">
        <w:rPr>
          <w:rFonts w:ascii="Tahoma" w:hAnsi="Tahoma" w:cs="Tahoma"/>
          <w:b/>
          <w:sz w:val="20"/>
          <w:szCs w:val="20"/>
          <w:lang w:val="ru-RU"/>
        </w:rPr>
        <w:t xml:space="preserve">по </w:t>
      </w:r>
      <w:r w:rsidR="005F2AA2">
        <w:rPr>
          <w:rFonts w:ascii="Tahoma" w:hAnsi="Tahoma" w:cs="Tahoma"/>
          <w:b/>
          <w:sz w:val="20"/>
          <w:szCs w:val="20"/>
          <w:lang w:val="ru-RU"/>
        </w:rPr>
        <w:t>основен комплект</w:t>
      </w:r>
      <w:r w:rsidR="005F2AA2" w:rsidRPr="003401C2">
        <w:rPr>
          <w:rFonts w:ascii="Tahoma" w:hAnsi="Tahoma" w:cs="Tahoma"/>
          <w:b/>
          <w:sz w:val="20"/>
          <w:szCs w:val="20"/>
          <w:lang w:val="ru-RU"/>
        </w:rPr>
        <w:t xml:space="preserve"> сита плюс </w:t>
      </w:r>
      <w:r w:rsidR="005F2AA2">
        <w:rPr>
          <w:rFonts w:ascii="Tahoma" w:hAnsi="Tahoma" w:cs="Tahoma"/>
          <w:b/>
          <w:sz w:val="20"/>
          <w:szCs w:val="20"/>
          <w:lang w:val="ru-RU"/>
        </w:rPr>
        <w:t>комплект</w:t>
      </w:r>
      <w:r w:rsidR="005F2AA2" w:rsidRPr="003401C2">
        <w:rPr>
          <w:rFonts w:ascii="Tahoma" w:hAnsi="Tahoma" w:cs="Tahoma"/>
          <w:b/>
          <w:sz w:val="20"/>
          <w:szCs w:val="20"/>
          <w:lang w:val="ru-RU"/>
        </w:rPr>
        <w:t xml:space="preserve"> сита </w:t>
      </w:r>
      <w:r w:rsidR="00E36E9C" w:rsidRPr="003401C2">
        <w:rPr>
          <w:rFonts w:ascii="Tahoma" w:hAnsi="Tahoma" w:cs="Tahoma"/>
          <w:b/>
          <w:sz w:val="20"/>
          <w:szCs w:val="20"/>
          <w:lang w:val="ru-RU"/>
        </w:rPr>
        <w:t>2</w:t>
      </w:r>
    </w:p>
    <w:p w:rsidR="00223232" w:rsidRPr="003401C2" w:rsidRDefault="00223232" w:rsidP="008533DC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10295" w:type="dxa"/>
        <w:jc w:val="center"/>
        <w:tblInd w:w="7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305"/>
        <w:gridCol w:w="1440"/>
        <w:gridCol w:w="1440"/>
        <w:gridCol w:w="1260"/>
        <w:gridCol w:w="1260"/>
        <w:gridCol w:w="1260"/>
        <w:gridCol w:w="1260"/>
        <w:gridCol w:w="1070"/>
      </w:tblGrid>
      <w:tr w:rsidR="00975210" w:rsidRPr="008533DC">
        <w:trPr>
          <w:cantSplit/>
          <w:jc w:val="center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</w:tcPr>
          <w:p w:rsidR="00975210" w:rsidRPr="004A53E3" w:rsidRDefault="00975210" w:rsidP="008533DC">
            <w:pPr>
              <w:pStyle w:val="tabletittle"/>
              <w:spacing w:before="20" w:after="2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>Размер на ситата, mm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3B4" w:rsidRDefault="00975210" w:rsidP="00941713">
            <w:pPr>
              <w:spacing w:before="20" w:after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 16 </w:t>
            </w:r>
          </w:p>
          <w:p w:rsidR="00975210" w:rsidRPr="004A53E3" w:rsidRDefault="00975210" w:rsidP="00941713">
            <w:pPr>
              <w:spacing w:before="20" w:after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A53E3">
              <w:rPr>
                <w:rFonts w:ascii="Tahoma" w:hAnsi="Tahoma" w:cs="Tahoma"/>
                <w:b/>
                <w:sz w:val="18"/>
                <w:szCs w:val="18"/>
              </w:rPr>
              <w:t>изн</w:t>
            </w:r>
            <w:proofErr w:type="spellEnd"/>
            <w:r w:rsidR="005F2AA2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 В</w:t>
            </w:r>
          </w:p>
          <w:p w:rsidR="00975210" w:rsidRPr="004A53E3" w:rsidRDefault="00975210" w:rsidP="00941713">
            <w:pPr>
              <w:pStyle w:val="tabletittle"/>
              <w:spacing w:before="20" w:after="20"/>
              <w:ind w:right="-108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3B4" w:rsidRDefault="00975210" w:rsidP="00941713">
            <w:pPr>
              <w:spacing w:before="20" w:after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 12,5 </w:t>
            </w:r>
          </w:p>
          <w:p w:rsidR="00975210" w:rsidRPr="004A53E3" w:rsidRDefault="00975210" w:rsidP="00941713">
            <w:pPr>
              <w:spacing w:before="20" w:after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A53E3">
              <w:rPr>
                <w:rFonts w:ascii="Tahoma" w:hAnsi="Tahoma" w:cs="Tahoma"/>
                <w:b/>
                <w:sz w:val="18"/>
                <w:szCs w:val="18"/>
              </w:rPr>
              <w:t>изн</w:t>
            </w:r>
            <w:proofErr w:type="spellEnd"/>
            <w:r w:rsidR="005F2AA2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 В</w:t>
            </w:r>
          </w:p>
          <w:p w:rsidR="00975210" w:rsidRPr="004A53E3" w:rsidRDefault="00975210" w:rsidP="00941713">
            <w:pPr>
              <w:pStyle w:val="tabletittle"/>
              <w:spacing w:before="20" w:after="20"/>
              <w:ind w:right="-108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D03B4" w:rsidRDefault="00975210" w:rsidP="00941713">
            <w:pPr>
              <w:pStyle w:val="tabletittle"/>
              <w:spacing w:before="20" w:after="20"/>
              <w:ind w:right="-108"/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  <w:r w:rsidRPr="005F2AA2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АС 8 </w:t>
            </w:r>
          </w:p>
          <w:p w:rsidR="00975210" w:rsidRPr="004A53E3" w:rsidRDefault="00975210" w:rsidP="00941713">
            <w:pPr>
              <w:pStyle w:val="tabletittle"/>
              <w:spacing w:before="20" w:after="20"/>
              <w:ind w:right="-108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5F2AA2">
              <w:rPr>
                <w:rFonts w:ascii="Tahoma" w:hAnsi="Tahoma" w:cs="Tahoma"/>
                <w:b/>
                <w:sz w:val="18"/>
                <w:szCs w:val="18"/>
                <w:lang w:val="ru-RU"/>
              </w:rPr>
              <w:t>изн</w:t>
            </w:r>
            <w:r w:rsidR="005F2AA2">
              <w:rPr>
                <w:rFonts w:ascii="Tahoma" w:hAnsi="Tahoma" w:cs="Tahoma"/>
                <w:b/>
                <w:sz w:val="18"/>
                <w:szCs w:val="18"/>
                <w:lang w:val="ru-RU"/>
              </w:rPr>
              <w:t>.</w:t>
            </w:r>
            <w:r w:rsidRPr="005F2AA2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</w:t>
            </w:r>
            <w:r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>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D03B4" w:rsidRDefault="00975210" w:rsidP="00941713">
            <w:pPr>
              <w:pStyle w:val="tabletittle"/>
              <w:spacing w:before="20" w:after="20"/>
              <w:ind w:right="-108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АС 16 </w:t>
            </w:r>
          </w:p>
          <w:p w:rsidR="00975210" w:rsidRPr="004A53E3" w:rsidRDefault="00975210" w:rsidP="00941713">
            <w:pPr>
              <w:pStyle w:val="tabletittle"/>
              <w:spacing w:before="20" w:after="20"/>
              <w:ind w:right="-108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5F2AA2">
              <w:rPr>
                <w:rFonts w:ascii="Tahoma" w:hAnsi="Tahoma" w:cs="Tahoma"/>
                <w:b/>
                <w:sz w:val="18"/>
                <w:szCs w:val="18"/>
                <w:lang w:val="ru-RU"/>
              </w:rPr>
              <w:t>изн</w:t>
            </w:r>
            <w:r w:rsidR="005F2AA2">
              <w:rPr>
                <w:rFonts w:ascii="Tahoma" w:hAnsi="Tahoma" w:cs="Tahoma"/>
                <w:b/>
                <w:sz w:val="18"/>
                <w:szCs w:val="18"/>
                <w:lang w:val="ru-RU"/>
              </w:rPr>
              <w:t>.</w:t>
            </w:r>
            <w:r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А</w:t>
            </w:r>
          </w:p>
          <w:p w:rsidR="00975210" w:rsidRPr="004A53E3" w:rsidRDefault="00975210" w:rsidP="00941713">
            <w:pPr>
              <w:pStyle w:val="tabletittle"/>
              <w:spacing w:before="20" w:after="20"/>
              <w:ind w:right="-108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5D03B4" w:rsidRDefault="00975210" w:rsidP="00941713">
            <w:pPr>
              <w:pStyle w:val="tabletittle"/>
              <w:spacing w:before="20" w:after="20"/>
              <w:ind w:right="-108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>АС 12,5</w:t>
            </w:r>
            <w:r w:rsidR="001C6E88"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</w:p>
          <w:p w:rsidR="00975210" w:rsidRPr="004A53E3" w:rsidRDefault="001C6E88" w:rsidP="00941713">
            <w:pPr>
              <w:pStyle w:val="tabletittle"/>
              <w:spacing w:before="20" w:after="20"/>
              <w:ind w:right="-108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>и</w:t>
            </w:r>
            <w:r w:rsidR="00975210" w:rsidRPr="005F2AA2">
              <w:rPr>
                <w:rFonts w:ascii="Tahoma" w:hAnsi="Tahoma" w:cs="Tahoma"/>
                <w:b/>
                <w:sz w:val="18"/>
                <w:szCs w:val="18"/>
                <w:lang w:val="ru-RU"/>
              </w:rPr>
              <w:t>зн</w:t>
            </w:r>
            <w:r w:rsidR="005F2AA2">
              <w:rPr>
                <w:rFonts w:ascii="Tahoma" w:hAnsi="Tahoma" w:cs="Tahoma"/>
                <w:b/>
                <w:sz w:val="18"/>
                <w:szCs w:val="18"/>
                <w:lang w:val="ru-RU"/>
              </w:rPr>
              <w:t>.</w:t>
            </w:r>
            <w:r w:rsidR="00975210" w:rsidRPr="004A53E3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А</w:t>
            </w:r>
          </w:p>
          <w:p w:rsidR="00975210" w:rsidRPr="004A53E3" w:rsidRDefault="00975210" w:rsidP="00941713">
            <w:pPr>
              <w:pStyle w:val="tabletittle"/>
              <w:spacing w:before="20" w:after="20"/>
              <w:ind w:right="-108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03B4" w:rsidRDefault="00975210" w:rsidP="00941713">
            <w:pPr>
              <w:spacing w:before="20" w:after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 8 </w:t>
            </w:r>
          </w:p>
          <w:p w:rsidR="00975210" w:rsidRPr="004A53E3" w:rsidRDefault="00975210" w:rsidP="00941713">
            <w:pPr>
              <w:spacing w:before="20" w:after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A53E3">
              <w:rPr>
                <w:rFonts w:ascii="Tahoma" w:hAnsi="Tahoma" w:cs="Tahoma"/>
                <w:b/>
                <w:sz w:val="18"/>
                <w:szCs w:val="18"/>
              </w:rPr>
              <w:t>изн</w:t>
            </w:r>
            <w:proofErr w:type="spellEnd"/>
            <w:r w:rsidR="005F2AA2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 А</w:t>
            </w:r>
          </w:p>
          <w:p w:rsidR="00975210" w:rsidRPr="004A53E3" w:rsidRDefault="00975210" w:rsidP="00941713">
            <w:pPr>
              <w:pStyle w:val="tabletittle"/>
              <w:spacing w:before="20" w:after="2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</w:p>
        </w:tc>
        <w:tc>
          <w:tcPr>
            <w:tcW w:w="10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75210" w:rsidRPr="004A53E3" w:rsidRDefault="00975210" w:rsidP="00941713">
            <w:pPr>
              <w:spacing w:before="20" w:after="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АС 4</w:t>
            </w:r>
          </w:p>
          <w:p w:rsidR="00975210" w:rsidRPr="004A53E3" w:rsidRDefault="00975210" w:rsidP="00941713">
            <w:pPr>
              <w:pStyle w:val="tabletittle"/>
              <w:spacing w:before="20" w:after="20"/>
              <w:ind w:left="-108" w:right="-108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</w:p>
        </w:tc>
      </w:tr>
      <w:tr w:rsidR="00223232" w:rsidRPr="008533DC">
        <w:trPr>
          <w:cantSplit/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223232" w:rsidRPr="008533DC" w:rsidRDefault="00223232" w:rsidP="00471582">
            <w:pPr>
              <w:spacing w:before="20" w:after="2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20,0 mm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5F2AA2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5F2AA2">
              <w:rPr>
                <w:rFonts w:ascii="Tahoma" w:hAnsi="Tahoma" w:cs="Tahoma"/>
                <w:sz w:val="18"/>
                <w:szCs w:val="18"/>
                <w:lang w:val="ru-RU"/>
              </w:rPr>
              <w:t>100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223232" w:rsidRPr="008533DC" w:rsidRDefault="00223232" w:rsidP="008533DC">
            <w:pPr>
              <w:pStyle w:val="Texttable"/>
              <w:tabs>
                <w:tab w:val="clear" w:pos="1440"/>
              </w:tabs>
              <w:spacing w:before="20" w:after="20" w:line="240" w:lineRule="auto"/>
              <w:rPr>
                <w:rFonts w:ascii="Tahoma" w:hAnsi="Tahoma" w:cs="Tahoma"/>
                <w:sz w:val="18"/>
                <w:szCs w:val="18"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3232" w:rsidRPr="008533DC">
        <w:trPr>
          <w:cantSplit/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223232" w:rsidRPr="008533DC" w:rsidRDefault="00223232" w:rsidP="00471582">
            <w:pPr>
              <w:spacing w:before="20" w:after="2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16,0 mm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2AA2">
              <w:rPr>
                <w:rFonts w:ascii="Tahoma" w:hAnsi="Tahoma" w:cs="Tahoma"/>
                <w:sz w:val="18"/>
                <w:szCs w:val="18"/>
                <w:lang w:val="ru-RU"/>
              </w:rPr>
              <w:t>90-</w:t>
            </w: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5F2AA2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5F2AA2">
              <w:rPr>
                <w:rFonts w:ascii="Tahoma" w:hAnsi="Tahoma" w:cs="Tahoma"/>
                <w:sz w:val="18"/>
                <w:szCs w:val="18"/>
                <w:lang w:val="ru-RU"/>
              </w:rPr>
              <w:t>95-100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3232" w:rsidRPr="008533DC">
        <w:trPr>
          <w:cantSplit/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223232" w:rsidRPr="008533DC" w:rsidRDefault="00223232" w:rsidP="00471582">
            <w:pPr>
              <w:spacing w:before="20" w:after="2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12,5 mm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2AA2">
              <w:rPr>
                <w:rFonts w:ascii="Tahoma" w:hAnsi="Tahoma" w:cs="Tahoma"/>
                <w:sz w:val="18"/>
                <w:szCs w:val="18"/>
                <w:lang w:val="ru-RU"/>
              </w:rPr>
              <w:t>84-96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90-100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5F2AA2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5F2AA2">
              <w:rPr>
                <w:rFonts w:ascii="Tahoma" w:hAnsi="Tahoma" w:cs="Tahoma"/>
                <w:sz w:val="18"/>
                <w:szCs w:val="18"/>
                <w:lang w:val="ru-RU"/>
              </w:rPr>
              <w:t>82-92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90-100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3232" w:rsidRPr="008533DC">
        <w:trPr>
          <w:cantSplit/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223232" w:rsidRPr="008533DC" w:rsidRDefault="00223232" w:rsidP="00471582">
            <w:pPr>
              <w:spacing w:before="20" w:after="2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8,0 mm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7</w:t>
            </w:r>
            <w:r w:rsidRPr="005F2AA2">
              <w:rPr>
                <w:rFonts w:ascii="Tahoma" w:hAnsi="Tahoma" w:cs="Tahoma"/>
                <w:sz w:val="18"/>
                <w:szCs w:val="18"/>
                <w:lang w:val="ru-RU"/>
              </w:rPr>
              <w:t>3</w:t>
            </w:r>
            <w:r w:rsidRPr="008533DC">
              <w:rPr>
                <w:rFonts w:ascii="Tahoma" w:hAnsi="Tahoma" w:cs="Tahoma"/>
                <w:sz w:val="18"/>
                <w:szCs w:val="18"/>
              </w:rPr>
              <w:t>-90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75-90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90-100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65-75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68-78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90-100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</w:tr>
      <w:tr w:rsidR="00223232" w:rsidRPr="008533DC">
        <w:trPr>
          <w:cantSplit/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223232" w:rsidRPr="008533DC" w:rsidRDefault="00223232" w:rsidP="00471582">
            <w:pPr>
              <w:spacing w:before="20" w:after="2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4,0 mm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55-75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55-75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55-75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45-60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45-60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45-60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82 - 94</w:t>
            </w:r>
          </w:p>
        </w:tc>
      </w:tr>
      <w:tr w:rsidR="00223232" w:rsidRPr="008533DC">
        <w:trPr>
          <w:cantSplit/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223232" w:rsidRPr="008533DC" w:rsidRDefault="00223232" w:rsidP="00471582">
            <w:pPr>
              <w:spacing w:before="20" w:after="2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2,0 mm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42-62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42-62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42-62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34-48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34-48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34-48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53 - 72</w:t>
            </w:r>
          </w:p>
        </w:tc>
      </w:tr>
      <w:tr w:rsidR="00223232" w:rsidRPr="008533DC">
        <w:trPr>
          <w:cantSplit/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223232" w:rsidRPr="008533DC" w:rsidRDefault="00223232" w:rsidP="00471582">
            <w:pPr>
              <w:spacing w:before="20" w:after="2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1,0 mm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32-49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32-49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32-49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25-36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25-36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25-36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pStyle w:val="Texttable"/>
              <w:tabs>
                <w:tab w:val="clear" w:pos="1440"/>
              </w:tabs>
              <w:spacing w:before="20" w:after="20" w:line="240" w:lineRule="auto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bg-BG"/>
              </w:rPr>
              <w:t>36 - 60</w:t>
            </w:r>
          </w:p>
        </w:tc>
      </w:tr>
      <w:tr w:rsidR="00223232" w:rsidRPr="008533DC">
        <w:trPr>
          <w:cantSplit/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223232" w:rsidRPr="008533DC" w:rsidRDefault="00223232" w:rsidP="00471582">
            <w:pPr>
              <w:spacing w:before="20" w:after="2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500  </w: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533DC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533DC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22-36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22-36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22-36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18-27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18-27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18-27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25 - 50</w:t>
            </w:r>
          </w:p>
        </w:tc>
      </w:tr>
      <w:tr w:rsidR="00223232" w:rsidRPr="008533DC">
        <w:trPr>
          <w:cantSplit/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223232" w:rsidRPr="008533DC" w:rsidRDefault="00223232" w:rsidP="00471582">
            <w:pPr>
              <w:spacing w:before="20" w:after="2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250  </w: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533DC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533DC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15-26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15-26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15-26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13-20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13-20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13-20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17 - 38</w:t>
            </w:r>
          </w:p>
        </w:tc>
      </w:tr>
      <w:tr w:rsidR="00223232" w:rsidRPr="008533DC">
        <w:trPr>
          <w:cantSplit/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223232" w:rsidRPr="008533DC" w:rsidRDefault="00223232" w:rsidP="00471582">
            <w:pPr>
              <w:spacing w:before="20" w:after="2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125  </w: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533DC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533DC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9-18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9-18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9-18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8-15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8-15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8-15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3232" w:rsidRPr="008533DC" w:rsidRDefault="00223232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12 - 25</w:t>
            </w:r>
          </w:p>
        </w:tc>
      </w:tr>
      <w:tr w:rsidR="00554179" w:rsidRPr="008533DC">
        <w:trPr>
          <w:cantSplit/>
          <w:jc w:val="center"/>
        </w:trPr>
        <w:tc>
          <w:tcPr>
            <w:tcW w:w="1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auto"/>
            </w:tcBorders>
          </w:tcPr>
          <w:p w:rsidR="00554179" w:rsidRPr="008533DC" w:rsidRDefault="00554179" w:rsidP="00471582">
            <w:pPr>
              <w:spacing w:before="20" w:after="2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63  </w: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8533DC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8533DC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533DC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54179" w:rsidRPr="008533DC" w:rsidRDefault="00554179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6 - 12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54179" w:rsidRPr="008533DC" w:rsidRDefault="00554179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6 - 12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54179" w:rsidRPr="008533DC" w:rsidRDefault="00554179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6 - 12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54179" w:rsidRPr="008533DC" w:rsidRDefault="00554179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6 - 12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</w:tcPr>
          <w:p w:rsidR="00554179" w:rsidRPr="008533DC" w:rsidRDefault="00554179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6 - 12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54179" w:rsidRPr="008533DC" w:rsidRDefault="00554179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6 - 12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54179" w:rsidRPr="008533DC" w:rsidRDefault="00554179" w:rsidP="008533DC">
            <w:pPr>
              <w:spacing w:before="20" w:after="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7 - 14</w:t>
            </w:r>
          </w:p>
        </w:tc>
      </w:tr>
    </w:tbl>
    <w:p w:rsidR="00223232" w:rsidRDefault="00223232" w:rsidP="000309D5">
      <w:pPr>
        <w:jc w:val="both"/>
        <w:rPr>
          <w:rFonts w:ascii="Tahoma" w:hAnsi="Tahoma" w:cs="Tahoma"/>
          <w:sz w:val="20"/>
          <w:szCs w:val="20"/>
        </w:rPr>
      </w:pPr>
    </w:p>
    <w:p w:rsidR="00E557A2" w:rsidRDefault="00E557A2" w:rsidP="00FA3B8E">
      <w:pPr>
        <w:pStyle w:val="text"/>
        <w:ind w:firstLine="0"/>
        <w:rPr>
          <w:rFonts w:ascii="Tahoma" w:hAnsi="Tahoma" w:cs="Tahoma"/>
          <w:sz w:val="20"/>
        </w:rPr>
      </w:pPr>
    </w:p>
    <w:p w:rsidR="00FA3B8E" w:rsidRDefault="00FA3B8E" w:rsidP="00FA3B8E">
      <w:pPr>
        <w:pStyle w:val="text"/>
        <w:ind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Д</w:t>
      </w:r>
      <w:r w:rsidRPr="004F574C">
        <w:rPr>
          <w:rFonts w:ascii="Tahoma" w:hAnsi="Tahoma" w:cs="Tahoma"/>
          <w:sz w:val="20"/>
        </w:rPr>
        <w:t>опустими отклонения:</w:t>
      </w:r>
    </w:p>
    <w:p w:rsidR="008533DC" w:rsidRDefault="008533DC" w:rsidP="00FA3B8E">
      <w:pPr>
        <w:pStyle w:val="text"/>
        <w:ind w:firstLine="0"/>
        <w:rPr>
          <w:rFonts w:ascii="Tahoma" w:hAnsi="Tahoma" w:cs="Tahoma"/>
          <w:sz w:val="20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2700"/>
        <w:gridCol w:w="2700"/>
      </w:tblGrid>
      <w:tr w:rsidR="00FA3B8E" w:rsidRPr="008533DC">
        <w:trPr>
          <w:trHeight w:val="780"/>
          <w:jc w:val="center"/>
        </w:trPr>
        <w:tc>
          <w:tcPr>
            <w:tcW w:w="4248" w:type="dxa"/>
          </w:tcPr>
          <w:p w:rsidR="00FA3B8E" w:rsidRPr="004A53E3" w:rsidRDefault="00FA3B8E" w:rsidP="00B3510A">
            <w:pPr>
              <w:spacing w:before="20" w:after="2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Предназначение на асфалтовата смес</w:t>
            </w:r>
          </w:p>
        </w:tc>
        <w:tc>
          <w:tcPr>
            <w:tcW w:w="2700" w:type="dxa"/>
          </w:tcPr>
          <w:p w:rsidR="00FA3B8E" w:rsidRPr="004A53E3" w:rsidRDefault="00FA3B8E" w:rsidP="00B3510A">
            <w:pPr>
              <w:spacing w:before="20" w:after="2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За тежко и много тежко движение</w:t>
            </w:r>
          </w:p>
        </w:tc>
        <w:tc>
          <w:tcPr>
            <w:tcW w:w="2700" w:type="dxa"/>
          </w:tcPr>
          <w:p w:rsidR="00FA3B8E" w:rsidRPr="004A53E3" w:rsidRDefault="00FA3B8E" w:rsidP="00B3510A">
            <w:pPr>
              <w:spacing w:before="20" w:after="20"/>
              <w:ind w:left="-134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За средно, леко и много леко движение</w:t>
            </w:r>
          </w:p>
          <w:p w:rsidR="00FA3B8E" w:rsidRPr="004A53E3" w:rsidRDefault="00FA3B8E" w:rsidP="00B3510A">
            <w:pPr>
              <w:spacing w:before="20" w:after="20"/>
              <w:ind w:left="-134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301EB8" w:rsidRPr="008533DC">
        <w:trPr>
          <w:trHeight w:val="455"/>
          <w:jc w:val="center"/>
        </w:trPr>
        <w:tc>
          <w:tcPr>
            <w:tcW w:w="4248" w:type="dxa"/>
          </w:tcPr>
          <w:p w:rsidR="00301EB8" w:rsidRPr="00301EB8" w:rsidRDefault="00301EB8" w:rsidP="008D2664">
            <w:pPr>
              <w:spacing w:before="20" w:after="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01EB8">
              <w:rPr>
                <w:rFonts w:ascii="Tahoma" w:hAnsi="Tahoma" w:cs="Tahoma"/>
                <w:sz w:val="18"/>
                <w:szCs w:val="18"/>
              </w:rPr>
              <w:t xml:space="preserve">Зърна преминали през сито </w:t>
            </w:r>
            <w:smartTag w:uri="urn:schemas-microsoft-com:office:smarttags" w:element="metricconverter">
              <w:smartTagPr>
                <w:attr w:name="ProductID" w:val="4,0 mm"/>
              </w:smartTagPr>
              <w:r w:rsidRPr="00301EB8">
                <w:rPr>
                  <w:rFonts w:ascii="Tahoma" w:hAnsi="Tahoma" w:cs="Tahoma"/>
                  <w:sz w:val="18"/>
                  <w:szCs w:val="18"/>
                </w:rPr>
                <w:t>4,0 mm</w:t>
              </w:r>
            </w:smartTag>
            <w:r w:rsidRPr="00301EB8">
              <w:rPr>
                <w:rFonts w:ascii="Tahoma" w:hAnsi="Tahoma" w:cs="Tahoma"/>
                <w:sz w:val="18"/>
                <w:szCs w:val="18"/>
              </w:rPr>
              <w:t xml:space="preserve"> и по-големи</w:t>
            </w:r>
          </w:p>
        </w:tc>
        <w:tc>
          <w:tcPr>
            <w:tcW w:w="2700" w:type="dxa"/>
          </w:tcPr>
          <w:p w:rsidR="00301EB8" w:rsidRPr="008533DC" w:rsidRDefault="004D08F5" w:rsidP="00B3510A">
            <w:pPr>
              <w:spacing w:before="20" w:after="20"/>
              <w:jc w:val="center"/>
              <w:rPr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fldChar w:fldCharType="begin"/>
            </w:r>
            <w:r w:rsidR="00301EB8" w:rsidRPr="008533DC">
              <w:rPr>
                <w:rFonts w:ascii="Tahoma" w:hAnsi="Tahoma" w:cs="Tahoma"/>
                <w:color w:val="000000"/>
                <w:sz w:val="18"/>
                <w:szCs w:val="18"/>
              </w:rPr>
              <w:instrText>symbol 177 \f "Symbol" \s 12</w:instrTex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fldChar w:fldCharType="end"/>
            </w:r>
            <w:r w:rsidR="00301EB8" w:rsidRPr="008533DC">
              <w:rPr>
                <w:rFonts w:ascii="Tahoma" w:hAnsi="Tahoma" w:cs="Tahoma"/>
                <w:color w:val="000000"/>
                <w:sz w:val="18"/>
                <w:szCs w:val="18"/>
              </w:rPr>
              <w:t> 4,0 %</w:t>
            </w:r>
          </w:p>
        </w:tc>
        <w:tc>
          <w:tcPr>
            <w:tcW w:w="2700" w:type="dxa"/>
          </w:tcPr>
          <w:p w:rsidR="00301EB8" w:rsidRPr="008533DC" w:rsidRDefault="004D08F5" w:rsidP="00B3510A">
            <w:pPr>
              <w:spacing w:before="20" w:after="20"/>
              <w:jc w:val="center"/>
              <w:rPr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fldChar w:fldCharType="begin"/>
            </w:r>
            <w:r w:rsidR="00301EB8" w:rsidRPr="008533DC">
              <w:rPr>
                <w:rFonts w:ascii="Tahoma" w:hAnsi="Tahoma" w:cs="Tahoma"/>
                <w:color w:val="000000"/>
                <w:sz w:val="18"/>
                <w:szCs w:val="18"/>
              </w:rPr>
              <w:instrText>symbol 177 \f "Symbol" \s 12</w:instrTex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fldChar w:fldCharType="end"/>
            </w:r>
            <w:r w:rsidR="00301EB8" w:rsidRPr="008533DC">
              <w:rPr>
                <w:rFonts w:ascii="Tahoma" w:hAnsi="Tahoma" w:cs="Tahoma"/>
                <w:color w:val="000000"/>
                <w:sz w:val="18"/>
                <w:szCs w:val="18"/>
              </w:rPr>
              <w:t> 5,0 %</w:t>
            </w:r>
          </w:p>
        </w:tc>
      </w:tr>
      <w:tr w:rsidR="00301EB8" w:rsidRPr="008533DC">
        <w:trPr>
          <w:trHeight w:val="505"/>
          <w:jc w:val="center"/>
        </w:trPr>
        <w:tc>
          <w:tcPr>
            <w:tcW w:w="4248" w:type="dxa"/>
          </w:tcPr>
          <w:p w:rsidR="00301EB8" w:rsidRPr="00301EB8" w:rsidRDefault="00301EB8" w:rsidP="008D2664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301EB8">
              <w:rPr>
                <w:rFonts w:ascii="Tahoma" w:hAnsi="Tahoma" w:cs="Tahoma"/>
                <w:sz w:val="18"/>
                <w:szCs w:val="18"/>
              </w:rPr>
              <w:t xml:space="preserve">Зърна с размери между </w:t>
            </w:r>
            <w:smartTag w:uri="urn:schemas-microsoft-com:office:smarttags" w:element="metricconverter">
              <w:smartTagPr>
                <w:attr w:name="ProductID" w:val="4,0 mm"/>
              </w:smartTagPr>
              <w:r w:rsidRPr="00301EB8">
                <w:rPr>
                  <w:rFonts w:ascii="Tahoma" w:hAnsi="Tahoma" w:cs="Tahoma"/>
                  <w:sz w:val="18"/>
                  <w:szCs w:val="18"/>
                </w:rPr>
                <w:t>4,0 mm</w:t>
              </w:r>
            </w:smartTag>
            <w:r w:rsidRPr="00301EB8">
              <w:rPr>
                <w:rFonts w:ascii="Tahoma" w:hAnsi="Tahoma" w:cs="Tahoma"/>
                <w:sz w:val="18"/>
                <w:szCs w:val="18"/>
              </w:rPr>
              <w:t xml:space="preserve"> до 63 </w:t>
            </w:r>
            <w:r w:rsidR="004D08F5" w:rsidRPr="00301EB8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01EB8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301EB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01EB8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700" w:type="dxa"/>
          </w:tcPr>
          <w:p w:rsidR="00301EB8" w:rsidRPr="008533DC" w:rsidRDefault="004D08F5" w:rsidP="00B3510A">
            <w:pPr>
              <w:spacing w:before="20" w:after="20"/>
              <w:jc w:val="center"/>
              <w:rPr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fldChar w:fldCharType="begin"/>
            </w:r>
            <w:r w:rsidR="00301EB8" w:rsidRPr="008533DC">
              <w:rPr>
                <w:rFonts w:ascii="Tahoma" w:hAnsi="Tahoma" w:cs="Tahoma"/>
                <w:color w:val="000000"/>
                <w:sz w:val="18"/>
                <w:szCs w:val="18"/>
              </w:rPr>
              <w:instrText>symbol 177 \f "Symbol" \s 12</w:instrTex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fldChar w:fldCharType="end"/>
            </w:r>
            <w:r w:rsidR="00301EB8" w:rsidRPr="008533DC">
              <w:rPr>
                <w:rFonts w:ascii="Tahoma" w:hAnsi="Tahoma" w:cs="Tahoma"/>
                <w:color w:val="000000"/>
                <w:sz w:val="18"/>
                <w:szCs w:val="18"/>
              </w:rPr>
              <w:t> 3,0 %</w:t>
            </w:r>
          </w:p>
        </w:tc>
        <w:tc>
          <w:tcPr>
            <w:tcW w:w="2700" w:type="dxa"/>
          </w:tcPr>
          <w:p w:rsidR="00301EB8" w:rsidRPr="008533DC" w:rsidRDefault="004D08F5" w:rsidP="00B3510A">
            <w:pPr>
              <w:spacing w:before="20" w:after="20"/>
              <w:jc w:val="center"/>
              <w:rPr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fldChar w:fldCharType="begin"/>
            </w:r>
            <w:r w:rsidR="00301EB8" w:rsidRPr="008533DC">
              <w:rPr>
                <w:rFonts w:ascii="Tahoma" w:hAnsi="Tahoma" w:cs="Tahoma"/>
                <w:color w:val="000000"/>
                <w:sz w:val="18"/>
                <w:szCs w:val="18"/>
              </w:rPr>
              <w:instrText>symbol 177 \f "Symbol" \s 12</w:instrTex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fldChar w:fldCharType="end"/>
            </w:r>
            <w:r w:rsidR="00301EB8" w:rsidRPr="008533DC">
              <w:rPr>
                <w:rFonts w:ascii="Tahoma" w:hAnsi="Tahoma" w:cs="Tahoma"/>
                <w:color w:val="000000"/>
                <w:sz w:val="18"/>
                <w:szCs w:val="18"/>
              </w:rPr>
              <w:t> 4,0 %</w:t>
            </w:r>
          </w:p>
        </w:tc>
      </w:tr>
      <w:tr w:rsidR="00301EB8" w:rsidRPr="008533DC">
        <w:trPr>
          <w:trHeight w:val="327"/>
          <w:jc w:val="center"/>
        </w:trPr>
        <w:tc>
          <w:tcPr>
            <w:tcW w:w="4248" w:type="dxa"/>
          </w:tcPr>
          <w:p w:rsidR="00301EB8" w:rsidRPr="00301EB8" w:rsidRDefault="00301EB8" w:rsidP="008D2664">
            <w:pPr>
              <w:spacing w:before="20" w:after="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01EB8">
              <w:rPr>
                <w:rFonts w:ascii="Tahoma" w:hAnsi="Tahoma" w:cs="Tahoma"/>
                <w:sz w:val="18"/>
                <w:szCs w:val="18"/>
              </w:rPr>
              <w:t xml:space="preserve">Зърна преминали през сито 63 </w:t>
            </w:r>
            <w:r w:rsidR="004D08F5" w:rsidRPr="00301EB8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01EB8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4D08F5" w:rsidRPr="00301EB8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01EB8">
              <w:rPr>
                <w:rFonts w:ascii="Tahoma" w:hAnsi="Tahoma" w:cs="Tahoma"/>
                <w:sz w:val="18"/>
                <w:szCs w:val="18"/>
              </w:rPr>
              <w:t xml:space="preserve">m </w:t>
            </w:r>
          </w:p>
        </w:tc>
        <w:tc>
          <w:tcPr>
            <w:tcW w:w="2700" w:type="dxa"/>
          </w:tcPr>
          <w:p w:rsidR="00301EB8" w:rsidRPr="008533DC" w:rsidRDefault="004D08F5" w:rsidP="00B3510A">
            <w:pPr>
              <w:spacing w:before="20" w:after="20"/>
              <w:jc w:val="center"/>
              <w:rPr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fldChar w:fldCharType="begin"/>
            </w:r>
            <w:r w:rsidR="00301EB8" w:rsidRPr="008533DC">
              <w:rPr>
                <w:rFonts w:ascii="Tahoma" w:hAnsi="Tahoma" w:cs="Tahoma"/>
                <w:color w:val="000000"/>
                <w:sz w:val="18"/>
                <w:szCs w:val="18"/>
              </w:rPr>
              <w:instrText>symbol 177 \f "Symbol" \s 12</w:instrTex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fldChar w:fldCharType="end"/>
            </w:r>
            <w:r w:rsidR="00301EB8" w:rsidRPr="008533DC">
              <w:rPr>
                <w:rFonts w:ascii="Tahoma" w:hAnsi="Tahoma" w:cs="Tahoma"/>
                <w:color w:val="000000"/>
                <w:sz w:val="18"/>
                <w:szCs w:val="18"/>
              </w:rPr>
              <w:t> 1,5 %</w:t>
            </w:r>
          </w:p>
        </w:tc>
        <w:tc>
          <w:tcPr>
            <w:tcW w:w="2700" w:type="dxa"/>
          </w:tcPr>
          <w:p w:rsidR="00301EB8" w:rsidRPr="008533DC" w:rsidRDefault="004D08F5" w:rsidP="00B3510A">
            <w:pPr>
              <w:spacing w:before="20" w:after="20"/>
              <w:jc w:val="center"/>
              <w:rPr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fldChar w:fldCharType="begin"/>
            </w:r>
            <w:r w:rsidR="00301EB8" w:rsidRPr="008533DC">
              <w:rPr>
                <w:rFonts w:ascii="Tahoma" w:hAnsi="Tahoma" w:cs="Tahoma"/>
                <w:color w:val="000000"/>
                <w:sz w:val="18"/>
                <w:szCs w:val="18"/>
              </w:rPr>
              <w:instrText>symbol 177 \f "Symbol" \s 12</w:instrTex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fldChar w:fldCharType="end"/>
            </w:r>
            <w:r w:rsidR="00301EB8" w:rsidRPr="008533DC">
              <w:rPr>
                <w:rFonts w:ascii="Tahoma" w:hAnsi="Tahoma" w:cs="Tahoma"/>
                <w:color w:val="000000"/>
                <w:sz w:val="18"/>
                <w:szCs w:val="18"/>
              </w:rPr>
              <w:t> 2,0 %</w:t>
            </w:r>
          </w:p>
        </w:tc>
      </w:tr>
      <w:tr w:rsidR="00FA3B8E" w:rsidRPr="008533DC">
        <w:trPr>
          <w:trHeight w:val="286"/>
          <w:jc w:val="center"/>
        </w:trPr>
        <w:tc>
          <w:tcPr>
            <w:tcW w:w="4248" w:type="dxa"/>
          </w:tcPr>
          <w:p w:rsidR="00FA3B8E" w:rsidRPr="008533DC" w:rsidRDefault="00FA3B8E" w:rsidP="00B3510A">
            <w:pPr>
              <w:spacing w:before="20" w:after="2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Количество битум</w:t>
            </w:r>
          </w:p>
        </w:tc>
        <w:tc>
          <w:tcPr>
            <w:tcW w:w="2700" w:type="dxa"/>
          </w:tcPr>
          <w:p w:rsidR="00FA3B8E" w:rsidRPr="008533DC" w:rsidRDefault="004D08F5" w:rsidP="00B3510A">
            <w:pPr>
              <w:spacing w:before="20" w:after="20"/>
              <w:jc w:val="center"/>
              <w:rPr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fldChar w:fldCharType="begin"/>
            </w:r>
            <w:r w:rsidR="00FA3B8E" w:rsidRPr="008533DC">
              <w:rPr>
                <w:rFonts w:ascii="Tahoma" w:hAnsi="Tahoma" w:cs="Tahoma"/>
                <w:color w:val="000000"/>
                <w:sz w:val="18"/>
                <w:szCs w:val="18"/>
              </w:rPr>
              <w:instrText>symbol 177 \f "Symbol" \s 12</w:instrTex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fldChar w:fldCharType="end"/>
            </w:r>
            <w:r w:rsidR="00FA3B8E" w:rsidRPr="008533DC">
              <w:rPr>
                <w:rFonts w:ascii="Tahoma" w:hAnsi="Tahoma" w:cs="Tahoma"/>
                <w:color w:val="000000"/>
                <w:sz w:val="18"/>
                <w:szCs w:val="18"/>
              </w:rPr>
              <w:t> 0,3 %</w:t>
            </w:r>
          </w:p>
        </w:tc>
        <w:tc>
          <w:tcPr>
            <w:tcW w:w="2700" w:type="dxa"/>
          </w:tcPr>
          <w:p w:rsidR="00FA3B8E" w:rsidRPr="008533DC" w:rsidRDefault="004D08F5" w:rsidP="00B3510A">
            <w:pPr>
              <w:spacing w:before="20" w:after="20"/>
              <w:jc w:val="center"/>
              <w:rPr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fldChar w:fldCharType="begin"/>
            </w:r>
            <w:r w:rsidR="00FA3B8E" w:rsidRPr="008533DC">
              <w:rPr>
                <w:rFonts w:ascii="Tahoma" w:hAnsi="Tahoma" w:cs="Tahoma"/>
                <w:color w:val="000000"/>
                <w:sz w:val="18"/>
                <w:szCs w:val="18"/>
              </w:rPr>
              <w:instrText>symbol 177 \f "Symbol" \s 12</w:instrTex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fldChar w:fldCharType="end"/>
            </w:r>
            <w:r w:rsidR="00FA3B8E" w:rsidRPr="008533DC">
              <w:rPr>
                <w:rFonts w:ascii="Tahoma" w:hAnsi="Tahoma" w:cs="Tahoma"/>
                <w:color w:val="000000"/>
                <w:sz w:val="18"/>
                <w:szCs w:val="18"/>
              </w:rPr>
              <w:t> 0,3 %</w:t>
            </w:r>
          </w:p>
        </w:tc>
      </w:tr>
    </w:tbl>
    <w:p w:rsidR="00223232" w:rsidRDefault="00223232" w:rsidP="000309D5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304FC4" w:rsidRPr="009F6D59" w:rsidRDefault="00897FE6" w:rsidP="000309D5">
      <w:pPr>
        <w:jc w:val="both"/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304FC4">
        <w:rPr>
          <w:rFonts w:ascii="Tahoma" w:hAnsi="Tahoma" w:cs="Tahoma"/>
          <w:b/>
          <w:bCs/>
          <w:sz w:val="20"/>
          <w:szCs w:val="20"/>
        </w:rPr>
        <w:t>А.5.2.2 Остатъчна порестост</w:t>
      </w:r>
    </w:p>
    <w:p w:rsidR="00304FC4" w:rsidRDefault="00304FC4" w:rsidP="000309D5">
      <w:pPr>
        <w:jc w:val="both"/>
        <w:rPr>
          <w:rFonts w:ascii="Tahoma" w:hAnsi="Tahoma" w:cs="Tahoma"/>
          <w:sz w:val="20"/>
          <w:szCs w:val="20"/>
        </w:rPr>
      </w:pPr>
    </w:p>
    <w:p w:rsidR="00B26B8F" w:rsidRDefault="00B26B8F" w:rsidP="00B26B8F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След таблица 4 се добавя </w:t>
      </w:r>
      <w:r w:rsidR="001C6E88">
        <w:rPr>
          <w:rFonts w:ascii="Tahoma" w:hAnsi="Tahoma" w:cs="Tahoma"/>
          <w:bCs/>
          <w:sz w:val="20"/>
          <w:szCs w:val="20"/>
        </w:rPr>
        <w:t>следния</w:t>
      </w:r>
      <w:r w:rsidR="009F6D59">
        <w:rPr>
          <w:rFonts w:ascii="Tahoma" w:hAnsi="Tahoma" w:cs="Tahoma"/>
          <w:bCs/>
          <w:sz w:val="20"/>
          <w:szCs w:val="20"/>
        </w:rPr>
        <w:t>т</w:t>
      </w:r>
      <w:r w:rsidR="001C6E88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текст:</w:t>
      </w:r>
    </w:p>
    <w:p w:rsidR="00B26B8F" w:rsidRDefault="00B26B8F" w:rsidP="00B26B8F">
      <w:pPr>
        <w:pStyle w:val="a"/>
        <w:spacing w:before="0" w:line="240" w:lineRule="auto"/>
        <w:ind w:left="0"/>
        <w:rPr>
          <w:rFonts w:ascii="Tahoma" w:hAnsi="Tahoma" w:cs="Tahoma"/>
          <w:bCs/>
        </w:rPr>
      </w:pPr>
    </w:p>
    <w:p w:rsidR="00B26B8F" w:rsidRDefault="00B26B8F" w:rsidP="00B26B8F">
      <w:pPr>
        <w:pStyle w:val="a"/>
        <w:spacing w:before="0" w:line="240" w:lineRule="auto"/>
        <w:ind w:left="0"/>
        <w:rPr>
          <w:rFonts w:ascii="Tahoma" w:hAnsi="Tahoma" w:cs="Tahoma"/>
          <w:lang w:val="ru-RU"/>
        </w:rPr>
      </w:pPr>
      <w:r>
        <w:rPr>
          <w:rFonts w:ascii="Tahoma" w:hAnsi="Tahoma" w:cs="Tahoma"/>
          <w:bCs/>
        </w:rPr>
        <w:t xml:space="preserve">Минималната и максималната остатъчна порестост </w:t>
      </w:r>
      <w:r w:rsidR="00214407">
        <w:rPr>
          <w:rFonts w:ascii="Tahoma" w:hAnsi="Tahoma" w:cs="Tahoma"/>
          <w:bCs/>
        </w:rPr>
        <w:t>за</w:t>
      </w:r>
      <w:r>
        <w:rPr>
          <w:rFonts w:ascii="Tahoma" w:hAnsi="Tahoma" w:cs="Tahoma"/>
          <w:bCs/>
        </w:rPr>
        <w:t xml:space="preserve"> асфалтови </w:t>
      </w:r>
      <w:r w:rsidR="00214407">
        <w:rPr>
          <w:rFonts w:ascii="Tahoma" w:hAnsi="Tahoma" w:cs="Tahoma"/>
          <w:bCs/>
        </w:rPr>
        <w:t>смеси</w:t>
      </w:r>
      <w:r w:rsidR="00E50A56">
        <w:rPr>
          <w:rFonts w:ascii="Tahoma" w:hAnsi="Tahoma" w:cs="Tahoma"/>
          <w:bCs/>
        </w:rPr>
        <w:t>,</w:t>
      </w:r>
      <w:r w:rsidR="00214407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определена съгласно</w:t>
      </w:r>
      <w:r w:rsidR="00B440F9">
        <w:rPr>
          <w:rFonts w:ascii="Tahoma" w:hAnsi="Tahoma" w:cs="Tahoma"/>
          <w:bCs/>
        </w:rPr>
        <w:t xml:space="preserve"> БДС</w:t>
      </w:r>
      <w:r>
        <w:rPr>
          <w:rFonts w:ascii="Tahoma" w:hAnsi="Tahoma" w:cs="Tahoma"/>
          <w:bCs/>
        </w:rPr>
        <w:t xml:space="preserve"> </w:t>
      </w:r>
      <w:r w:rsidRPr="00B26B8F">
        <w:rPr>
          <w:rFonts w:ascii="Tahoma" w:hAnsi="Tahoma" w:cs="Tahoma"/>
          <w:color w:val="000000"/>
          <w:lang w:val="en-US"/>
        </w:rPr>
        <w:t>EN</w:t>
      </w:r>
      <w:r w:rsidRPr="00B26B8F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12697-8</w:t>
      </w:r>
      <w:r w:rsidR="00E50A56"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</w:rPr>
        <w:t xml:space="preserve"> </w:t>
      </w:r>
      <w:r w:rsidRPr="00B26B8F">
        <w:rPr>
          <w:rFonts w:ascii="Tahoma" w:hAnsi="Tahoma" w:cs="Tahoma"/>
          <w:bCs/>
          <w:color w:val="000000"/>
        </w:rPr>
        <w:t>в зависимост от предвиденото използване</w:t>
      </w:r>
      <w:r>
        <w:rPr>
          <w:rFonts w:ascii="Tahoma" w:hAnsi="Tahoma" w:cs="Tahoma"/>
          <w:bCs/>
          <w:color w:val="000000"/>
        </w:rPr>
        <w:t xml:space="preserve"> трябва да съответства на определените</w:t>
      </w:r>
      <w:r w:rsidR="00214407" w:rsidRPr="00214407">
        <w:rPr>
          <w:rFonts w:ascii="Tahoma" w:hAnsi="Tahoma" w:cs="Tahoma"/>
          <w:lang w:val="ru-RU"/>
        </w:rPr>
        <w:t xml:space="preserve"> </w:t>
      </w:r>
      <w:r w:rsidR="00214407">
        <w:rPr>
          <w:rFonts w:ascii="Tahoma" w:hAnsi="Tahoma" w:cs="Tahoma"/>
          <w:lang w:val="ru-RU"/>
        </w:rPr>
        <w:t>категории</w:t>
      </w:r>
      <w:r>
        <w:rPr>
          <w:rFonts w:ascii="Tahoma" w:hAnsi="Tahoma" w:cs="Tahoma"/>
          <w:bCs/>
          <w:color w:val="000000"/>
        </w:rPr>
        <w:t xml:space="preserve"> в </w:t>
      </w:r>
      <w:r w:rsidRPr="00B26B8F">
        <w:rPr>
          <w:rFonts w:ascii="Tahoma" w:hAnsi="Tahoma" w:cs="Tahoma"/>
          <w:bCs/>
          <w:color w:val="000000"/>
        </w:rPr>
        <w:t xml:space="preserve">таблица </w:t>
      </w:r>
      <w:r w:rsidR="00897FE6">
        <w:rPr>
          <w:rFonts w:ascii="Tahoma" w:hAnsi="Tahoma" w:cs="Tahoma"/>
          <w:color w:val="000000"/>
          <w:lang w:val="en-US"/>
        </w:rPr>
        <w:t>N</w:t>
      </w:r>
      <w:r w:rsidRPr="00B26B8F">
        <w:rPr>
          <w:rFonts w:ascii="Tahoma" w:hAnsi="Tahoma" w:cs="Tahoma"/>
          <w:color w:val="000000"/>
          <w:lang w:val="ru-RU"/>
        </w:rPr>
        <w:t>А.</w:t>
      </w:r>
      <w:r w:rsidR="00A53B13">
        <w:rPr>
          <w:rFonts w:ascii="Tahoma" w:hAnsi="Tahoma" w:cs="Tahoma"/>
          <w:color w:val="000000"/>
        </w:rPr>
        <w:t>7</w:t>
      </w:r>
      <w:r w:rsidR="00214407">
        <w:rPr>
          <w:rFonts w:ascii="Tahoma" w:hAnsi="Tahoma" w:cs="Tahoma"/>
          <w:lang w:val="ru-RU"/>
        </w:rPr>
        <w:t>.</w:t>
      </w:r>
    </w:p>
    <w:p w:rsidR="000445C2" w:rsidRDefault="000445C2" w:rsidP="00B26B8F">
      <w:pPr>
        <w:pStyle w:val="a"/>
        <w:spacing w:before="0" w:line="240" w:lineRule="auto"/>
        <w:ind w:left="0"/>
        <w:rPr>
          <w:rFonts w:ascii="Tahoma" w:hAnsi="Tahoma" w:cs="Tahoma"/>
          <w:lang w:val="ru-RU"/>
        </w:rPr>
      </w:pPr>
    </w:p>
    <w:p w:rsidR="000445C2" w:rsidRPr="00871EDC" w:rsidRDefault="000445C2" w:rsidP="000445C2">
      <w:pPr>
        <w:jc w:val="center"/>
        <w:rPr>
          <w:rFonts w:ascii="Tahoma" w:hAnsi="Tahoma" w:cs="Tahoma"/>
          <w:b/>
          <w:sz w:val="20"/>
          <w:szCs w:val="20"/>
          <w:lang w:val="ru-RU"/>
        </w:rPr>
      </w:pPr>
      <w:r w:rsidRPr="00871EDC">
        <w:rPr>
          <w:rFonts w:ascii="Tahoma" w:hAnsi="Tahoma" w:cs="Tahoma"/>
          <w:b/>
          <w:bCs/>
          <w:sz w:val="20"/>
          <w:szCs w:val="20"/>
        </w:rPr>
        <w:t xml:space="preserve">Таблица </w:t>
      </w:r>
      <w:r w:rsidR="00897FE6">
        <w:rPr>
          <w:rFonts w:ascii="Tahoma" w:hAnsi="Tahoma" w:cs="Tahoma"/>
          <w:b/>
          <w:sz w:val="20"/>
          <w:szCs w:val="20"/>
          <w:lang w:val="en-US"/>
        </w:rPr>
        <w:t>N</w:t>
      </w:r>
      <w:r w:rsidRPr="00871EDC">
        <w:rPr>
          <w:rFonts w:ascii="Tahoma" w:hAnsi="Tahoma" w:cs="Tahoma"/>
          <w:b/>
          <w:sz w:val="20"/>
          <w:szCs w:val="20"/>
        </w:rPr>
        <w:t>А</w:t>
      </w:r>
      <w:r w:rsidRPr="00871EDC">
        <w:rPr>
          <w:rFonts w:ascii="Tahoma" w:hAnsi="Tahoma" w:cs="Tahoma"/>
          <w:b/>
          <w:sz w:val="20"/>
          <w:szCs w:val="20"/>
          <w:lang w:val="ru-RU"/>
        </w:rPr>
        <w:t>.</w:t>
      </w:r>
      <w:r w:rsidR="00A53B13">
        <w:rPr>
          <w:rFonts w:ascii="Tahoma" w:hAnsi="Tahoma" w:cs="Tahoma"/>
          <w:b/>
          <w:sz w:val="20"/>
          <w:szCs w:val="20"/>
        </w:rPr>
        <w:t>7</w:t>
      </w:r>
      <w:r w:rsidRPr="00871EDC">
        <w:rPr>
          <w:rFonts w:ascii="Tahoma" w:hAnsi="Tahoma" w:cs="Tahoma"/>
          <w:b/>
          <w:sz w:val="20"/>
          <w:szCs w:val="20"/>
          <w:lang w:val="ru-RU"/>
        </w:rPr>
        <w:t xml:space="preserve"> – Минимална и максимална остатъчна порестост </w:t>
      </w:r>
      <w:r w:rsidR="00214407">
        <w:rPr>
          <w:rFonts w:ascii="Tahoma" w:hAnsi="Tahoma" w:cs="Tahoma"/>
          <w:b/>
          <w:sz w:val="20"/>
          <w:szCs w:val="20"/>
          <w:lang w:val="ru-RU"/>
        </w:rPr>
        <w:t xml:space="preserve">в </w:t>
      </w:r>
      <w:r w:rsidRPr="00871EDC">
        <w:rPr>
          <w:rFonts w:ascii="Tahoma" w:hAnsi="Tahoma" w:cs="Tahoma"/>
          <w:b/>
          <w:sz w:val="20"/>
          <w:szCs w:val="20"/>
        </w:rPr>
        <w:t>% по обем</w:t>
      </w:r>
    </w:p>
    <w:p w:rsidR="00A46DB5" w:rsidRDefault="00A46DB5" w:rsidP="00B26B8F">
      <w:pPr>
        <w:pStyle w:val="a"/>
        <w:spacing w:before="0" w:line="240" w:lineRule="auto"/>
        <w:ind w:left="0"/>
        <w:rPr>
          <w:rFonts w:ascii="Tahoma" w:hAnsi="Tahoma" w:cs="Tahoma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5"/>
        <w:gridCol w:w="4433"/>
        <w:gridCol w:w="1620"/>
        <w:gridCol w:w="1493"/>
      </w:tblGrid>
      <w:tr w:rsidR="00A46DB5" w:rsidRPr="008533DC">
        <w:tc>
          <w:tcPr>
            <w:tcW w:w="6948" w:type="dxa"/>
            <w:gridSpan w:val="2"/>
          </w:tcPr>
          <w:p w:rsidR="00A46DB5" w:rsidRPr="004A53E3" w:rsidRDefault="00A46DB5" w:rsidP="00E50A56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Асфалтова смес за</w:t>
            </w:r>
          </w:p>
        </w:tc>
        <w:tc>
          <w:tcPr>
            <w:tcW w:w="1620" w:type="dxa"/>
          </w:tcPr>
          <w:p w:rsidR="00A46DB5" w:rsidRPr="004A53E3" w:rsidRDefault="00A46DB5" w:rsidP="00E50A56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Категория</w:t>
            </w:r>
          </w:p>
          <w:p w:rsidR="00A46DB5" w:rsidRPr="004A53E3" w:rsidRDefault="00DD285B" w:rsidP="00E50A56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</w:pPr>
            <w:proofErr w:type="spellStart"/>
            <w:r w:rsidRPr="00E50A56">
              <w:rPr>
                <w:rFonts w:ascii="Tahoma" w:hAnsi="Tahoma" w:cs="Tahoma"/>
                <w:b/>
                <w:sz w:val="18"/>
                <w:szCs w:val="18"/>
                <w:lang w:val="en-US"/>
              </w:rPr>
              <w:t>V</w:t>
            </w:r>
            <w:r w:rsidR="00A46DB5" w:rsidRPr="004A53E3"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</w:p>
        </w:tc>
        <w:tc>
          <w:tcPr>
            <w:tcW w:w="1493" w:type="dxa"/>
          </w:tcPr>
          <w:p w:rsidR="00A46DB5" w:rsidRPr="004A53E3" w:rsidRDefault="00A46DB5" w:rsidP="00E50A56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Категория</w:t>
            </w:r>
          </w:p>
          <w:p w:rsidR="00A46DB5" w:rsidRPr="004A53E3" w:rsidRDefault="00DD285B" w:rsidP="00E50A56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E50A56">
              <w:rPr>
                <w:rFonts w:ascii="Tahoma" w:hAnsi="Tahoma" w:cs="Tahoma"/>
                <w:b/>
                <w:sz w:val="18"/>
                <w:szCs w:val="18"/>
                <w:lang w:val="en-US"/>
              </w:rPr>
              <w:t>V</w:t>
            </w:r>
            <w:r w:rsidR="00A46DB5" w:rsidRPr="004A53E3"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</w:p>
        </w:tc>
      </w:tr>
      <w:tr w:rsidR="007B67B2" w:rsidRPr="008533DC">
        <w:tc>
          <w:tcPr>
            <w:tcW w:w="2515" w:type="dxa"/>
            <w:vMerge w:val="restart"/>
          </w:tcPr>
          <w:p w:rsidR="007B67B2" w:rsidRPr="008533DC" w:rsidRDefault="00E50A56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</w:t>
            </w:r>
            <w:r w:rsidR="007B67B2" w:rsidRPr="008533DC">
              <w:rPr>
                <w:rFonts w:ascii="Tahoma" w:hAnsi="Tahoma" w:cs="Tahoma"/>
                <w:sz w:val="18"/>
                <w:szCs w:val="18"/>
              </w:rPr>
              <w:t xml:space="preserve">сновен пласт </w:t>
            </w:r>
          </w:p>
        </w:tc>
        <w:tc>
          <w:tcPr>
            <w:tcW w:w="4433" w:type="dxa"/>
          </w:tcPr>
          <w:p w:rsidR="007B67B2" w:rsidRPr="008533DC" w:rsidRDefault="007B67B2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31,5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осн</w:t>
            </w:r>
            <w:proofErr w:type="spellEnd"/>
            <w:r w:rsidR="00E50A56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620" w:type="dxa"/>
          </w:tcPr>
          <w:p w:rsidR="007B67B2" w:rsidRPr="008533DC" w:rsidRDefault="007B67B2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50A56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</w:t>
            </w:r>
            <w:r w:rsidRPr="00E50A56">
              <w:rPr>
                <w:rFonts w:ascii="Tahoma" w:hAnsi="Tahoma" w:cs="Tahoma"/>
                <w:sz w:val="18"/>
                <w:szCs w:val="18"/>
                <w:vertAlign w:val="subscript"/>
              </w:rPr>
              <w:t>5,0</w:t>
            </w:r>
          </w:p>
        </w:tc>
        <w:tc>
          <w:tcPr>
            <w:tcW w:w="1493" w:type="dxa"/>
          </w:tcPr>
          <w:p w:rsidR="007B67B2" w:rsidRPr="008533DC" w:rsidRDefault="007B67B2" w:rsidP="009F4F55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10,0</w:t>
            </w:r>
          </w:p>
        </w:tc>
      </w:tr>
      <w:tr w:rsidR="007B67B2" w:rsidRPr="008533DC">
        <w:tc>
          <w:tcPr>
            <w:tcW w:w="2515" w:type="dxa"/>
            <w:vMerge/>
          </w:tcPr>
          <w:p w:rsidR="007B67B2" w:rsidRPr="008533DC" w:rsidRDefault="007B67B2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7B67B2" w:rsidRPr="008533DC" w:rsidRDefault="007B67B2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31,5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осн</w:t>
            </w:r>
            <w:proofErr w:type="spellEnd"/>
            <w:r w:rsidR="00E50A56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620" w:type="dxa"/>
          </w:tcPr>
          <w:p w:rsidR="007B67B2" w:rsidRPr="008533DC" w:rsidRDefault="007B67B2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5,0</w:t>
            </w:r>
          </w:p>
        </w:tc>
        <w:tc>
          <w:tcPr>
            <w:tcW w:w="1493" w:type="dxa"/>
          </w:tcPr>
          <w:p w:rsidR="007B67B2" w:rsidRPr="008533DC" w:rsidRDefault="007B67B2" w:rsidP="009F4F55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12,0</w:t>
            </w:r>
          </w:p>
        </w:tc>
      </w:tr>
      <w:tr w:rsidR="005A33A0" w:rsidRPr="008533DC">
        <w:tc>
          <w:tcPr>
            <w:tcW w:w="2515" w:type="dxa"/>
            <w:vMerge/>
          </w:tcPr>
          <w:p w:rsidR="005A33A0" w:rsidRPr="008533DC" w:rsidRDefault="005A33A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5A33A0" w:rsidRPr="008533DC" w:rsidRDefault="005A33A0" w:rsidP="005A33A0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22,4 </w:t>
            </w:r>
            <w:proofErr w:type="spellStart"/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E50A5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високо пореста</w:t>
            </w:r>
          </w:p>
        </w:tc>
        <w:tc>
          <w:tcPr>
            <w:tcW w:w="1620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5,0</w:t>
            </w:r>
          </w:p>
        </w:tc>
        <w:tc>
          <w:tcPr>
            <w:tcW w:w="1493" w:type="dxa"/>
          </w:tcPr>
          <w:p w:rsidR="005A33A0" w:rsidRPr="008533DC" w:rsidRDefault="005A33A0" w:rsidP="009F4F55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14,0</w:t>
            </w:r>
          </w:p>
        </w:tc>
      </w:tr>
      <w:tr w:rsidR="005A33A0" w:rsidRPr="008533DC">
        <w:tc>
          <w:tcPr>
            <w:tcW w:w="2515" w:type="dxa"/>
            <w:vMerge/>
          </w:tcPr>
          <w:p w:rsidR="005A33A0" w:rsidRPr="008533DC" w:rsidRDefault="005A33A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5A33A0" w:rsidRPr="008533DC" w:rsidRDefault="005A33A0" w:rsidP="00EB5FA9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20 </w:t>
            </w:r>
            <w:proofErr w:type="spellStart"/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E50A5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високо пореста</w:t>
            </w:r>
          </w:p>
        </w:tc>
        <w:tc>
          <w:tcPr>
            <w:tcW w:w="1620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5,0</w:t>
            </w:r>
          </w:p>
        </w:tc>
        <w:tc>
          <w:tcPr>
            <w:tcW w:w="1493" w:type="dxa"/>
          </w:tcPr>
          <w:p w:rsidR="005A33A0" w:rsidRPr="008533DC" w:rsidRDefault="005A33A0" w:rsidP="009F4F55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14,0</w:t>
            </w:r>
          </w:p>
        </w:tc>
      </w:tr>
      <w:tr w:rsidR="005A33A0" w:rsidRPr="008533DC">
        <w:tc>
          <w:tcPr>
            <w:tcW w:w="2515" w:type="dxa"/>
            <w:vMerge w:val="restart"/>
          </w:tcPr>
          <w:p w:rsidR="005A33A0" w:rsidRPr="008533DC" w:rsidRDefault="00E50A56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</w:t>
            </w:r>
            <w:r w:rsidR="005A33A0" w:rsidRPr="008533DC">
              <w:rPr>
                <w:rFonts w:ascii="Tahoma" w:hAnsi="Tahoma" w:cs="Tahoma"/>
                <w:sz w:val="18"/>
                <w:szCs w:val="18"/>
              </w:rPr>
              <w:t xml:space="preserve">олен пласт </w:t>
            </w:r>
          </w:p>
        </w:tc>
        <w:tc>
          <w:tcPr>
            <w:tcW w:w="4433" w:type="dxa"/>
          </w:tcPr>
          <w:p w:rsidR="005A33A0" w:rsidRPr="008533DC" w:rsidRDefault="005A33A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22,4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бин</w:t>
            </w:r>
            <w:r w:rsidR="00E50A56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</w:p>
        </w:tc>
        <w:tc>
          <w:tcPr>
            <w:tcW w:w="1493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6,0</w:t>
            </w:r>
          </w:p>
        </w:tc>
      </w:tr>
      <w:tr w:rsidR="005A33A0" w:rsidRPr="008533DC">
        <w:tc>
          <w:tcPr>
            <w:tcW w:w="2515" w:type="dxa"/>
            <w:vMerge/>
          </w:tcPr>
          <w:p w:rsidR="005A33A0" w:rsidRPr="008533DC" w:rsidRDefault="005A33A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5A33A0" w:rsidRPr="008533DC" w:rsidRDefault="005A33A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20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бин</w:t>
            </w:r>
            <w:r w:rsidR="00E50A56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</w:p>
        </w:tc>
        <w:tc>
          <w:tcPr>
            <w:tcW w:w="1620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</w:p>
        </w:tc>
        <w:tc>
          <w:tcPr>
            <w:tcW w:w="1493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6,0</w:t>
            </w:r>
          </w:p>
        </w:tc>
      </w:tr>
      <w:tr w:rsidR="005A33A0" w:rsidRPr="008533DC">
        <w:tc>
          <w:tcPr>
            <w:tcW w:w="2515" w:type="dxa"/>
            <w:vMerge/>
          </w:tcPr>
          <w:p w:rsidR="005A33A0" w:rsidRPr="008533DC" w:rsidRDefault="005A33A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5A33A0" w:rsidRPr="008533DC" w:rsidRDefault="005A33A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бин</w:t>
            </w:r>
            <w:r w:rsidR="00E50A56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</w:p>
        </w:tc>
        <w:tc>
          <w:tcPr>
            <w:tcW w:w="1493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6,0</w:t>
            </w:r>
          </w:p>
        </w:tc>
      </w:tr>
      <w:tr w:rsidR="005A33A0" w:rsidRPr="008533DC">
        <w:tc>
          <w:tcPr>
            <w:tcW w:w="2515" w:type="dxa"/>
            <w:vMerge/>
          </w:tcPr>
          <w:p w:rsidR="005A33A0" w:rsidRPr="008533DC" w:rsidRDefault="005A33A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5A33A0" w:rsidRPr="008533DC" w:rsidRDefault="005A33A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бин</w:t>
            </w:r>
            <w:r w:rsidR="00E50A56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</w:p>
        </w:tc>
        <w:tc>
          <w:tcPr>
            <w:tcW w:w="1493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6,0</w:t>
            </w:r>
          </w:p>
        </w:tc>
      </w:tr>
      <w:tr w:rsidR="005A33A0" w:rsidRPr="008533DC">
        <w:tc>
          <w:tcPr>
            <w:tcW w:w="2515" w:type="dxa"/>
            <w:vMerge/>
          </w:tcPr>
          <w:p w:rsidR="005A33A0" w:rsidRPr="008533DC" w:rsidRDefault="005A33A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5A33A0" w:rsidRPr="008533DC" w:rsidRDefault="005A33A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бин</w:t>
            </w:r>
            <w:r w:rsidR="00E50A56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</w:p>
        </w:tc>
        <w:tc>
          <w:tcPr>
            <w:tcW w:w="1493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6,0</w:t>
            </w:r>
          </w:p>
        </w:tc>
      </w:tr>
      <w:tr w:rsidR="005A33A0" w:rsidRPr="008533DC">
        <w:tc>
          <w:tcPr>
            <w:tcW w:w="2515" w:type="dxa"/>
            <w:vMerge w:val="restart"/>
          </w:tcPr>
          <w:p w:rsidR="005A33A0" w:rsidRPr="008533DC" w:rsidRDefault="00E50A56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</w:t>
            </w:r>
            <w:r w:rsidR="005A33A0" w:rsidRPr="008533DC">
              <w:rPr>
                <w:rFonts w:ascii="Tahoma" w:hAnsi="Tahoma" w:cs="Tahoma"/>
                <w:sz w:val="18"/>
                <w:szCs w:val="18"/>
              </w:rPr>
              <w:t xml:space="preserve">зносващ пласт </w:t>
            </w:r>
            <w:r w:rsidR="005A33A0" w:rsidRPr="008533DC">
              <w:rPr>
                <w:rFonts w:ascii="Tahoma" w:hAnsi="Tahoma" w:cs="Tahoma"/>
                <w:sz w:val="18"/>
                <w:szCs w:val="18"/>
                <w:vertAlign w:val="superscript"/>
                <w:rtl/>
              </w:rPr>
              <w:t>٭</w:t>
            </w:r>
          </w:p>
        </w:tc>
        <w:tc>
          <w:tcPr>
            <w:tcW w:w="4433" w:type="dxa"/>
          </w:tcPr>
          <w:p w:rsidR="005A33A0" w:rsidRPr="008533DC" w:rsidRDefault="005A33A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E50A56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3,0</w:t>
            </w:r>
          </w:p>
        </w:tc>
        <w:tc>
          <w:tcPr>
            <w:tcW w:w="1493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5,0</w:t>
            </w:r>
          </w:p>
        </w:tc>
      </w:tr>
      <w:tr w:rsidR="005A33A0" w:rsidRPr="008533DC">
        <w:tc>
          <w:tcPr>
            <w:tcW w:w="2515" w:type="dxa"/>
            <w:vMerge/>
          </w:tcPr>
          <w:p w:rsidR="005A33A0" w:rsidRPr="008533DC" w:rsidRDefault="005A33A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5A33A0" w:rsidRPr="008533DC" w:rsidRDefault="005A33A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E50A56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3,0</w:t>
            </w:r>
          </w:p>
        </w:tc>
        <w:tc>
          <w:tcPr>
            <w:tcW w:w="1493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5,0</w:t>
            </w:r>
          </w:p>
        </w:tc>
      </w:tr>
      <w:tr w:rsidR="005A33A0" w:rsidRPr="008533DC">
        <w:tc>
          <w:tcPr>
            <w:tcW w:w="2515" w:type="dxa"/>
            <w:vMerge/>
          </w:tcPr>
          <w:p w:rsidR="005A33A0" w:rsidRPr="008533DC" w:rsidRDefault="005A33A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5A33A0" w:rsidRPr="008533DC" w:rsidRDefault="005A33A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E50A56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3,0</w:t>
            </w:r>
          </w:p>
        </w:tc>
        <w:tc>
          <w:tcPr>
            <w:tcW w:w="1493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5,0</w:t>
            </w:r>
          </w:p>
        </w:tc>
      </w:tr>
      <w:tr w:rsidR="005A33A0" w:rsidRPr="008533DC">
        <w:tc>
          <w:tcPr>
            <w:tcW w:w="2515" w:type="dxa"/>
            <w:vMerge/>
          </w:tcPr>
          <w:p w:rsidR="005A33A0" w:rsidRPr="008533DC" w:rsidRDefault="005A33A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5A33A0" w:rsidRPr="008533DC" w:rsidRDefault="005A33A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8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E50A56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3,0</w:t>
            </w:r>
          </w:p>
        </w:tc>
        <w:tc>
          <w:tcPr>
            <w:tcW w:w="1493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5,0</w:t>
            </w:r>
          </w:p>
        </w:tc>
      </w:tr>
      <w:tr w:rsidR="005A33A0" w:rsidRPr="008533DC">
        <w:tc>
          <w:tcPr>
            <w:tcW w:w="2515" w:type="dxa"/>
            <w:vMerge/>
          </w:tcPr>
          <w:p w:rsidR="005A33A0" w:rsidRPr="008533DC" w:rsidRDefault="005A33A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5A33A0" w:rsidRPr="008533DC" w:rsidRDefault="005A33A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E50A56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3,0</w:t>
            </w:r>
          </w:p>
        </w:tc>
        <w:tc>
          <w:tcPr>
            <w:tcW w:w="1493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5,0</w:t>
            </w:r>
          </w:p>
        </w:tc>
      </w:tr>
      <w:tr w:rsidR="005A33A0" w:rsidRPr="008533DC">
        <w:tc>
          <w:tcPr>
            <w:tcW w:w="2515" w:type="dxa"/>
            <w:vMerge/>
          </w:tcPr>
          <w:p w:rsidR="005A33A0" w:rsidRPr="008533DC" w:rsidRDefault="005A33A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5A33A0" w:rsidRPr="008533DC" w:rsidRDefault="005A33A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E50A56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3,0</w:t>
            </w:r>
          </w:p>
        </w:tc>
        <w:tc>
          <w:tcPr>
            <w:tcW w:w="1493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5,0</w:t>
            </w:r>
          </w:p>
        </w:tc>
      </w:tr>
      <w:tr w:rsidR="005A33A0" w:rsidRPr="008533DC">
        <w:tc>
          <w:tcPr>
            <w:tcW w:w="2515" w:type="dxa"/>
            <w:vMerge/>
          </w:tcPr>
          <w:p w:rsidR="005A33A0" w:rsidRPr="008533DC" w:rsidRDefault="005A33A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5A33A0" w:rsidRPr="008533DC" w:rsidRDefault="005A33A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E50A56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3,0</w:t>
            </w:r>
          </w:p>
        </w:tc>
        <w:tc>
          <w:tcPr>
            <w:tcW w:w="1493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5,0</w:t>
            </w:r>
          </w:p>
        </w:tc>
      </w:tr>
      <w:tr w:rsidR="005A33A0" w:rsidRPr="008533DC">
        <w:tc>
          <w:tcPr>
            <w:tcW w:w="2515" w:type="dxa"/>
            <w:vMerge/>
          </w:tcPr>
          <w:p w:rsidR="005A33A0" w:rsidRPr="008533DC" w:rsidRDefault="005A33A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5A33A0" w:rsidRPr="008533DC" w:rsidRDefault="005A33A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8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E50A56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3,0</w:t>
            </w:r>
          </w:p>
        </w:tc>
        <w:tc>
          <w:tcPr>
            <w:tcW w:w="1493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5,0</w:t>
            </w:r>
          </w:p>
        </w:tc>
      </w:tr>
      <w:tr w:rsidR="005A33A0" w:rsidRPr="008533DC">
        <w:tc>
          <w:tcPr>
            <w:tcW w:w="2515" w:type="dxa"/>
            <w:vMerge/>
          </w:tcPr>
          <w:p w:rsidR="005A33A0" w:rsidRPr="008533DC" w:rsidRDefault="005A33A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5A33A0" w:rsidRPr="008533DC" w:rsidRDefault="005A33A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4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E50A56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3,0</w:t>
            </w:r>
          </w:p>
        </w:tc>
        <w:tc>
          <w:tcPr>
            <w:tcW w:w="1493" w:type="dxa"/>
          </w:tcPr>
          <w:p w:rsidR="005A33A0" w:rsidRPr="008533DC" w:rsidRDefault="005A33A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5,0</w:t>
            </w:r>
          </w:p>
        </w:tc>
      </w:tr>
    </w:tbl>
    <w:p w:rsidR="009F4F55" w:rsidRDefault="009F4F55" w:rsidP="00B26B8F">
      <w:pPr>
        <w:pStyle w:val="a"/>
        <w:spacing w:before="0" w:line="240" w:lineRule="auto"/>
        <w:ind w:left="0"/>
        <w:rPr>
          <w:rFonts w:ascii="Tahoma" w:hAnsi="Tahoma" w:cs="Tahoma"/>
          <w:vertAlign w:val="superscript"/>
        </w:rPr>
      </w:pPr>
    </w:p>
    <w:p w:rsidR="00F00CC1" w:rsidRPr="00F00CC1" w:rsidRDefault="009F4F55" w:rsidP="00B26B8F">
      <w:pPr>
        <w:pStyle w:val="a"/>
        <w:spacing w:before="0" w:line="240" w:lineRule="auto"/>
        <w:ind w:left="0"/>
        <w:rPr>
          <w:rFonts w:ascii="Tahoma" w:hAnsi="Tahoma" w:cs="Tahoma"/>
        </w:rPr>
      </w:pPr>
      <w:r w:rsidRPr="009F4F55">
        <w:rPr>
          <w:rFonts w:ascii="Tahoma" w:hAnsi="Tahoma" w:cs="Tahoma"/>
          <w:vertAlign w:val="superscript"/>
        </w:rPr>
        <w:t>*</w:t>
      </w:r>
      <w:r w:rsidR="00F00CC1">
        <w:rPr>
          <w:rFonts w:ascii="Tahoma" w:hAnsi="Tahoma" w:cs="Tahoma"/>
        </w:rPr>
        <w:t xml:space="preserve">За средно, леко и много леко движение </w:t>
      </w:r>
      <w:proofErr w:type="spellStart"/>
      <w:r w:rsidR="00F00CC1" w:rsidRPr="0061782E">
        <w:rPr>
          <w:rFonts w:ascii="Tahoma" w:hAnsi="Tahoma" w:cs="Tahoma"/>
          <w:lang w:val="en-US"/>
        </w:rPr>
        <w:t>V</w:t>
      </w:r>
      <w:r w:rsidR="00F00CC1" w:rsidRPr="0061782E">
        <w:rPr>
          <w:rFonts w:ascii="Tahoma" w:hAnsi="Tahoma" w:cs="Tahoma"/>
          <w:vertAlign w:val="subscript"/>
          <w:lang w:val="en-US"/>
        </w:rPr>
        <w:t>min</w:t>
      </w:r>
      <w:proofErr w:type="spellEnd"/>
      <w:r w:rsidR="00F00CC1" w:rsidRPr="0061782E">
        <w:rPr>
          <w:rFonts w:ascii="Tahoma" w:hAnsi="Tahoma" w:cs="Tahoma"/>
          <w:vertAlign w:val="subscript"/>
        </w:rPr>
        <w:t xml:space="preserve"> </w:t>
      </w:r>
      <w:r w:rsidR="0072062F">
        <w:rPr>
          <w:rFonts w:ascii="Tahoma" w:hAnsi="Tahoma" w:cs="Tahoma"/>
          <w:vertAlign w:val="subscript"/>
        </w:rPr>
        <w:t>2</w:t>
      </w:r>
      <w:r w:rsidR="00F00CC1" w:rsidRPr="0061782E">
        <w:rPr>
          <w:rFonts w:ascii="Tahoma" w:hAnsi="Tahoma" w:cs="Tahoma"/>
          <w:vertAlign w:val="subscript"/>
        </w:rPr>
        <w:t>,0</w:t>
      </w:r>
      <w:r w:rsidR="00F00CC1">
        <w:rPr>
          <w:rFonts w:ascii="Tahoma" w:hAnsi="Tahoma" w:cs="Tahoma"/>
          <w:vertAlign w:val="subscript"/>
        </w:rPr>
        <w:t xml:space="preserve"> </w:t>
      </w:r>
      <w:r w:rsidR="00F00CC1">
        <w:rPr>
          <w:rFonts w:ascii="Tahoma" w:hAnsi="Tahoma" w:cs="Tahoma"/>
        </w:rPr>
        <w:t xml:space="preserve">и </w:t>
      </w:r>
      <w:proofErr w:type="spellStart"/>
      <w:r w:rsidR="00F00CC1" w:rsidRPr="0061782E">
        <w:rPr>
          <w:rFonts w:ascii="Tahoma" w:hAnsi="Tahoma" w:cs="Tahoma"/>
          <w:lang w:val="en-US"/>
        </w:rPr>
        <w:t>V</w:t>
      </w:r>
      <w:r w:rsidR="00F00CC1" w:rsidRPr="0061782E">
        <w:rPr>
          <w:rFonts w:ascii="Tahoma" w:hAnsi="Tahoma" w:cs="Tahoma"/>
          <w:vertAlign w:val="subscript"/>
          <w:lang w:val="en-US"/>
        </w:rPr>
        <w:t>max</w:t>
      </w:r>
      <w:proofErr w:type="spellEnd"/>
      <w:r w:rsidR="00F00CC1" w:rsidRPr="0061782E">
        <w:rPr>
          <w:rFonts w:ascii="Tahoma" w:hAnsi="Tahoma" w:cs="Tahoma"/>
          <w:vertAlign w:val="subscript"/>
        </w:rPr>
        <w:t xml:space="preserve"> 5,0</w:t>
      </w:r>
      <w:r w:rsidR="00F00CC1">
        <w:rPr>
          <w:rFonts w:ascii="Tahoma" w:hAnsi="Tahoma" w:cs="Tahoma"/>
        </w:rPr>
        <w:t>.</w:t>
      </w:r>
    </w:p>
    <w:p w:rsidR="00F00CC1" w:rsidRDefault="00F00CC1" w:rsidP="000445C2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A53B13" w:rsidRDefault="00A53B13" w:rsidP="000445C2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0445C2" w:rsidRPr="002E79EA" w:rsidRDefault="003468AC" w:rsidP="000445C2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0445C2">
        <w:rPr>
          <w:rFonts w:ascii="Tahoma" w:hAnsi="Tahoma" w:cs="Tahoma"/>
          <w:b/>
          <w:bCs/>
          <w:sz w:val="20"/>
          <w:szCs w:val="20"/>
        </w:rPr>
        <w:t xml:space="preserve">А.5.2.4 </w:t>
      </w:r>
      <w:r w:rsidR="000445C2" w:rsidRPr="002E79EA">
        <w:rPr>
          <w:rFonts w:ascii="Tahoma" w:hAnsi="Tahoma" w:cs="Tahoma"/>
          <w:b/>
          <w:bCs/>
          <w:color w:val="000000"/>
          <w:sz w:val="20"/>
          <w:szCs w:val="20"/>
        </w:rPr>
        <w:t xml:space="preserve">Чувствителност </w:t>
      </w:r>
      <w:r w:rsidR="004A53E3">
        <w:rPr>
          <w:rFonts w:ascii="Tahoma" w:hAnsi="Tahoma" w:cs="Tahoma"/>
          <w:b/>
          <w:bCs/>
          <w:color w:val="000000"/>
          <w:sz w:val="20"/>
          <w:szCs w:val="20"/>
        </w:rPr>
        <w:t>на</w:t>
      </w:r>
      <w:r w:rsidR="000445C2" w:rsidRPr="002E79EA">
        <w:rPr>
          <w:rFonts w:ascii="Tahoma" w:hAnsi="Tahoma" w:cs="Tahoma"/>
          <w:b/>
          <w:bCs/>
          <w:color w:val="000000"/>
          <w:sz w:val="20"/>
          <w:szCs w:val="20"/>
        </w:rPr>
        <w:t xml:space="preserve"> вода</w:t>
      </w:r>
    </w:p>
    <w:p w:rsidR="000445C2" w:rsidRPr="009F6D59" w:rsidRDefault="000445C2" w:rsidP="00877D40">
      <w:pPr>
        <w:jc w:val="both"/>
        <w:rPr>
          <w:rFonts w:ascii="Tahoma" w:hAnsi="Tahoma" w:cs="Tahoma"/>
          <w:b/>
          <w:bCs/>
          <w:sz w:val="20"/>
          <w:szCs w:val="20"/>
          <w:lang w:val="ru-RU"/>
        </w:rPr>
      </w:pPr>
    </w:p>
    <w:p w:rsidR="000445C2" w:rsidRDefault="000445C2" w:rsidP="000445C2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След таблица 5 се добавя </w:t>
      </w:r>
      <w:r w:rsidR="007A6260">
        <w:rPr>
          <w:rFonts w:ascii="Tahoma" w:hAnsi="Tahoma" w:cs="Tahoma"/>
          <w:bCs/>
          <w:sz w:val="20"/>
          <w:szCs w:val="20"/>
        </w:rPr>
        <w:t>следния</w:t>
      </w:r>
      <w:r w:rsidR="009F6D59">
        <w:rPr>
          <w:rFonts w:ascii="Tahoma" w:hAnsi="Tahoma" w:cs="Tahoma"/>
          <w:bCs/>
          <w:sz w:val="20"/>
          <w:szCs w:val="20"/>
        </w:rPr>
        <w:t>т</w:t>
      </w:r>
      <w:r w:rsidR="007A626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текст:</w:t>
      </w:r>
    </w:p>
    <w:p w:rsidR="000445C2" w:rsidRDefault="000445C2" w:rsidP="000445C2">
      <w:pPr>
        <w:jc w:val="both"/>
        <w:rPr>
          <w:rFonts w:ascii="Tahoma" w:hAnsi="Tahoma" w:cs="Tahoma"/>
          <w:bCs/>
          <w:sz w:val="20"/>
          <w:szCs w:val="20"/>
        </w:rPr>
      </w:pPr>
    </w:p>
    <w:p w:rsidR="000445C2" w:rsidRDefault="000445C2" w:rsidP="000445C2">
      <w:pPr>
        <w:pStyle w:val="a"/>
        <w:spacing w:before="0" w:line="240" w:lineRule="auto"/>
        <w:ind w:left="0"/>
        <w:rPr>
          <w:rFonts w:ascii="Tahoma" w:hAnsi="Tahoma" w:cs="Tahoma"/>
          <w:lang w:val="ru-RU"/>
        </w:rPr>
      </w:pPr>
      <w:r w:rsidRPr="000445C2">
        <w:rPr>
          <w:rFonts w:ascii="Tahoma" w:hAnsi="Tahoma" w:cs="Tahoma"/>
          <w:bCs/>
        </w:rPr>
        <w:t xml:space="preserve">Чувствителността </w:t>
      </w:r>
      <w:r w:rsidR="004A53E3">
        <w:rPr>
          <w:rFonts w:ascii="Tahoma" w:hAnsi="Tahoma" w:cs="Tahoma"/>
          <w:bCs/>
        </w:rPr>
        <w:t>на</w:t>
      </w:r>
      <w:r w:rsidRPr="000445C2">
        <w:rPr>
          <w:rFonts w:ascii="Tahoma" w:hAnsi="Tahoma" w:cs="Tahoma"/>
          <w:bCs/>
        </w:rPr>
        <w:t xml:space="preserve"> вода</w:t>
      </w:r>
      <w:r w:rsidR="004A53E3">
        <w:rPr>
          <w:rFonts w:ascii="Tahoma" w:hAnsi="Tahoma" w:cs="Tahoma"/>
          <w:bCs/>
        </w:rPr>
        <w:t>,</w:t>
      </w:r>
      <w:r w:rsidRPr="000445C2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определена съгласно </w:t>
      </w:r>
      <w:r w:rsidR="00B440F9">
        <w:rPr>
          <w:rFonts w:ascii="Tahoma" w:hAnsi="Tahoma" w:cs="Tahoma"/>
          <w:bCs/>
        </w:rPr>
        <w:t xml:space="preserve">БДС </w:t>
      </w:r>
      <w:r w:rsidRPr="00B26B8F">
        <w:rPr>
          <w:rFonts w:ascii="Tahoma" w:hAnsi="Tahoma" w:cs="Tahoma"/>
          <w:color w:val="000000"/>
          <w:lang w:val="en-US"/>
        </w:rPr>
        <w:t>EN</w:t>
      </w:r>
      <w:r w:rsidRPr="00B26B8F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12697-12</w:t>
      </w:r>
      <w:r w:rsidR="009F4F55">
        <w:rPr>
          <w:rFonts w:ascii="Tahoma" w:hAnsi="Tahoma" w:cs="Tahoma"/>
          <w:color w:val="000000"/>
        </w:rPr>
        <w:t>,</w:t>
      </w:r>
      <w:r>
        <w:rPr>
          <w:rFonts w:ascii="Tahoma" w:hAnsi="Tahoma" w:cs="Tahoma"/>
          <w:color w:val="000000"/>
        </w:rPr>
        <w:t xml:space="preserve"> </w:t>
      </w:r>
      <w:r w:rsidRPr="00B26B8F">
        <w:rPr>
          <w:rFonts w:ascii="Tahoma" w:hAnsi="Tahoma" w:cs="Tahoma"/>
          <w:bCs/>
          <w:color w:val="000000"/>
        </w:rPr>
        <w:t>в зависимост от предвиденото използване</w:t>
      </w:r>
      <w:r>
        <w:rPr>
          <w:rFonts w:ascii="Tahoma" w:hAnsi="Tahoma" w:cs="Tahoma"/>
          <w:bCs/>
          <w:color w:val="000000"/>
        </w:rPr>
        <w:t xml:space="preserve"> на асфалтовата смес трябва да съответства на </w:t>
      </w:r>
      <w:r w:rsidR="004A1FE0">
        <w:rPr>
          <w:rFonts w:ascii="Tahoma" w:hAnsi="Tahoma" w:cs="Tahoma"/>
          <w:lang w:val="ru-RU"/>
        </w:rPr>
        <w:t>категории</w:t>
      </w:r>
      <w:r w:rsidR="006723F6">
        <w:rPr>
          <w:rFonts w:ascii="Tahoma" w:hAnsi="Tahoma" w:cs="Tahoma"/>
        </w:rPr>
        <w:t>те</w:t>
      </w:r>
      <w:r w:rsidR="004A53E3">
        <w:rPr>
          <w:rFonts w:ascii="Tahoma" w:hAnsi="Tahoma" w:cs="Tahoma"/>
        </w:rPr>
        <w:t>,</w:t>
      </w:r>
      <w:r w:rsidR="004A1FE0">
        <w:rPr>
          <w:rFonts w:ascii="Tahoma" w:hAnsi="Tahoma" w:cs="Tahoma"/>
          <w:bCs/>
          <w:color w:val="000000"/>
        </w:rPr>
        <w:t xml:space="preserve"> </w:t>
      </w:r>
      <w:r w:rsidR="006723F6">
        <w:rPr>
          <w:rFonts w:ascii="Tahoma" w:hAnsi="Tahoma" w:cs="Tahoma"/>
          <w:bCs/>
          <w:color w:val="000000"/>
        </w:rPr>
        <w:t xml:space="preserve">дадени </w:t>
      </w:r>
      <w:r>
        <w:rPr>
          <w:rFonts w:ascii="Tahoma" w:hAnsi="Tahoma" w:cs="Tahoma"/>
          <w:bCs/>
          <w:color w:val="000000"/>
        </w:rPr>
        <w:t xml:space="preserve">в </w:t>
      </w:r>
      <w:r w:rsidRPr="00B26B8F">
        <w:rPr>
          <w:rFonts w:ascii="Tahoma" w:hAnsi="Tahoma" w:cs="Tahoma"/>
          <w:bCs/>
          <w:color w:val="000000"/>
        </w:rPr>
        <w:t xml:space="preserve">таблица </w:t>
      </w:r>
      <w:r w:rsidR="00897FE6">
        <w:rPr>
          <w:rFonts w:ascii="Tahoma" w:hAnsi="Tahoma" w:cs="Tahoma"/>
          <w:color w:val="000000"/>
          <w:lang w:val="en-US"/>
        </w:rPr>
        <w:t>N</w:t>
      </w:r>
      <w:r w:rsidRPr="00B26B8F">
        <w:rPr>
          <w:rFonts w:ascii="Tahoma" w:hAnsi="Tahoma" w:cs="Tahoma"/>
          <w:color w:val="000000"/>
          <w:lang w:val="ru-RU"/>
        </w:rPr>
        <w:t>А.</w:t>
      </w:r>
      <w:r w:rsidR="00A53B13">
        <w:rPr>
          <w:rFonts w:ascii="Tahoma" w:hAnsi="Tahoma" w:cs="Tahoma"/>
          <w:color w:val="000000"/>
        </w:rPr>
        <w:t>8</w:t>
      </w:r>
      <w:r w:rsidR="004A1FE0">
        <w:rPr>
          <w:rFonts w:ascii="Tahoma" w:hAnsi="Tahoma" w:cs="Tahoma"/>
          <w:color w:val="000000"/>
          <w:lang w:val="ru-RU"/>
        </w:rPr>
        <w:t>.</w:t>
      </w:r>
      <w:r>
        <w:rPr>
          <w:rFonts w:ascii="Tahoma" w:hAnsi="Tahoma" w:cs="Tahoma"/>
          <w:lang w:val="ru-RU"/>
        </w:rPr>
        <w:t xml:space="preserve"> </w:t>
      </w:r>
    </w:p>
    <w:p w:rsidR="000445C2" w:rsidRDefault="000445C2" w:rsidP="00877D40">
      <w:pPr>
        <w:jc w:val="both"/>
        <w:rPr>
          <w:rFonts w:ascii="Tahoma" w:hAnsi="Tahoma" w:cs="Tahoma"/>
          <w:bCs/>
          <w:sz w:val="20"/>
          <w:szCs w:val="20"/>
          <w:lang w:val="ru-RU"/>
        </w:rPr>
      </w:pPr>
    </w:p>
    <w:p w:rsidR="00A53B13" w:rsidRDefault="00A53B13" w:rsidP="00877D40">
      <w:pPr>
        <w:jc w:val="both"/>
        <w:rPr>
          <w:rFonts w:ascii="Tahoma" w:hAnsi="Tahoma" w:cs="Tahoma"/>
          <w:bCs/>
          <w:sz w:val="20"/>
          <w:szCs w:val="20"/>
          <w:lang w:val="ru-RU"/>
        </w:rPr>
      </w:pPr>
    </w:p>
    <w:p w:rsidR="00A53B13" w:rsidRDefault="00A53B13" w:rsidP="00877D40">
      <w:pPr>
        <w:jc w:val="both"/>
        <w:rPr>
          <w:rFonts w:ascii="Tahoma" w:hAnsi="Tahoma" w:cs="Tahoma"/>
          <w:bCs/>
          <w:sz w:val="20"/>
          <w:szCs w:val="20"/>
          <w:lang w:val="ru-RU"/>
        </w:rPr>
      </w:pPr>
    </w:p>
    <w:p w:rsidR="00A53B13" w:rsidRDefault="00A53B13" w:rsidP="00877D40">
      <w:pPr>
        <w:jc w:val="both"/>
        <w:rPr>
          <w:rFonts w:ascii="Tahoma" w:hAnsi="Tahoma" w:cs="Tahoma"/>
          <w:bCs/>
          <w:sz w:val="20"/>
          <w:szCs w:val="20"/>
          <w:lang w:val="ru-RU"/>
        </w:rPr>
      </w:pPr>
    </w:p>
    <w:p w:rsidR="00A53B13" w:rsidRDefault="00A53B13" w:rsidP="00877D40">
      <w:pPr>
        <w:jc w:val="both"/>
        <w:rPr>
          <w:rFonts w:ascii="Tahoma" w:hAnsi="Tahoma" w:cs="Tahoma"/>
          <w:bCs/>
          <w:sz w:val="20"/>
          <w:szCs w:val="20"/>
          <w:lang w:val="ru-RU"/>
        </w:rPr>
      </w:pPr>
    </w:p>
    <w:p w:rsidR="00A53B13" w:rsidRDefault="00A53B13" w:rsidP="00877D40">
      <w:pPr>
        <w:jc w:val="both"/>
        <w:rPr>
          <w:rFonts w:ascii="Tahoma" w:hAnsi="Tahoma" w:cs="Tahoma"/>
          <w:bCs/>
          <w:sz w:val="20"/>
          <w:szCs w:val="20"/>
          <w:lang w:val="ru-RU"/>
        </w:rPr>
      </w:pPr>
    </w:p>
    <w:p w:rsidR="00A53B13" w:rsidRDefault="00A53B13" w:rsidP="00877D40">
      <w:pPr>
        <w:jc w:val="both"/>
        <w:rPr>
          <w:rFonts w:ascii="Tahoma" w:hAnsi="Tahoma" w:cs="Tahoma"/>
          <w:bCs/>
          <w:sz w:val="20"/>
          <w:szCs w:val="20"/>
          <w:lang w:val="ru-RU"/>
        </w:rPr>
      </w:pPr>
    </w:p>
    <w:p w:rsidR="00A53B13" w:rsidRDefault="00A53B13" w:rsidP="00877D40">
      <w:pPr>
        <w:jc w:val="both"/>
        <w:rPr>
          <w:rFonts w:ascii="Tahoma" w:hAnsi="Tahoma" w:cs="Tahoma"/>
          <w:bCs/>
          <w:sz w:val="20"/>
          <w:szCs w:val="20"/>
          <w:lang w:val="ru-RU"/>
        </w:rPr>
      </w:pPr>
    </w:p>
    <w:p w:rsidR="00A53B13" w:rsidRPr="006723F6" w:rsidRDefault="00A53B13" w:rsidP="00877D40">
      <w:pPr>
        <w:jc w:val="both"/>
        <w:rPr>
          <w:rFonts w:ascii="Tahoma" w:hAnsi="Tahoma" w:cs="Tahoma"/>
          <w:bCs/>
          <w:sz w:val="20"/>
          <w:szCs w:val="20"/>
          <w:lang w:val="ru-RU"/>
        </w:rPr>
      </w:pPr>
    </w:p>
    <w:p w:rsidR="00871EDC" w:rsidRDefault="00871EDC" w:rsidP="008533DC">
      <w:pPr>
        <w:jc w:val="center"/>
        <w:rPr>
          <w:rFonts w:ascii="Tahoma" w:hAnsi="Tahoma" w:cs="Tahoma"/>
          <w:bCs/>
          <w:sz w:val="20"/>
          <w:szCs w:val="20"/>
        </w:rPr>
      </w:pPr>
      <w:r w:rsidRPr="00871EDC">
        <w:rPr>
          <w:rFonts w:ascii="Tahoma" w:hAnsi="Tahoma" w:cs="Tahoma"/>
          <w:b/>
          <w:bCs/>
          <w:sz w:val="20"/>
          <w:szCs w:val="20"/>
        </w:rPr>
        <w:lastRenderedPageBreak/>
        <w:t xml:space="preserve">Таблица </w:t>
      </w:r>
      <w:r w:rsidR="00897FE6">
        <w:rPr>
          <w:rFonts w:ascii="Tahoma" w:hAnsi="Tahoma" w:cs="Tahoma"/>
          <w:b/>
          <w:sz w:val="20"/>
          <w:szCs w:val="20"/>
          <w:lang w:val="en-US"/>
        </w:rPr>
        <w:t>N</w:t>
      </w:r>
      <w:r w:rsidRPr="00871EDC">
        <w:rPr>
          <w:rFonts w:ascii="Tahoma" w:hAnsi="Tahoma" w:cs="Tahoma"/>
          <w:b/>
          <w:sz w:val="20"/>
          <w:szCs w:val="20"/>
        </w:rPr>
        <w:t>А</w:t>
      </w:r>
      <w:r w:rsidRPr="00871EDC">
        <w:rPr>
          <w:rFonts w:ascii="Tahoma" w:hAnsi="Tahoma" w:cs="Tahoma"/>
          <w:b/>
          <w:sz w:val="20"/>
          <w:szCs w:val="20"/>
          <w:lang w:val="ru-RU"/>
        </w:rPr>
        <w:t>.</w:t>
      </w:r>
      <w:r w:rsidR="00A53B13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  <w:lang w:val="ru-RU"/>
        </w:rPr>
        <w:t xml:space="preserve"> – Категории за минимално отношение на якостите при индиректно натоварване на </w:t>
      </w:r>
      <w:r w:rsidR="00FF57B4">
        <w:rPr>
          <w:rFonts w:ascii="Tahoma" w:hAnsi="Tahoma" w:cs="Tahoma"/>
          <w:b/>
          <w:sz w:val="20"/>
          <w:szCs w:val="20"/>
          <w:lang w:val="ru-RU"/>
        </w:rPr>
        <w:t>опън</w:t>
      </w:r>
    </w:p>
    <w:p w:rsidR="00871EDC" w:rsidRPr="000445C2" w:rsidRDefault="00871EDC" w:rsidP="008533DC">
      <w:pPr>
        <w:jc w:val="center"/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5"/>
        <w:gridCol w:w="4047"/>
        <w:gridCol w:w="2006"/>
      </w:tblGrid>
      <w:tr w:rsidR="007B61C9" w:rsidRPr="004A53E3">
        <w:trPr>
          <w:jc w:val="center"/>
        </w:trPr>
        <w:tc>
          <w:tcPr>
            <w:tcW w:w="6562" w:type="dxa"/>
            <w:gridSpan w:val="2"/>
          </w:tcPr>
          <w:p w:rsidR="007B61C9" w:rsidRPr="004A53E3" w:rsidRDefault="007B61C9" w:rsidP="0061782E">
            <w:pPr>
              <w:pStyle w:val="a"/>
              <w:spacing w:before="0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Асфалтова смес за </w:t>
            </w:r>
          </w:p>
        </w:tc>
        <w:tc>
          <w:tcPr>
            <w:tcW w:w="2006" w:type="dxa"/>
          </w:tcPr>
          <w:p w:rsidR="007B61C9" w:rsidRPr="004A53E3" w:rsidRDefault="007B61C9" w:rsidP="0061782E">
            <w:pPr>
              <w:pStyle w:val="a"/>
              <w:spacing w:before="0"/>
              <w:ind w:left="0"/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Категория</w:t>
            </w:r>
            <w:r w:rsidR="009F4F5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A53E3">
              <w:rPr>
                <w:rFonts w:ascii="Tahoma" w:hAnsi="Tahoma" w:cs="Tahoma"/>
                <w:b/>
                <w:sz w:val="18"/>
                <w:szCs w:val="18"/>
                <w:lang w:val="en-US"/>
              </w:rPr>
              <w:t>ITSR</w:t>
            </w:r>
          </w:p>
        </w:tc>
      </w:tr>
      <w:tr w:rsidR="007A6260" w:rsidRPr="008533DC">
        <w:trPr>
          <w:jc w:val="center"/>
        </w:trPr>
        <w:tc>
          <w:tcPr>
            <w:tcW w:w="2515" w:type="dxa"/>
            <w:vMerge w:val="restart"/>
          </w:tcPr>
          <w:p w:rsidR="007A6260" w:rsidRPr="008533DC" w:rsidRDefault="009F4F55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</w:t>
            </w:r>
            <w:r w:rsidR="007A6260" w:rsidRPr="008533DC">
              <w:rPr>
                <w:rFonts w:ascii="Tahoma" w:hAnsi="Tahoma" w:cs="Tahoma"/>
                <w:sz w:val="18"/>
                <w:szCs w:val="18"/>
              </w:rPr>
              <w:t xml:space="preserve">сновен пласт </w:t>
            </w:r>
          </w:p>
        </w:tc>
        <w:tc>
          <w:tcPr>
            <w:tcW w:w="4047" w:type="dxa"/>
          </w:tcPr>
          <w:p w:rsidR="007A6260" w:rsidRPr="008533DC" w:rsidRDefault="007A626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31,5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осн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2006" w:type="dxa"/>
          </w:tcPr>
          <w:p w:rsidR="007A6260" w:rsidRPr="009F4F55" w:rsidRDefault="007A6260" w:rsidP="009F4F55">
            <w:pPr>
              <w:jc w:val="center"/>
              <w:rPr>
                <w:rFonts w:ascii="Tahoma" w:hAnsi="Tahoma" w:cs="Tahoma"/>
                <w:sz w:val="18"/>
                <w:szCs w:val="18"/>
                <w:vertAlign w:val="subscript"/>
                <w:lang w:val="ru-RU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65</w:t>
            </w:r>
          </w:p>
        </w:tc>
      </w:tr>
      <w:tr w:rsidR="007A6260" w:rsidRPr="008533DC">
        <w:trPr>
          <w:jc w:val="center"/>
        </w:trPr>
        <w:tc>
          <w:tcPr>
            <w:tcW w:w="2515" w:type="dxa"/>
            <w:vMerge/>
          </w:tcPr>
          <w:p w:rsidR="007A6260" w:rsidRPr="008533DC" w:rsidRDefault="007A626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7" w:type="dxa"/>
          </w:tcPr>
          <w:p w:rsidR="007A6260" w:rsidRPr="008533DC" w:rsidRDefault="007A626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31,5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осн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2006" w:type="dxa"/>
          </w:tcPr>
          <w:p w:rsidR="007A6260" w:rsidRPr="008533DC" w:rsidRDefault="007A6260" w:rsidP="009F4F55">
            <w:pPr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65</w:t>
            </w:r>
          </w:p>
        </w:tc>
      </w:tr>
      <w:tr w:rsidR="006901C9" w:rsidRPr="008533DC">
        <w:trPr>
          <w:jc w:val="center"/>
        </w:trPr>
        <w:tc>
          <w:tcPr>
            <w:tcW w:w="2515" w:type="dxa"/>
            <w:vMerge/>
          </w:tcPr>
          <w:p w:rsidR="006901C9" w:rsidRPr="008533DC" w:rsidRDefault="006901C9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7" w:type="dxa"/>
          </w:tcPr>
          <w:p w:rsidR="006901C9" w:rsidRPr="008533DC" w:rsidRDefault="006901C9" w:rsidP="005F7A33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22,4 </w:t>
            </w:r>
            <w:proofErr w:type="spellStart"/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9F4F5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високо пореста</w:t>
            </w:r>
          </w:p>
        </w:tc>
        <w:tc>
          <w:tcPr>
            <w:tcW w:w="2006" w:type="dxa"/>
          </w:tcPr>
          <w:p w:rsidR="006901C9" w:rsidRPr="008533DC" w:rsidRDefault="006901C9" w:rsidP="009F4F5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6901C9" w:rsidRPr="008533DC">
        <w:trPr>
          <w:jc w:val="center"/>
        </w:trPr>
        <w:tc>
          <w:tcPr>
            <w:tcW w:w="2515" w:type="dxa"/>
            <w:vMerge/>
          </w:tcPr>
          <w:p w:rsidR="006901C9" w:rsidRPr="008533DC" w:rsidRDefault="006901C9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7" w:type="dxa"/>
          </w:tcPr>
          <w:p w:rsidR="006901C9" w:rsidRPr="008533DC" w:rsidRDefault="006901C9" w:rsidP="00EB5FA9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20 </w:t>
            </w:r>
            <w:proofErr w:type="spellStart"/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9F4F5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CB5D51" w:rsidRPr="008533DC">
              <w:rPr>
                <w:rFonts w:ascii="Tahoma" w:hAnsi="Tahoma" w:cs="Tahoma"/>
                <w:color w:val="000000"/>
                <w:sz w:val="18"/>
                <w:szCs w:val="18"/>
              </w:rPr>
              <w:t>високо пореста</w:t>
            </w:r>
          </w:p>
        </w:tc>
        <w:tc>
          <w:tcPr>
            <w:tcW w:w="2006" w:type="dxa"/>
          </w:tcPr>
          <w:p w:rsidR="006901C9" w:rsidRPr="009F4F55" w:rsidRDefault="006901C9" w:rsidP="009F4F5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4F5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6901C9" w:rsidRPr="008533DC">
        <w:trPr>
          <w:jc w:val="center"/>
        </w:trPr>
        <w:tc>
          <w:tcPr>
            <w:tcW w:w="2515" w:type="dxa"/>
            <w:vMerge w:val="restart"/>
          </w:tcPr>
          <w:p w:rsidR="006901C9" w:rsidRPr="008533DC" w:rsidRDefault="009F4F55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</w:t>
            </w:r>
            <w:r w:rsidR="006901C9" w:rsidRPr="008533DC">
              <w:rPr>
                <w:rFonts w:ascii="Tahoma" w:hAnsi="Tahoma" w:cs="Tahoma"/>
                <w:sz w:val="18"/>
                <w:szCs w:val="18"/>
              </w:rPr>
              <w:t xml:space="preserve">олен пласт </w:t>
            </w:r>
          </w:p>
        </w:tc>
        <w:tc>
          <w:tcPr>
            <w:tcW w:w="4047" w:type="dxa"/>
          </w:tcPr>
          <w:p w:rsidR="006901C9" w:rsidRPr="008533DC" w:rsidRDefault="006901C9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22,4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бин</w:t>
            </w:r>
            <w:r w:rsidR="009F4F55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</w:tcPr>
          <w:p w:rsidR="006901C9" w:rsidRPr="009F4F55" w:rsidRDefault="006901C9" w:rsidP="009F4F55">
            <w:pPr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7</w:t>
            </w:r>
            <w:r w:rsidRPr="009F4F55">
              <w:rPr>
                <w:rFonts w:ascii="Tahoma" w:hAnsi="Tahoma" w:cs="Tahoma"/>
                <w:sz w:val="18"/>
                <w:szCs w:val="18"/>
                <w:vertAlign w:val="subscript"/>
              </w:rPr>
              <w:t>0</w:t>
            </w:r>
          </w:p>
        </w:tc>
      </w:tr>
      <w:tr w:rsidR="006901C9" w:rsidRPr="008533DC">
        <w:trPr>
          <w:jc w:val="center"/>
        </w:trPr>
        <w:tc>
          <w:tcPr>
            <w:tcW w:w="2515" w:type="dxa"/>
            <w:vMerge/>
          </w:tcPr>
          <w:p w:rsidR="006901C9" w:rsidRPr="008533DC" w:rsidRDefault="006901C9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7" w:type="dxa"/>
          </w:tcPr>
          <w:p w:rsidR="006901C9" w:rsidRPr="008533DC" w:rsidRDefault="006901C9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20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бин</w:t>
            </w:r>
            <w:r w:rsidR="009F4F55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</w:p>
        </w:tc>
        <w:tc>
          <w:tcPr>
            <w:tcW w:w="2006" w:type="dxa"/>
          </w:tcPr>
          <w:p w:rsidR="006901C9" w:rsidRPr="009F4F55" w:rsidRDefault="006901C9" w:rsidP="009F4F55">
            <w:pPr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7</w:t>
            </w:r>
            <w:r w:rsidRPr="009F4F55">
              <w:rPr>
                <w:rFonts w:ascii="Tahoma" w:hAnsi="Tahoma" w:cs="Tahoma"/>
                <w:sz w:val="18"/>
                <w:szCs w:val="18"/>
                <w:vertAlign w:val="subscript"/>
              </w:rPr>
              <w:t>0</w:t>
            </w:r>
          </w:p>
        </w:tc>
      </w:tr>
      <w:tr w:rsidR="006901C9" w:rsidRPr="008533DC">
        <w:trPr>
          <w:jc w:val="center"/>
        </w:trPr>
        <w:tc>
          <w:tcPr>
            <w:tcW w:w="2515" w:type="dxa"/>
            <w:vMerge/>
          </w:tcPr>
          <w:p w:rsidR="006901C9" w:rsidRPr="008533DC" w:rsidRDefault="006901C9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7" w:type="dxa"/>
          </w:tcPr>
          <w:p w:rsidR="006901C9" w:rsidRPr="008533DC" w:rsidRDefault="006901C9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бин</w:t>
            </w:r>
            <w:r w:rsidR="009F4F55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</w:tcPr>
          <w:p w:rsidR="006901C9" w:rsidRPr="009F4F55" w:rsidRDefault="006901C9" w:rsidP="009F4F55">
            <w:pPr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7</w:t>
            </w:r>
            <w:r w:rsidRPr="009F4F55">
              <w:rPr>
                <w:rFonts w:ascii="Tahoma" w:hAnsi="Tahoma" w:cs="Tahoma"/>
                <w:sz w:val="18"/>
                <w:szCs w:val="18"/>
                <w:vertAlign w:val="subscript"/>
              </w:rPr>
              <w:t>0</w:t>
            </w:r>
          </w:p>
        </w:tc>
      </w:tr>
      <w:tr w:rsidR="006901C9" w:rsidRPr="008533DC">
        <w:trPr>
          <w:jc w:val="center"/>
        </w:trPr>
        <w:tc>
          <w:tcPr>
            <w:tcW w:w="2515" w:type="dxa"/>
            <w:vMerge/>
          </w:tcPr>
          <w:p w:rsidR="006901C9" w:rsidRPr="008533DC" w:rsidRDefault="006901C9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7" w:type="dxa"/>
          </w:tcPr>
          <w:p w:rsidR="006901C9" w:rsidRPr="008533DC" w:rsidRDefault="006901C9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бин</w:t>
            </w:r>
            <w:r w:rsidR="009F4F55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</w:tcPr>
          <w:p w:rsidR="006901C9" w:rsidRPr="009F4F55" w:rsidRDefault="006901C9" w:rsidP="009F4F55">
            <w:pPr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7</w:t>
            </w:r>
            <w:r w:rsidRPr="009F4F55">
              <w:rPr>
                <w:rFonts w:ascii="Tahoma" w:hAnsi="Tahoma" w:cs="Tahoma"/>
                <w:sz w:val="18"/>
                <w:szCs w:val="18"/>
                <w:vertAlign w:val="subscript"/>
              </w:rPr>
              <w:t>0</w:t>
            </w:r>
          </w:p>
        </w:tc>
      </w:tr>
      <w:tr w:rsidR="006901C9" w:rsidRPr="008533DC">
        <w:trPr>
          <w:jc w:val="center"/>
        </w:trPr>
        <w:tc>
          <w:tcPr>
            <w:tcW w:w="2515" w:type="dxa"/>
            <w:vMerge/>
          </w:tcPr>
          <w:p w:rsidR="006901C9" w:rsidRPr="008533DC" w:rsidRDefault="006901C9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7" w:type="dxa"/>
          </w:tcPr>
          <w:p w:rsidR="006901C9" w:rsidRPr="008533DC" w:rsidRDefault="006901C9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бин</w:t>
            </w:r>
            <w:r w:rsidR="009F4F55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</w:tcPr>
          <w:p w:rsidR="006901C9" w:rsidRPr="009F4F55" w:rsidRDefault="006901C9" w:rsidP="009F4F55">
            <w:pPr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7</w:t>
            </w:r>
            <w:r w:rsidRPr="009F4F55">
              <w:rPr>
                <w:rFonts w:ascii="Tahoma" w:hAnsi="Tahoma" w:cs="Tahoma"/>
                <w:sz w:val="18"/>
                <w:szCs w:val="18"/>
                <w:vertAlign w:val="subscript"/>
              </w:rPr>
              <w:t>0</w:t>
            </w:r>
          </w:p>
        </w:tc>
      </w:tr>
      <w:tr w:rsidR="006901C9" w:rsidRPr="008533DC">
        <w:trPr>
          <w:jc w:val="center"/>
        </w:trPr>
        <w:tc>
          <w:tcPr>
            <w:tcW w:w="2515" w:type="dxa"/>
            <w:vMerge w:val="restart"/>
          </w:tcPr>
          <w:p w:rsidR="006901C9" w:rsidRPr="008533DC" w:rsidRDefault="009F4F55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</w:t>
            </w:r>
            <w:r w:rsidR="006901C9" w:rsidRPr="008533DC">
              <w:rPr>
                <w:rFonts w:ascii="Tahoma" w:hAnsi="Tahoma" w:cs="Tahoma"/>
                <w:sz w:val="18"/>
                <w:szCs w:val="18"/>
              </w:rPr>
              <w:t xml:space="preserve">зносващ пласт </w:t>
            </w:r>
          </w:p>
        </w:tc>
        <w:tc>
          <w:tcPr>
            <w:tcW w:w="4047" w:type="dxa"/>
          </w:tcPr>
          <w:p w:rsidR="006901C9" w:rsidRPr="008533DC" w:rsidRDefault="006901C9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2006" w:type="dxa"/>
          </w:tcPr>
          <w:p w:rsidR="006901C9" w:rsidRPr="009F4F55" w:rsidRDefault="006901C9" w:rsidP="009F4F55">
            <w:pPr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75</w:t>
            </w:r>
          </w:p>
        </w:tc>
      </w:tr>
      <w:tr w:rsidR="006901C9" w:rsidRPr="008533DC">
        <w:trPr>
          <w:jc w:val="center"/>
        </w:trPr>
        <w:tc>
          <w:tcPr>
            <w:tcW w:w="2515" w:type="dxa"/>
            <w:vMerge/>
          </w:tcPr>
          <w:p w:rsidR="006901C9" w:rsidRPr="008533DC" w:rsidRDefault="006901C9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7" w:type="dxa"/>
          </w:tcPr>
          <w:p w:rsidR="006901C9" w:rsidRPr="008533DC" w:rsidRDefault="006901C9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2006" w:type="dxa"/>
          </w:tcPr>
          <w:p w:rsidR="006901C9" w:rsidRPr="008533DC" w:rsidRDefault="006901C9" w:rsidP="009F4F55">
            <w:pPr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75</w:t>
            </w:r>
          </w:p>
        </w:tc>
      </w:tr>
      <w:tr w:rsidR="006901C9" w:rsidRPr="008533DC">
        <w:trPr>
          <w:jc w:val="center"/>
        </w:trPr>
        <w:tc>
          <w:tcPr>
            <w:tcW w:w="2515" w:type="dxa"/>
            <w:vMerge/>
          </w:tcPr>
          <w:p w:rsidR="006901C9" w:rsidRPr="008533DC" w:rsidRDefault="006901C9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7" w:type="dxa"/>
          </w:tcPr>
          <w:p w:rsidR="006901C9" w:rsidRPr="008533DC" w:rsidRDefault="006901C9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2006" w:type="dxa"/>
          </w:tcPr>
          <w:p w:rsidR="006901C9" w:rsidRPr="009F4F55" w:rsidRDefault="006901C9" w:rsidP="009F4F55">
            <w:pPr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75</w:t>
            </w:r>
          </w:p>
        </w:tc>
      </w:tr>
      <w:tr w:rsidR="006901C9" w:rsidRPr="008533DC">
        <w:trPr>
          <w:jc w:val="center"/>
        </w:trPr>
        <w:tc>
          <w:tcPr>
            <w:tcW w:w="2515" w:type="dxa"/>
            <w:vMerge/>
          </w:tcPr>
          <w:p w:rsidR="006901C9" w:rsidRPr="008533DC" w:rsidRDefault="006901C9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7" w:type="dxa"/>
          </w:tcPr>
          <w:p w:rsidR="006901C9" w:rsidRPr="008533DC" w:rsidRDefault="006901C9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8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2006" w:type="dxa"/>
          </w:tcPr>
          <w:p w:rsidR="006901C9" w:rsidRPr="009F4F55" w:rsidRDefault="006901C9" w:rsidP="009F4F55">
            <w:pPr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75</w:t>
            </w:r>
          </w:p>
        </w:tc>
      </w:tr>
      <w:tr w:rsidR="006901C9" w:rsidRPr="008533DC">
        <w:trPr>
          <w:jc w:val="center"/>
        </w:trPr>
        <w:tc>
          <w:tcPr>
            <w:tcW w:w="2515" w:type="dxa"/>
            <w:vMerge/>
          </w:tcPr>
          <w:p w:rsidR="006901C9" w:rsidRPr="008533DC" w:rsidRDefault="006901C9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7" w:type="dxa"/>
          </w:tcPr>
          <w:p w:rsidR="006901C9" w:rsidRPr="008533DC" w:rsidRDefault="006901C9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2006" w:type="dxa"/>
          </w:tcPr>
          <w:p w:rsidR="006901C9" w:rsidRPr="009F4F55" w:rsidRDefault="006901C9" w:rsidP="009F4F55">
            <w:pPr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75</w:t>
            </w:r>
          </w:p>
        </w:tc>
      </w:tr>
      <w:tr w:rsidR="006901C9" w:rsidRPr="008533DC">
        <w:trPr>
          <w:jc w:val="center"/>
        </w:trPr>
        <w:tc>
          <w:tcPr>
            <w:tcW w:w="2515" w:type="dxa"/>
            <w:vMerge/>
          </w:tcPr>
          <w:p w:rsidR="006901C9" w:rsidRPr="008533DC" w:rsidRDefault="006901C9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7" w:type="dxa"/>
          </w:tcPr>
          <w:p w:rsidR="006901C9" w:rsidRPr="008533DC" w:rsidRDefault="006901C9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2006" w:type="dxa"/>
          </w:tcPr>
          <w:p w:rsidR="006901C9" w:rsidRPr="008533DC" w:rsidRDefault="006901C9" w:rsidP="009F4F55">
            <w:pPr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75</w:t>
            </w:r>
          </w:p>
        </w:tc>
      </w:tr>
      <w:tr w:rsidR="006901C9" w:rsidRPr="008533DC">
        <w:trPr>
          <w:jc w:val="center"/>
        </w:trPr>
        <w:tc>
          <w:tcPr>
            <w:tcW w:w="2515" w:type="dxa"/>
            <w:vMerge/>
          </w:tcPr>
          <w:p w:rsidR="006901C9" w:rsidRPr="008533DC" w:rsidRDefault="006901C9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7" w:type="dxa"/>
          </w:tcPr>
          <w:p w:rsidR="006901C9" w:rsidRPr="008533DC" w:rsidRDefault="006901C9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2006" w:type="dxa"/>
          </w:tcPr>
          <w:p w:rsidR="006901C9" w:rsidRPr="009F4F55" w:rsidRDefault="006901C9" w:rsidP="009F4F55">
            <w:pPr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75</w:t>
            </w:r>
          </w:p>
        </w:tc>
      </w:tr>
      <w:tr w:rsidR="006901C9" w:rsidRPr="008533DC">
        <w:trPr>
          <w:jc w:val="center"/>
        </w:trPr>
        <w:tc>
          <w:tcPr>
            <w:tcW w:w="2515" w:type="dxa"/>
            <w:vMerge/>
          </w:tcPr>
          <w:p w:rsidR="006901C9" w:rsidRPr="008533DC" w:rsidRDefault="006901C9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7" w:type="dxa"/>
          </w:tcPr>
          <w:p w:rsidR="006901C9" w:rsidRPr="008533DC" w:rsidRDefault="006901C9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8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2006" w:type="dxa"/>
          </w:tcPr>
          <w:p w:rsidR="006901C9" w:rsidRPr="009F4F55" w:rsidRDefault="006901C9" w:rsidP="009F4F55">
            <w:pPr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75</w:t>
            </w:r>
          </w:p>
        </w:tc>
      </w:tr>
      <w:tr w:rsidR="006901C9" w:rsidRPr="008533DC">
        <w:trPr>
          <w:jc w:val="center"/>
        </w:trPr>
        <w:tc>
          <w:tcPr>
            <w:tcW w:w="2515" w:type="dxa"/>
            <w:vMerge/>
          </w:tcPr>
          <w:p w:rsidR="006901C9" w:rsidRPr="008533DC" w:rsidRDefault="006901C9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47" w:type="dxa"/>
          </w:tcPr>
          <w:p w:rsidR="006901C9" w:rsidRPr="008533DC" w:rsidRDefault="006901C9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4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</w:tcPr>
          <w:p w:rsidR="006901C9" w:rsidRPr="009F4F55" w:rsidRDefault="006901C9" w:rsidP="009F4F55">
            <w:pPr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75</w:t>
            </w:r>
          </w:p>
        </w:tc>
      </w:tr>
    </w:tbl>
    <w:p w:rsidR="00871EDC" w:rsidRPr="00FF2ACA" w:rsidRDefault="00871EDC" w:rsidP="00877D4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4E726D" w:rsidRPr="00DF5E95" w:rsidRDefault="00897FE6" w:rsidP="008533D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val="en-US"/>
        </w:rPr>
        <w:t>N</w:t>
      </w:r>
      <w:r w:rsidR="00DF5E95">
        <w:rPr>
          <w:rFonts w:ascii="Tahoma" w:hAnsi="Tahoma" w:cs="Tahoma"/>
          <w:b/>
          <w:sz w:val="20"/>
          <w:szCs w:val="20"/>
        </w:rPr>
        <w:t>А.</w:t>
      </w:r>
      <w:r w:rsidR="00DF5E95" w:rsidRPr="009F4F55">
        <w:rPr>
          <w:rFonts w:ascii="Tahoma" w:hAnsi="Tahoma" w:cs="Tahoma"/>
          <w:b/>
          <w:sz w:val="20"/>
          <w:szCs w:val="20"/>
        </w:rPr>
        <w:t>5</w:t>
      </w:r>
      <w:r w:rsidR="00DF5E95">
        <w:rPr>
          <w:rFonts w:ascii="Tahoma" w:hAnsi="Tahoma" w:cs="Tahoma"/>
          <w:b/>
          <w:sz w:val="20"/>
          <w:szCs w:val="20"/>
        </w:rPr>
        <w:t>.</w:t>
      </w:r>
      <w:r w:rsidR="00DF5E95" w:rsidRPr="009F4F55">
        <w:rPr>
          <w:rFonts w:ascii="Tahoma" w:hAnsi="Tahoma" w:cs="Tahoma"/>
          <w:b/>
          <w:sz w:val="20"/>
          <w:szCs w:val="20"/>
        </w:rPr>
        <w:t>2</w:t>
      </w:r>
      <w:r w:rsidR="00DF5E95" w:rsidRPr="009604EA">
        <w:rPr>
          <w:rFonts w:ascii="Tahoma" w:hAnsi="Tahoma" w:cs="Tahoma"/>
          <w:b/>
          <w:sz w:val="20"/>
          <w:szCs w:val="20"/>
        </w:rPr>
        <w:t>.5</w:t>
      </w:r>
      <w:r w:rsidR="00DF5E95">
        <w:rPr>
          <w:rFonts w:ascii="Tahoma" w:hAnsi="Tahoma" w:cs="Tahoma"/>
          <w:b/>
          <w:sz w:val="20"/>
          <w:szCs w:val="20"/>
        </w:rPr>
        <w:t xml:space="preserve"> </w:t>
      </w:r>
      <w:r w:rsidR="00DF5E95" w:rsidRPr="00DF5E95">
        <w:rPr>
          <w:rFonts w:ascii="Tahoma" w:hAnsi="Tahoma" w:cs="Tahoma"/>
          <w:b/>
          <w:bCs/>
          <w:sz w:val="20"/>
          <w:szCs w:val="20"/>
        </w:rPr>
        <w:t>Устойчивост на изтриване от гуми с шипове</w:t>
      </w:r>
    </w:p>
    <w:p w:rsidR="00DF5E95" w:rsidRDefault="00DF5E95" w:rsidP="008533DC">
      <w:pPr>
        <w:jc w:val="both"/>
        <w:rPr>
          <w:rFonts w:ascii="Tahoma" w:hAnsi="Tahoma" w:cs="Tahoma"/>
          <w:sz w:val="20"/>
          <w:szCs w:val="20"/>
        </w:rPr>
      </w:pPr>
    </w:p>
    <w:p w:rsidR="001D540F" w:rsidRPr="00DF5E95" w:rsidRDefault="00DF5E95" w:rsidP="008533DC">
      <w:pPr>
        <w:jc w:val="both"/>
        <w:rPr>
          <w:rFonts w:ascii="Tahoma" w:hAnsi="Tahoma" w:cs="Tahoma"/>
          <w:sz w:val="20"/>
          <w:szCs w:val="20"/>
        </w:rPr>
      </w:pPr>
      <w:r w:rsidRPr="00DF5E95">
        <w:rPr>
          <w:rFonts w:ascii="Tahoma" w:hAnsi="Tahoma" w:cs="Tahoma"/>
          <w:sz w:val="20"/>
          <w:szCs w:val="20"/>
        </w:rPr>
        <w:t xml:space="preserve">Това изискване не </w:t>
      </w:r>
      <w:r w:rsidR="00E557A2">
        <w:rPr>
          <w:rFonts w:ascii="Tahoma" w:hAnsi="Tahoma" w:cs="Tahoma"/>
          <w:sz w:val="20"/>
          <w:szCs w:val="20"/>
        </w:rPr>
        <w:t>е</w:t>
      </w:r>
      <w:r w:rsidRPr="00DF5E95">
        <w:rPr>
          <w:rFonts w:ascii="Tahoma" w:hAnsi="Tahoma" w:cs="Tahoma"/>
          <w:sz w:val="20"/>
          <w:szCs w:val="20"/>
        </w:rPr>
        <w:t xml:space="preserve"> прил</w:t>
      </w:r>
      <w:r w:rsidR="00E557A2">
        <w:rPr>
          <w:rFonts w:ascii="Tahoma" w:hAnsi="Tahoma" w:cs="Tahoma"/>
          <w:sz w:val="20"/>
          <w:szCs w:val="20"/>
        </w:rPr>
        <w:t xml:space="preserve">ожимо </w:t>
      </w:r>
      <w:r w:rsidR="00A80A62">
        <w:rPr>
          <w:rFonts w:ascii="Tahoma" w:hAnsi="Tahoma" w:cs="Tahoma"/>
          <w:sz w:val="20"/>
          <w:szCs w:val="20"/>
        </w:rPr>
        <w:t>за</w:t>
      </w:r>
      <w:r w:rsidRPr="00DF5E95">
        <w:rPr>
          <w:rFonts w:ascii="Tahoma" w:hAnsi="Tahoma" w:cs="Tahoma"/>
          <w:sz w:val="20"/>
          <w:szCs w:val="20"/>
        </w:rPr>
        <w:t xml:space="preserve"> България.</w:t>
      </w:r>
    </w:p>
    <w:p w:rsidR="00DF5E95" w:rsidRDefault="00DF5E95" w:rsidP="008533DC">
      <w:pPr>
        <w:jc w:val="both"/>
        <w:rPr>
          <w:rFonts w:ascii="Tahoma" w:hAnsi="Tahoma" w:cs="Tahoma"/>
          <w:b/>
          <w:sz w:val="20"/>
          <w:szCs w:val="20"/>
        </w:rPr>
      </w:pPr>
    </w:p>
    <w:p w:rsidR="00DF5E95" w:rsidRPr="00DF5E95" w:rsidRDefault="00897FE6" w:rsidP="008533DC">
      <w:pPr>
        <w:jc w:val="both"/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b/>
          <w:sz w:val="20"/>
          <w:szCs w:val="20"/>
          <w:lang w:val="en-US"/>
        </w:rPr>
        <w:t>N</w:t>
      </w:r>
      <w:r w:rsidR="00DF5E95">
        <w:rPr>
          <w:rFonts w:ascii="Tahoma" w:hAnsi="Tahoma" w:cs="Tahoma"/>
          <w:b/>
          <w:sz w:val="20"/>
          <w:szCs w:val="20"/>
        </w:rPr>
        <w:t>А.</w:t>
      </w:r>
      <w:r w:rsidR="00DF5E95" w:rsidRPr="00DF5E95">
        <w:rPr>
          <w:rFonts w:ascii="Tahoma" w:hAnsi="Tahoma" w:cs="Tahoma"/>
          <w:b/>
          <w:sz w:val="20"/>
          <w:szCs w:val="20"/>
          <w:lang w:val="ru-RU"/>
        </w:rPr>
        <w:t>5</w:t>
      </w:r>
      <w:r w:rsidR="00DF5E95">
        <w:rPr>
          <w:rFonts w:ascii="Tahoma" w:hAnsi="Tahoma" w:cs="Tahoma"/>
          <w:b/>
          <w:sz w:val="20"/>
          <w:szCs w:val="20"/>
        </w:rPr>
        <w:t>.</w:t>
      </w:r>
      <w:r w:rsidR="00DF5E95" w:rsidRPr="00DF5E95">
        <w:rPr>
          <w:rFonts w:ascii="Tahoma" w:hAnsi="Tahoma" w:cs="Tahoma"/>
          <w:b/>
          <w:sz w:val="20"/>
          <w:szCs w:val="20"/>
          <w:lang w:val="ru-RU"/>
        </w:rPr>
        <w:t>2</w:t>
      </w:r>
      <w:r w:rsidR="00DF5E95" w:rsidRPr="009604EA">
        <w:rPr>
          <w:rFonts w:ascii="Tahoma" w:hAnsi="Tahoma" w:cs="Tahoma"/>
          <w:b/>
          <w:sz w:val="20"/>
          <w:szCs w:val="20"/>
        </w:rPr>
        <w:t>.</w:t>
      </w:r>
      <w:r w:rsidR="00DF5E95" w:rsidRPr="00DF5E95">
        <w:rPr>
          <w:rFonts w:ascii="Tahoma" w:hAnsi="Tahoma" w:cs="Tahoma"/>
          <w:b/>
          <w:sz w:val="20"/>
          <w:szCs w:val="20"/>
          <w:lang w:val="ru-RU"/>
        </w:rPr>
        <w:t>6</w:t>
      </w:r>
      <w:r w:rsidR="00DF5E95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DF5E95" w:rsidRPr="00DF5E95">
        <w:rPr>
          <w:rFonts w:ascii="Tahoma" w:hAnsi="Tahoma" w:cs="Tahoma"/>
          <w:b/>
          <w:bCs/>
          <w:sz w:val="20"/>
          <w:szCs w:val="20"/>
        </w:rPr>
        <w:t>Устойчивост на пластична деформация</w:t>
      </w:r>
    </w:p>
    <w:p w:rsidR="00226CFC" w:rsidRDefault="00226CFC" w:rsidP="008533DC">
      <w:pPr>
        <w:jc w:val="both"/>
        <w:rPr>
          <w:rFonts w:ascii="Tahoma" w:hAnsi="Tahoma" w:cs="Tahoma"/>
          <w:b/>
          <w:caps/>
          <w:sz w:val="22"/>
          <w:szCs w:val="22"/>
        </w:rPr>
      </w:pPr>
    </w:p>
    <w:p w:rsidR="00DF5E95" w:rsidRPr="00DF5E95" w:rsidRDefault="00DF5E95" w:rsidP="008533DC">
      <w:pPr>
        <w:jc w:val="both"/>
        <w:rPr>
          <w:rFonts w:ascii="Tahoma" w:hAnsi="Tahoma" w:cs="Tahoma"/>
          <w:sz w:val="20"/>
          <w:szCs w:val="20"/>
        </w:rPr>
      </w:pPr>
      <w:r w:rsidRPr="00DF5E95">
        <w:rPr>
          <w:rFonts w:ascii="Tahoma" w:hAnsi="Tahoma" w:cs="Tahoma"/>
          <w:sz w:val="20"/>
          <w:szCs w:val="20"/>
        </w:rPr>
        <w:t xml:space="preserve">Това изискване не </w:t>
      </w:r>
      <w:r w:rsidR="00E557A2">
        <w:rPr>
          <w:rFonts w:ascii="Tahoma" w:hAnsi="Tahoma" w:cs="Tahoma"/>
          <w:sz w:val="20"/>
          <w:szCs w:val="20"/>
        </w:rPr>
        <w:t>е</w:t>
      </w:r>
      <w:r w:rsidRPr="00DF5E95">
        <w:rPr>
          <w:rFonts w:ascii="Tahoma" w:hAnsi="Tahoma" w:cs="Tahoma"/>
          <w:sz w:val="20"/>
          <w:szCs w:val="20"/>
        </w:rPr>
        <w:t xml:space="preserve"> </w:t>
      </w:r>
      <w:r w:rsidR="00E557A2">
        <w:rPr>
          <w:rFonts w:ascii="Tahoma" w:hAnsi="Tahoma" w:cs="Tahoma"/>
          <w:sz w:val="20"/>
          <w:szCs w:val="20"/>
        </w:rPr>
        <w:t>приложимо</w:t>
      </w:r>
      <w:r w:rsidRPr="00DF5E95">
        <w:rPr>
          <w:rFonts w:ascii="Tahoma" w:hAnsi="Tahoma" w:cs="Tahoma"/>
          <w:sz w:val="20"/>
          <w:szCs w:val="20"/>
        </w:rPr>
        <w:t xml:space="preserve"> </w:t>
      </w:r>
      <w:r w:rsidR="00A80A62">
        <w:rPr>
          <w:rFonts w:ascii="Tahoma" w:hAnsi="Tahoma" w:cs="Tahoma"/>
          <w:sz w:val="20"/>
          <w:szCs w:val="20"/>
        </w:rPr>
        <w:t xml:space="preserve">за </w:t>
      </w:r>
      <w:r w:rsidRPr="00DF5E95">
        <w:rPr>
          <w:rFonts w:ascii="Tahoma" w:hAnsi="Tahoma" w:cs="Tahoma"/>
          <w:sz w:val="20"/>
          <w:szCs w:val="20"/>
        </w:rPr>
        <w:t>България.</w:t>
      </w:r>
    </w:p>
    <w:p w:rsidR="00DF5E95" w:rsidRDefault="00DF5E95" w:rsidP="008533DC">
      <w:pPr>
        <w:jc w:val="both"/>
        <w:rPr>
          <w:rFonts w:ascii="Tahoma" w:hAnsi="Tahoma" w:cs="Tahoma"/>
          <w:b/>
          <w:caps/>
          <w:sz w:val="22"/>
          <w:szCs w:val="22"/>
        </w:rPr>
      </w:pPr>
    </w:p>
    <w:p w:rsidR="00EF4645" w:rsidRDefault="00897FE6" w:rsidP="008533DC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F645FE">
        <w:rPr>
          <w:rFonts w:ascii="Tahoma" w:hAnsi="Tahoma" w:cs="Tahoma"/>
          <w:b/>
          <w:bCs/>
          <w:sz w:val="20"/>
          <w:szCs w:val="20"/>
        </w:rPr>
        <w:t>А.5.3.1.3 Количество свързващо вещество</w:t>
      </w:r>
    </w:p>
    <w:p w:rsidR="00EF4645" w:rsidRDefault="00EF4645" w:rsidP="008533DC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EF4645" w:rsidRDefault="00EF4645" w:rsidP="008533DC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След </w:t>
      </w:r>
      <w:r w:rsidR="00F645FE">
        <w:rPr>
          <w:rFonts w:ascii="Tahoma" w:hAnsi="Tahoma" w:cs="Tahoma"/>
          <w:bCs/>
          <w:sz w:val="20"/>
          <w:szCs w:val="20"/>
        </w:rPr>
        <w:t>таблица 13</w:t>
      </w:r>
      <w:r>
        <w:rPr>
          <w:rFonts w:ascii="Tahoma" w:hAnsi="Tahoma" w:cs="Tahoma"/>
          <w:bCs/>
          <w:sz w:val="20"/>
          <w:szCs w:val="20"/>
        </w:rPr>
        <w:t xml:space="preserve"> се добавя </w:t>
      </w:r>
      <w:r w:rsidR="003A4C69">
        <w:rPr>
          <w:rFonts w:ascii="Tahoma" w:hAnsi="Tahoma" w:cs="Tahoma"/>
          <w:bCs/>
          <w:sz w:val="20"/>
          <w:szCs w:val="20"/>
        </w:rPr>
        <w:t>следния</w:t>
      </w:r>
      <w:r w:rsidR="00C1647F">
        <w:rPr>
          <w:rFonts w:ascii="Tahoma" w:hAnsi="Tahoma" w:cs="Tahoma"/>
          <w:bCs/>
          <w:sz w:val="20"/>
          <w:szCs w:val="20"/>
        </w:rPr>
        <w:t>т</w:t>
      </w:r>
      <w:r w:rsidR="003A4C69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текст:</w:t>
      </w:r>
    </w:p>
    <w:p w:rsidR="00EF4645" w:rsidRDefault="00EF4645" w:rsidP="008533DC">
      <w:pPr>
        <w:pStyle w:val="a"/>
        <w:spacing w:before="0" w:line="240" w:lineRule="auto"/>
        <w:ind w:left="0"/>
        <w:rPr>
          <w:rFonts w:ascii="Tahoma" w:hAnsi="Tahoma" w:cs="Tahoma"/>
          <w:bCs/>
        </w:rPr>
      </w:pPr>
    </w:p>
    <w:p w:rsidR="00EF4645" w:rsidRDefault="00EF4645" w:rsidP="008533DC">
      <w:pPr>
        <w:pStyle w:val="a"/>
        <w:spacing w:before="0" w:line="240" w:lineRule="auto"/>
        <w:ind w:left="0"/>
        <w:rPr>
          <w:rFonts w:ascii="Tahoma" w:hAnsi="Tahoma" w:cs="Tahoma"/>
          <w:lang w:val="ru-RU"/>
        </w:rPr>
      </w:pPr>
      <w:r>
        <w:rPr>
          <w:rFonts w:ascii="Tahoma" w:hAnsi="Tahoma" w:cs="Tahoma"/>
          <w:bCs/>
        </w:rPr>
        <w:t xml:space="preserve">Количеството свързващо вещество за деклариране на състава на асфалтовата смес в зависимост от предвиденото използване трябва да отговаря на определените </w:t>
      </w:r>
      <w:r w:rsidR="0083466E">
        <w:rPr>
          <w:rFonts w:ascii="Tahoma" w:hAnsi="Tahoma" w:cs="Tahoma"/>
          <w:lang w:val="ru-RU"/>
        </w:rPr>
        <w:t xml:space="preserve">категории </w:t>
      </w:r>
      <w:r>
        <w:rPr>
          <w:rFonts w:ascii="Tahoma" w:hAnsi="Tahoma" w:cs="Tahoma"/>
          <w:bCs/>
        </w:rPr>
        <w:t xml:space="preserve">в таблица </w:t>
      </w:r>
      <w:r w:rsidR="00897FE6">
        <w:rPr>
          <w:rFonts w:ascii="Tahoma" w:hAnsi="Tahoma" w:cs="Tahoma"/>
          <w:lang w:val="en-US"/>
        </w:rPr>
        <w:t>N</w:t>
      </w:r>
      <w:r w:rsidRPr="000706F3">
        <w:rPr>
          <w:rFonts w:ascii="Tahoma" w:hAnsi="Tahoma" w:cs="Tahoma"/>
          <w:lang w:val="ru-RU"/>
        </w:rPr>
        <w:t>А.</w:t>
      </w:r>
      <w:r w:rsidR="00A53B13">
        <w:rPr>
          <w:rFonts w:ascii="Tahoma" w:hAnsi="Tahoma" w:cs="Tahoma"/>
          <w:lang w:val="ru-RU"/>
        </w:rPr>
        <w:t>9</w:t>
      </w:r>
      <w:r w:rsidR="0083466E">
        <w:rPr>
          <w:rFonts w:ascii="Tahoma" w:hAnsi="Tahoma" w:cs="Tahoma"/>
          <w:lang w:val="ru-RU"/>
        </w:rPr>
        <w:t>.</w:t>
      </w:r>
    </w:p>
    <w:p w:rsidR="00EF4645" w:rsidRDefault="00EF4645" w:rsidP="008533DC">
      <w:pPr>
        <w:pStyle w:val="a"/>
        <w:spacing w:before="0" w:line="240" w:lineRule="auto"/>
        <w:ind w:left="0"/>
        <w:rPr>
          <w:rFonts w:ascii="Tahoma" w:hAnsi="Tahoma" w:cs="Tahoma"/>
          <w:lang w:val="ru-RU"/>
        </w:rPr>
      </w:pPr>
    </w:p>
    <w:p w:rsidR="004A53E3" w:rsidRPr="009F4F55" w:rsidRDefault="008533DC" w:rsidP="00EF4645">
      <w:pPr>
        <w:pStyle w:val="a"/>
        <w:spacing w:before="0"/>
        <w:jc w:val="center"/>
        <w:rPr>
          <w:rFonts w:ascii="Tahoma" w:hAnsi="Tahoma" w:cs="Tahoma"/>
          <w:b/>
          <w:lang w:val="ru-RU"/>
        </w:rPr>
      </w:pPr>
      <w:r>
        <w:rPr>
          <w:rFonts w:ascii="Tahoma" w:hAnsi="Tahoma" w:cs="Tahoma"/>
          <w:b/>
        </w:rPr>
        <w:br w:type="page"/>
      </w:r>
    </w:p>
    <w:p w:rsidR="00EF4645" w:rsidRPr="009F4F55" w:rsidRDefault="00EF4645" w:rsidP="004A53E3">
      <w:pPr>
        <w:pStyle w:val="a"/>
        <w:spacing w:before="0" w:line="240" w:lineRule="auto"/>
        <w:jc w:val="center"/>
        <w:rPr>
          <w:rFonts w:ascii="Tahoma" w:hAnsi="Tahoma" w:cs="Tahoma"/>
          <w:b/>
          <w:lang w:val="ru-RU"/>
        </w:rPr>
      </w:pPr>
      <w:r w:rsidRPr="008F3EBE">
        <w:rPr>
          <w:rFonts w:ascii="Tahoma" w:hAnsi="Tahoma" w:cs="Tahoma"/>
          <w:b/>
        </w:rPr>
        <w:lastRenderedPageBreak/>
        <w:t xml:space="preserve">Таблица </w:t>
      </w:r>
      <w:r w:rsidR="00897FE6">
        <w:rPr>
          <w:rFonts w:ascii="Tahoma" w:hAnsi="Tahoma" w:cs="Tahoma"/>
          <w:b/>
          <w:lang w:val="en-US"/>
        </w:rPr>
        <w:t>N</w:t>
      </w:r>
      <w:r w:rsidRPr="008F3EBE">
        <w:rPr>
          <w:rFonts w:ascii="Tahoma" w:hAnsi="Tahoma" w:cs="Tahoma"/>
          <w:b/>
          <w:lang w:val="ru-RU"/>
        </w:rPr>
        <w:t>А.</w:t>
      </w:r>
      <w:r w:rsidR="00A53B13">
        <w:rPr>
          <w:rFonts w:ascii="Tahoma" w:hAnsi="Tahoma" w:cs="Tahoma"/>
          <w:b/>
          <w:lang w:val="ru-RU"/>
        </w:rPr>
        <w:t>9</w:t>
      </w:r>
      <w:r>
        <w:rPr>
          <w:rFonts w:ascii="Tahoma" w:hAnsi="Tahoma" w:cs="Tahoma"/>
          <w:b/>
          <w:lang w:val="ru-RU"/>
        </w:rPr>
        <w:t xml:space="preserve"> – Количество битум</w:t>
      </w:r>
      <w:r w:rsidR="0083466E">
        <w:rPr>
          <w:rFonts w:ascii="Tahoma" w:hAnsi="Tahoma" w:cs="Tahoma"/>
          <w:b/>
          <w:lang w:val="ru-RU"/>
        </w:rPr>
        <w:t xml:space="preserve"> в</w:t>
      </w:r>
      <w:r>
        <w:rPr>
          <w:rFonts w:ascii="Tahoma" w:hAnsi="Tahoma" w:cs="Tahoma"/>
          <w:b/>
          <w:lang w:val="ru-RU"/>
        </w:rPr>
        <w:t xml:space="preserve"> </w:t>
      </w:r>
      <w:r w:rsidRPr="00EF4645">
        <w:rPr>
          <w:rFonts w:ascii="Tahoma" w:hAnsi="Tahoma" w:cs="Tahoma"/>
          <w:b/>
        </w:rPr>
        <w:t>% по маса от масата на общия минерален материал</w:t>
      </w:r>
    </w:p>
    <w:p w:rsidR="004A53E3" w:rsidRPr="009F4F55" w:rsidRDefault="004A53E3" w:rsidP="004A53E3">
      <w:pPr>
        <w:pStyle w:val="a"/>
        <w:spacing w:before="0" w:line="240" w:lineRule="auto"/>
        <w:jc w:val="center"/>
        <w:rPr>
          <w:rFonts w:ascii="Tahoma" w:hAnsi="Tahoma" w:cs="Tahoma"/>
          <w:b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5"/>
        <w:gridCol w:w="4433"/>
        <w:gridCol w:w="1620"/>
        <w:gridCol w:w="1493"/>
      </w:tblGrid>
      <w:tr w:rsidR="00351596" w:rsidRPr="004A53E3">
        <w:trPr>
          <w:jc w:val="center"/>
        </w:trPr>
        <w:tc>
          <w:tcPr>
            <w:tcW w:w="6948" w:type="dxa"/>
            <w:gridSpan w:val="2"/>
          </w:tcPr>
          <w:p w:rsidR="00351596" w:rsidRPr="004A53E3" w:rsidRDefault="00351596" w:rsidP="0061782E">
            <w:pPr>
              <w:pStyle w:val="a"/>
              <w:spacing w:before="0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Асфалтова смес за </w:t>
            </w:r>
          </w:p>
        </w:tc>
        <w:tc>
          <w:tcPr>
            <w:tcW w:w="1620" w:type="dxa"/>
          </w:tcPr>
          <w:p w:rsidR="00351596" w:rsidRPr="004A53E3" w:rsidRDefault="00351596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Категория</w:t>
            </w:r>
          </w:p>
          <w:p w:rsidR="00351596" w:rsidRPr="004A53E3" w:rsidRDefault="00351596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В</w:t>
            </w:r>
            <w:r w:rsidRPr="004A53E3"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  <w:t>min</w:t>
            </w:r>
          </w:p>
        </w:tc>
        <w:tc>
          <w:tcPr>
            <w:tcW w:w="1493" w:type="dxa"/>
          </w:tcPr>
          <w:p w:rsidR="00351596" w:rsidRPr="004A53E3" w:rsidRDefault="00351596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Категория</w:t>
            </w:r>
          </w:p>
          <w:p w:rsidR="00351596" w:rsidRPr="004A53E3" w:rsidRDefault="00351596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В</w:t>
            </w:r>
            <w:r w:rsidRPr="004A53E3"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  <w:t>max</w:t>
            </w:r>
          </w:p>
        </w:tc>
      </w:tr>
      <w:tr w:rsidR="00F76936" w:rsidRPr="008533DC">
        <w:trPr>
          <w:jc w:val="center"/>
        </w:trPr>
        <w:tc>
          <w:tcPr>
            <w:tcW w:w="2515" w:type="dxa"/>
            <w:vMerge w:val="restart"/>
          </w:tcPr>
          <w:p w:rsidR="00F76936" w:rsidRPr="008533DC" w:rsidRDefault="009F4F55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</w:t>
            </w:r>
            <w:r w:rsidR="00F76936" w:rsidRPr="008533DC">
              <w:rPr>
                <w:rFonts w:ascii="Tahoma" w:hAnsi="Tahoma" w:cs="Tahoma"/>
                <w:sz w:val="18"/>
                <w:szCs w:val="18"/>
              </w:rPr>
              <w:t xml:space="preserve">сновен пласт </w:t>
            </w:r>
          </w:p>
        </w:tc>
        <w:tc>
          <w:tcPr>
            <w:tcW w:w="4433" w:type="dxa"/>
          </w:tcPr>
          <w:p w:rsidR="00F76936" w:rsidRPr="008533DC" w:rsidRDefault="00F76936" w:rsidP="00B71B06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31,5 </w:t>
            </w:r>
            <w:proofErr w:type="spellStart"/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9F4F5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620" w:type="dxa"/>
          </w:tcPr>
          <w:p w:rsidR="00F76936" w:rsidRPr="008533DC" w:rsidRDefault="00F76936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 xml:space="preserve"> 3,5</w:t>
            </w:r>
          </w:p>
        </w:tc>
        <w:tc>
          <w:tcPr>
            <w:tcW w:w="1493" w:type="dxa"/>
          </w:tcPr>
          <w:p w:rsidR="00F76936" w:rsidRPr="008533DC" w:rsidRDefault="00392A3B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F76936" w:rsidRPr="008533DC">
        <w:trPr>
          <w:jc w:val="center"/>
        </w:trPr>
        <w:tc>
          <w:tcPr>
            <w:tcW w:w="2515" w:type="dxa"/>
            <w:vMerge/>
          </w:tcPr>
          <w:p w:rsidR="00F76936" w:rsidRPr="008533DC" w:rsidRDefault="00F76936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F76936" w:rsidRPr="008533DC" w:rsidRDefault="00F76936" w:rsidP="00B71B06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31,5 </w:t>
            </w:r>
            <w:proofErr w:type="spellStart"/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9F4F5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В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620" w:type="dxa"/>
          </w:tcPr>
          <w:p w:rsidR="00F76936" w:rsidRPr="008533DC" w:rsidRDefault="00F76936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 xml:space="preserve"> 3,5</w:t>
            </w:r>
          </w:p>
        </w:tc>
        <w:tc>
          <w:tcPr>
            <w:tcW w:w="1493" w:type="dxa"/>
          </w:tcPr>
          <w:p w:rsidR="00F76936" w:rsidRPr="008533DC" w:rsidRDefault="00392A3B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</w:tr>
      <w:tr w:rsidR="003C2650" w:rsidRPr="008533DC">
        <w:trPr>
          <w:jc w:val="center"/>
        </w:trPr>
        <w:tc>
          <w:tcPr>
            <w:tcW w:w="2515" w:type="dxa"/>
            <w:vMerge/>
          </w:tcPr>
          <w:p w:rsidR="003C2650" w:rsidRPr="008533DC" w:rsidRDefault="003C265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3C2650" w:rsidRPr="008533DC" w:rsidRDefault="003C2650" w:rsidP="00B71B06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22,4 </w:t>
            </w:r>
            <w:proofErr w:type="spellStart"/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9F4F5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високо пореста</w:t>
            </w:r>
          </w:p>
        </w:tc>
        <w:tc>
          <w:tcPr>
            <w:tcW w:w="1620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 xml:space="preserve"> 3,0</w:t>
            </w:r>
          </w:p>
        </w:tc>
        <w:tc>
          <w:tcPr>
            <w:tcW w:w="1493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  <w:lang w:val="en-US"/>
              </w:rPr>
              <w:t>max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 xml:space="preserve"> 4,5</w:t>
            </w:r>
          </w:p>
        </w:tc>
      </w:tr>
      <w:tr w:rsidR="003C2650" w:rsidRPr="008533DC">
        <w:trPr>
          <w:jc w:val="center"/>
        </w:trPr>
        <w:tc>
          <w:tcPr>
            <w:tcW w:w="2515" w:type="dxa"/>
            <w:vMerge/>
          </w:tcPr>
          <w:p w:rsidR="003C2650" w:rsidRPr="008533DC" w:rsidRDefault="003C265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3C2650" w:rsidRPr="008533DC" w:rsidRDefault="003C2650" w:rsidP="00B71B06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20 </w:t>
            </w:r>
            <w:proofErr w:type="spellStart"/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9F4F5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високо пореста</w:t>
            </w:r>
          </w:p>
        </w:tc>
        <w:tc>
          <w:tcPr>
            <w:tcW w:w="1620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 xml:space="preserve"> 3,0</w:t>
            </w:r>
          </w:p>
        </w:tc>
        <w:tc>
          <w:tcPr>
            <w:tcW w:w="1493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  <w:lang w:val="en-US"/>
              </w:rPr>
              <w:t>max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 xml:space="preserve"> 4,5</w:t>
            </w:r>
          </w:p>
        </w:tc>
      </w:tr>
      <w:tr w:rsidR="00AD76EA" w:rsidRPr="008533DC">
        <w:trPr>
          <w:jc w:val="center"/>
        </w:trPr>
        <w:tc>
          <w:tcPr>
            <w:tcW w:w="2515" w:type="dxa"/>
            <w:vMerge w:val="restart"/>
          </w:tcPr>
          <w:p w:rsidR="00AD76EA" w:rsidRPr="008533DC" w:rsidRDefault="009F4F55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</w:t>
            </w:r>
            <w:r w:rsidR="00AD76EA" w:rsidRPr="008533DC">
              <w:rPr>
                <w:rFonts w:ascii="Tahoma" w:hAnsi="Tahoma" w:cs="Tahoma"/>
                <w:sz w:val="18"/>
                <w:szCs w:val="18"/>
              </w:rPr>
              <w:t xml:space="preserve">олен пласт </w:t>
            </w:r>
          </w:p>
        </w:tc>
        <w:tc>
          <w:tcPr>
            <w:tcW w:w="4433" w:type="dxa"/>
          </w:tcPr>
          <w:p w:rsidR="00AD76EA" w:rsidRPr="008533DC" w:rsidRDefault="00AD76EA" w:rsidP="0061782E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22,4 </w:t>
            </w:r>
            <w:proofErr w:type="spellStart"/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бин</w:t>
            </w:r>
            <w:r w:rsidR="009F4F55">
              <w:rPr>
                <w:rFonts w:ascii="Tahoma" w:hAnsi="Tahoma" w:cs="Tahoma"/>
                <w:color w:val="000000"/>
                <w:sz w:val="18"/>
                <w:szCs w:val="18"/>
              </w:rPr>
              <w:t>дер</w:t>
            </w:r>
            <w:proofErr w:type="spellEnd"/>
          </w:p>
        </w:tc>
        <w:tc>
          <w:tcPr>
            <w:tcW w:w="1620" w:type="dxa"/>
          </w:tcPr>
          <w:p w:rsidR="00AD76EA" w:rsidRPr="008533DC" w:rsidRDefault="00AD76EA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 xml:space="preserve"> 3,8</w:t>
            </w:r>
          </w:p>
        </w:tc>
        <w:tc>
          <w:tcPr>
            <w:tcW w:w="1493" w:type="dxa"/>
          </w:tcPr>
          <w:p w:rsidR="00AD76EA" w:rsidRPr="008533DC" w:rsidRDefault="00AD76EA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  <w:lang w:val="en-US"/>
              </w:rPr>
              <w:t>max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 xml:space="preserve"> 5,5</w:t>
            </w:r>
          </w:p>
        </w:tc>
      </w:tr>
      <w:tr w:rsidR="00AD76EA" w:rsidRPr="008533DC">
        <w:trPr>
          <w:jc w:val="center"/>
        </w:trPr>
        <w:tc>
          <w:tcPr>
            <w:tcW w:w="2515" w:type="dxa"/>
            <w:vMerge/>
          </w:tcPr>
          <w:p w:rsidR="00AD76EA" w:rsidRPr="008533DC" w:rsidRDefault="00AD76EA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AD76EA" w:rsidRPr="008533DC" w:rsidRDefault="00AD76EA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20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бин</w:t>
            </w:r>
            <w:r w:rsidR="009F4F55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AD76EA" w:rsidRPr="008533DC" w:rsidRDefault="00AD76EA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3,8</w:t>
            </w:r>
          </w:p>
        </w:tc>
        <w:tc>
          <w:tcPr>
            <w:tcW w:w="1493" w:type="dxa"/>
          </w:tcPr>
          <w:p w:rsidR="00AD76EA" w:rsidRPr="008533DC" w:rsidRDefault="00AD76EA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5,5</w:t>
            </w:r>
          </w:p>
        </w:tc>
      </w:tr>
      <w:tr w:rsidR="00AD76EA" w:rsidRPr="008533DC">
        <w:trPr>
          <w:jc w:val="center"/>
        </w:trPr>
        <w:tc>
          <w:tcPr>
            <w:tcW w:w="2515" w:type="dxa"/>
            <w:vMerge/>
          </w:tcPr>
          <w:p w:rsidR="00AD76EA" w:rsidRPr="008533DC" w:rsidRDefault="00AD76EA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AD76EA" w:rsidRPr="008533DC" w:rsidRDefault="00AD76EA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бин</w:t>
            </w:r>
            <w:r w:rsidR="009F4F55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AD76EA" w:rsidRPr="008533DC" w:rsidRDefault="00AD76EA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</w:p>
        </w:tc>
        <w:tc>
          <w:tcPr>
            <w:tcW w:w="1493" w:type="dxa"/>
          </w:tcPr>
          <w:p w:rsidR="00AD76EA" w:rsidRPr="008533DC" w:rsidRDefault="00AD76EA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6,0</w:t>
            </w:r>
          </w:p>
        </w:tc>
      </w:tr>
      <w:tr w:rsidR="00AD76EA" w:rsidRPr="008533DC">
        <w:trPr>
          <w:jc w:val="center"/>
        </w:trPr>
        <w:tc>
          <w:tcPr>
            <w:tcW w:w="2515" w:type="dxa"/>
            <w:vMerge/>
          </w:tcPr>
          <w:p w:rsidR="00AD76EA" w:rsidRPr="008533DC" w:rsidRDefault="00AD76EA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AD76EA" w:rsidRPr="008533DC" w:rsidRDefault="00AD76EA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бин</w:t>
            </w:r>
            <w:r w:rsidR="009F4F55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AD76EA" w:rsidRPr="008533DC" w:rsidRDefault="00AD76EA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4,5</w:t>
            </w:r>
          </w:p>
        </w:tc>
        <w:tc>
          <w:tcPr>
            <w:tcW w:w="1493" w:type="dxa"/>
          </w:tcPr>
          <w:p w:rsidR="00AD76EA" w:rsidRPr="008533DC" w:rsidRDefault="00AD76EA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6,5</w:t>
            </w:r>
          </w:p>
        </w:tc>
      </w:tr>
      <w:tr w:rsidR="00AD76EA" w:rsidRPr="008533DC">
        <w:trPr>
          <w:jc w:val="center"/>
        </w:trPr>
        <w:tc>
          <w:tcPr>
            <w:tcW w:w="2515" w:type="dxa"/>
            <w:vMerge/>
          </w:tcPr>
          <w:p w:rsidR="00AD76EA" w:rsidRPr="008533DC" w:rsidRDefault="00AD76EA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AD76EA" w:rsidRPr="008533DC" w:rsidRDefault="00AD76EA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бин</w:t>
            </w:r>
            <w:r w:rsidR="009F4F55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AD76EA" w:rsidRPr="008533DC" w:rsidRDefault="00AD76EA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4,5</w:t>
            </w:r>
          </w:p>
        </w:tc>
        <w:tc>
          <w:tcPr>
            <w:tcW w:w="1493" w:type="dxa"/>
          </w:tcPr>
          <w:p w:rsidR="00AD76EA" w:rsidRPr="008533DC" w:rsidRDefault="00AD76EA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6,5</w:t>
            </w:r>
          </w:p>
        </w:tc>
      </w:tr>
      <w:tr w:rsidR="003C2650" w:rsidRPr="008533DC">
        <w:trPr>
          <w:jc w:val="center"/>
        </w:trPr>
        <w:tc>
          <w:tcPr>
            <w:tcW w:w="2515" w:type="dxa"/>
            <w:vMerge w:val="restart"/>
          </w:tcPr>
          <w:p w:rsidR="003C2650" w:rsidRPr="008533DC" w:rsidRDefault="009F4F55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</w:t>
            </w:r>
            <w:r w:rsidR="003C2650" w:rsidRPr="008533DC">
              <w:rPr>
                <w:rFonts w:ascii="Tahoma" w:hAnsi="Tahoma" w:cs="Tahoma"/>
                <w:sz w:val="18"/>
                <w:szCs w:val="18"/>
              </w:rPr>
              <w:t xml:space="preserve">зносващ пласт </w:t>
            </w:r>
          </w:p>
        </w:tc>
        <w:tc>
          <w:tcPr>
            <w:tcW w:w="4433" w:type="dxa"/>
          </w:tcPr>
          <w:p w:rsidR="003C2650" w:rsidRPr="008533DC" w:rsidRDefault="003C265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6,0</w:t>
            </w:r>
          </w:p>
        </w:tc>
        <w:tc>
          <w:tcPr>
            <w:tcW w:w="1493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7,5</w:t>
            </w:r>
          </w:p>
        </w:tc>
      </w:tr>
      <w:tr w:rsidR="003C2650" w:rsidRPr="008533DC">
        <w:trPr>
          <w:jc w:val="center"/>
        </w:trPr>
        <w:tc>
          <w:tcPr>
            <w:tcW w:w="2515" w:type="dxa"/>
            <w:vMerge/>
          </w:tcPr>
          <w:p w:rsidR="003C2650" w:rsidRPr="008533DC" w:rsidRDefault="003C265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3C2650" w:rsidRPr="008533DC" w:rsidRDefault="003C265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6,0</w:t>
            </w:r>
          </w:p>
        </w:tc>
        <w:tc>
          <w:tcPr>
            <w:tcW w:w="1493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7,5</w:t>
            </w:r>
          </w:p>
        </w:tc>
      </w:tr>
      <w:tr w:rsidR="003C2650" w:rsidRPr="008533DC">
        <w:trPr>
          <w:jc w:val="center"/>
        </w:trPr>
        <w:tc>
          <w:tcPr>
            <w:tcW w:w="2515" w:type="dxa"/>
            <w:vMerge/>
          </w:tcPr>
          <w:p w:rsidR="003C2650" w:rsidRPr="008533DC" w:rsidRDefault="003C265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3C2650" w:rsidRPr="008533DC" w:rsidRDefault="003C265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</w:p>
        </w:tc>
        <w:tc>
          <w:tcPr>
            <w:tcW w:w="1620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6,0</w:t>
            </w:r>
          </w:p>
        </w:tc>
        <w:tc>
          <w:tcPr>
            <w:tcW w:w="1493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7,5</w:t>
            </w:r>
          </w:p>
        </w:tc>
      </w:tr>
      <w:tr w:rsidR="003C2650" w:rsidRPr="008533DC">
        <w:trPr>
          <w:jc w:val="center"/>
        </w:trPr>
        <w:tc>
          <w:tcPr>
            <w:tcW w:w="2515" w:type="dxa"/>
            <w:vMerge/>
          </w:tcPr>
          <w:p w:rsidR="003C2650" w:rsidRPr="008533DC" w:rsidRDefault="003C265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3C2650" w:rsidRPr="008533DC" w:rsidRDefault="003C265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8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6,0</w:t>
            </w:r>
          </w:p>
        </w:tc>
        <w:tc>
          <w:tcPr>
            <w:tcW w:w="1493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7,5</w:t>
            </w:r>
          </w:p>
        </w:tc>
      </w:tr>
      <w:tr w:rsidR="003C2650" w:rsidRPr="008533DC">
        <w:trPr>
          <w:jc w:val="center"/>
        </w:trPr>
        <w:tc>
          <w:tcPr>
            <w:tcW w:w="2515" w:type="dxa"/>
            <w:vMerge/>
          </w:tcPr>
          <w:p w:rsidR="003C2650" w:rsidRPr="008533DC" w:rsidRDefault="003C265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3C2650" w:rsidRPr="008533DC" w:rsidRDefault="003C265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5,0</w:t>
            </w:r>
          </w:p>
        </w:tc>
        <w:tc>
          <w:tcPr>
            <w:tcW w:w="1493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6,5</w:t>
            </w:r>
          </w:p>
        </w:tc>
      </w:tr>
      <w:tr w:rsidR="003C2650" w:rsidRPr="008533DC">
        <w:trPr>
          <w:jc w:val="center"/>
        </w:trPr>
        <w:tc>
          <w:tcPr>
            <w:tcW w:w="2515" w:type="dxa"/>
            <w:vMerge/>
          </w:tcPr>
          <w:p w:rsidR="003C2650" w:rsidRPr="008533DC" w:rsidRDefault="003C265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3C2650" w:rsidRPr="008533DC" w:rsidRDefault="003C265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5,0</w:t>
            </w:r>
          </w:p>
        </w:tc>
        <w:tc>
          <w:tcPr>
            <w:tcW w:w="1493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6,5</w:t>
            </w:r>
          </w:p>
        </w:tc>
      </w:tr>
      <w:tr w:rsidR="003C2650" w:rsidRPr="008533DC">
        <w:trPr>
          <w:jc w:val="center"/>
        </w:trPr>
        <w:tc>
          <w:tcPr>
            <w:tcW w:w="2515" w:type="dxa"/>
            <w:vMerge/>
          </w:tcPr>
          <w:p w:rsidR="003C2650" w:rsidRPr="008533DC" w:rsidRDefault="003C265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3C2650" w:rsidRPr="008533DC" w:rsidRDefault="003C2650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5,0</w:t>
            </w:r>
          </w:p>
        </w:tc>
        <w:tc>
          <w:tcPr>
            <w:tcW w:w="1493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6,5</w:t>
            </w:r>
          </w:p>
        </w:tc>
      </w:tr>
      <w:tr w:rsidR="003C2650" w:rsidRPr="008533DC">
        <w:trPr>
          <w:jc w:val="center"/>
        </w:trPr>
        <w:tc>
          <w:tcPr>
            <w:tcW w:w="2515" w:type="dxa"/>
            <w:vMerge/>
          </w:tcPr>
          <w:p w:rsidR="003C2650" w:rsidRPr="008533DC" w:rsidRDefault="003C265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3C2650" w:rsidRPr="008533DC" w:rsidRDefault="003C265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8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5,0</w:t>
            </w:r>
          </w:p>
        </w:tc>
        <w:tc>
          <w:tcPr>
            <w:tcW w:w="1493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6,5</w:t>
            </w:r>
          </w:p>
        </w:tc>
      </w:tr>
      <w:tr w:rsidR="003C2650" w:rsidRPr="008533DC">
        <w:trPr>
          <w:jc w:val="center"/>
        </w:trPr>
        <w:tc>
          <w:tcPr>
            <w:tcW w:w="2515" w:type="dxa"/>
            <w:vMerge/>
          </w:tcPr>
          <w:p w:rsidR="003C2650" w:rsidRPr="008533DC" w:rsidRDefault="003C265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3C2650" w:rsidRPr="008533DC" w:rsidRDefault="003C265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4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9F4F55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6,8</w:t>
            </w:r>
          </w:p>
        </w:tc>
        <w:tc>
          <w:tcPr>
            <w:tcW w:w="1493" w:type="dxa"/>
          </w:tcPr>
          <w:p w:rsidR="003C2650" w:rsidRPr="008533DC" w:rsidRDefault="003C2650" w:rsidP="009F4F55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>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8,0</w:t>
            </w:r>
          </w:p>
        </w:tc>
      </w:tr>
    </w:tbl>
    <w:p w:rsidR="00F645FE" w:rsidRPr="00F645FE" w:rsidRDefault="00F645FE" w:rsidP="00351596">
      <w:pPr>
        <w:pStyle w:val="a"/>
        <w:spacing w:before="0"/>
        <w:rPr>
          <w:rFonts w:ascii="Tahoma" w:hAnsi="Tahoma" w:cs="Tahoma"/>
        </w:rPr>
      </w:pPr>
    </w:p>
    <w:p w:rsidR="00226CFC" w:rsidRDefault="00897FE6" w:rsidP="00EF4645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39116F">
        <w:rPr>
          <w:rFonts w:ascii="Tahoma" w:hAnsi="Tahoma" w:cs="Tahoma"/>
          <w:b/>
          <w:bCs/>
          <w:sz w:val="20"/>
          <w:szCs w:val="20"/>
        </w:rPr>
        <w:t>А.5.3</w:t>
      </w:r>
      <w:r w:rsidR="0039116F" w:rsidRPr="009F4F55">
        <w:rPr>
          <w:rFonts w:ascii="Tahoma" w:hAnsi="Tahoma" w:cs="Tahoma"/>
          <w:b/>
          <w:bCs/>
          <w:sz w:val="20"/>
          <w:szCs w:val="20"/>
        </w:rPr>
        <w:t>.2</w:t>
      </w:r>
      <w:r w:rsidR="0039116F">
        <w:rPr>
          <w:rFonts w:ascii="Tahoma" w:hAnsi="Tahoma" w:cs="Tahoma"/>
          <w:b/>
          <w:bCs/>
          <w:sz w:val="20"/>
          <w:szCs w:val="20"/>
        </w:rPr>
        <w:t xml:space="preserve"> Стойности по </w:t>
      </w:r>
      <w:smartTag w:uri="urn:schemas:contacts" w:element="GivenName">
        <w:smartTag w:uri="urn:schemas-microsoft-com:office:smarttags" w:element="City">
          <w:smartTag w:uri="urn:schemas-microsoft-com:office:smarttags" w:element="place">
            <w:r w:rsidR="0039116F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M</w:t>
            </w:r>
            <w:proofErr w:type="spellStart"/>
            <w:r w:rsidR="0039116F">
              <w:rPr>
                <w:rFonts w:ascii="Tahoma" w:hAnsi="Tahoma" w:cs="Tahoma"/>
                <w:b/>
                <w:bCs/>
                <w:sz w:val="20"/>
                <w:szCs w:val="20"/>
              </w:rPr>
              <w:t>arshall</w:t>
            </w:r>
          </w:smartTag>
        </w:smartTag>
      </w:smartTag>
      <w:proofErr w:type="spellEnd"/>
      <w:r w:rsidR="0039116F">
        <w:rPr>
          <w:rFonts w:ascii="Tahoma" w:hAnsi="Tahoma" w:cs="Tahoma"/>
          <w:b/>
          <w:bCs/>
          <w:sz w:val="20"/>
          <w:szCs w:val="20"/>
        </w:rPr>
        <w:t xml:space="preserve"> за приложение </w:t>
      </w:r>
      <w:r w:rsidR="00231DF0">
        <w:rPr>
          <w:rFonts w:ascii="Tahoma" w:hAnsi="Tahoma" w:cs="Tahoma"/>
          <w:b/>
          <w:bCs/>
          <w:sz w:val="20"/>
          <w:szCs w:val="20"/>
        </w:rPr>
        <w:t>н</w:t>
      </w:r>
      <w:r w:rsidR="0039116F">
        <w:rPr>
          <w:rFonts w:ascii="Tahoma" w:hAnsi="Tahoma" w:cs="Tahoma"/>
          <w:b/>
          <w:bCs/>
          <w:sz w:val="20"/>
          <w:szCs w:val="20"/>
        </w:rPr>
        <w:t>а летища</w:t>
      </w:r>
    </w:p>
    <w:p w:rsidR="00D21885" w:rsidRDefault="00D21885" w:rsidP="00EF4645">
      <w:pPr>
        <w:rPr>
          <w:rFonts w:ascii="Tahoma" w:hAnsi="Tahoma" w:cs="Tahoma"/>
          <w:b/>
          <w:bCs/>
          <w:sz w:val="20"/>
          <w:szCs w:val="20"/>
        </w:rPr>
      </w:pPr>
    </w:p>
    <w:p w:rsidR="00D21885" w:rsidRPr="00B71684" w:rsidRDefault="00D21885" w:rsidP="00D21885">
      <w:pPr>
        <w:jc w:val="both"/>
        <w:rPr>
          <w:rFonts w:ascii="Tahoma" w:hAnsi="Tahoma" w:cs="Tahoma"/>
          <w:bCs/>
          <w:sz w:val="20"/>
          <w:szCs w:val="20"/>
          <w:lang w:val="ru-RU"/>
        </w:rPr>
      </w:pPr>
      <w:r>
        <w:rPr>
          <w:rFonts w:ascii="Tahoma" w:hAnsi="Tahoma" w:cs="Tahoma"/>
          <w:bCs/>
          <w:sz w:val="20"/>
          <w:szCs w:val="20"/>
        </w:rPr>
        <w:t>След таблица 1</w:t>
      </w:r>
      <w:r w:rsidR="001C3479">
        <w:rPr>
          <w:rFonts w:ascii="Tahoma" w:hAnsi="Tahoma" w:cs="Tahoma"/>
          <w:bCs/>
          <w:sz w:val="20"/>
          <w:szCs w:val="20"/>
        </w:rPr>
        <w:t>6</w:t>
      </w:r>
      <w:r>
        <w:rPr>
          <w:rFonts w:ascii="Tahoma" w:hAnsi="Tahoma" w:cs="Tahoma"/>
          <w:bCs/>
          <w:sz w:val="20"/>
          <w:szCs w:val="20"/>
        </w:rPr>
        <w:t xml:space="preserve"> се добавя </w:t>
      </w:r>
      <w:r w:rsidR="001C3479">
        <w:rPr>
          <w:rFonts w:ascii="Tahoma" w:hAnsi="Tahoma" w:cs="Tahoma"/>
          <w:bCs/>
          <w:sz w:val="20"/>
          <w:szCs w:val="20"/>
        </w:rPr>
        <w:t xml:space="preserve">точка </w:t>
      </w:r>
      <w:r w:rsidR="003468AC">
        <w:rPr>
          <w:rFonts w:ascii="Tahoma" w:hAnsi="Tahoma" w:cs="Tahoma"/>
          <w:bCs/>
          <w:sz w:val="20"/>
          <w:szCs w:val="20"/>
          <w:lang w:val="en-US"/>
        </w:rPr>
        <w:t>N</w:t>
      </w:r>
      <w:r w:rsidR="001C3479">
        <w:rPr>
          <w:rFonts w:ascii="Tahoma" w:hAnsi="Tahoma" w:cs="Tahoma"/>
          <w:bCs/>
          <w:sz w:val="20"/>
          <w:szCs w:val="20"/>
        </w:rPr>
        <w:t>А.</w:t>
      </w:r>
      <w:r w:rsidR="00B71684">
        <w:rPr>
          <w:rFonts w:ascii="Tahoma" w:hAnsi="Tahoma" w:cs="Tahoma"/>
          <w:bCs/>
          <w:sz w:val="20"/>
          <w:szCs w:val="20"/>
        </w:rPr>
        <w:t xml:space="preserve"> </w:t>
      </w:r>
      <w:r w:rsidR="001C3479">
        <w:rPr>
          <w:rFonts w:ascii="Tahoma" w:hAnsi="Tahoma" w:cs="Tahoma"/>
          <w:bCs/>
          <w:sz w:val="20"/>
          <w:szCs w:val="20"/>
        </w:rPr>
        <w:t xml:space="preserve">5.3.2.1 </w:t>
      </w:r>
    </w:p>
    <w:p w:rsidR="001C3479" w:rsidRDefault="001C3479" w:rsidP="00D21885">
      <w:pPr>
        <w:jc w:val="both"/>
        <w:rPr>
          <w:rFonts w:ascii="Tahoma" w:hAnsi="Tahoma" w:cs="Tahoma"/>
          <w:bCs/>
          <w:sz w:val="20"/>
          <w:szCs w:val="20"/>
        </w:rPr>
      </w:pPr>
    </w:p>
    <w:p w:rsidR="001C3479" w:rsidRPr="001C3479" w:rsidRDefault="00897FE6" w:rsidP="00D21885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1C3479" w:rsidRPr="001C3479">
        <w:rPr>
          <w:rFonts w:ascii="Tahoma" w:hAnsi="Tahoma" w:cs="Tahoma"/>
          <w:b/>
          <w:bCs/>
          <w:sz w:val="20"/>
          <w:szCs w:val="20"/>
        </w:rPr>
        <w:t xml:space="preserve">А.5.3.2.1 Стойности по </w:t>
      </w:r>
      <w:smartTag w:uri="urn:schemas:contacts" w:element="GivenName">
        <w:smartTag w:uri="urn:schemas-microsoft-com:office:smarttags" w:element="City">
          <w:smartTag w:uri="urn:schemas-microsoft-com:office:smarttags" w:element="place">
            <w:r w:rsidR="001C3479" w:rsidRPr="001C3479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M</w:t>
            </w:r>
            <w:proofErr w:type="spellStart"/>
            <w:r w:rsidR="001C3479" w:rsidRPr="001C3479">
              <w:rPr>
                <w:rFonts w:ascii="Tahoma" w:hAnsi="Tahoma" w:cs="Tahoma"/>
                <w:b/>
                <w:bCs/>
                <w:sz w:val="20"/>
                <w:szCs w:val="20"/>
              </w:rPr>
              <w:t>arshall</w:t>
            </w:r>
          </w:smartTag>
        </w:smartTag>
      </w:smartTag>
      <w:proofErr w:type="spellEnd"/>
      <w:r w:rsidR="001C3479" w:rsidRPr="001C347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31DF0">
        <w:rPr>
          <w:rFonts w:ascii="Tahoma" w:hAnsi="Tahoma" w:cs="Tahoma"/>
          <w:b/>
          <w:bCs/>
          <w:sz w:val="20"/>
          <w:szCs w:val="20"/>
        </w:rPr>
        <w:t xml:space="preserve">за </w:t>
      </w:r>
      <w:r w:rsidR="00F76AD8">
        <w:rPr>
          <w:rFonts w:ascii="Tahoma" w:hAnsi="Tahoma" w:cs="Tahoma"/>
          <w:b/>
          <w:bCs/>
          <w:sz w:val="20"/>
          <w:szCs w:val="20"/>
        </w:rPr>
        <w:t xml:space="preserve">приложение </w:t>
      </w:r>
      <w:r w:rsidR="00231DF0">
        <w:rPr>
          <w:rFonts w:ascii="Tahoma" w:hAnsi="Tahoma" w:cs="Tahoma"/>
          <w:b/>
          <w:bCs/>
          <w:sz w:val="20"/>
          <w:szCs w:val="20"/>
        </w:rPr>
        <w:t>н</w:t>
      </w:r>
      <w:r w:rsidR="00F76AD8">
        <w:rPr>
          <w:rFonts w:ascii="Tahoma" w:hAnsi="Tahoma" w:cs="Tahoma"/>
          <w:b/>
          <w:bCs/>
          <w:sz w:val="20"/>
          <w:szCs w:val="20"/>
        </w:rPr>
        <w:t xml:space="preserve">а </w:t>
      </w:r>
      <w:r w:rsidR="001C3479" w:rsidRPr="001C3479">
        <w:rPr>
          <w:rFonts w:ascii="Tahoma" w:hAnsi="Tahoma" w:cs="Tahoma"/>
          <w:b/>
          <w:bCs/>
          <w:sz w:val="20"/>
          <w:szCs w:val="20"/>
        </w:rPr>
        <w:t>пътища</w:t>
      </w:r>
    </w:p>
    <w:p w:rsidR="00FE0F16" w:rsidRDefault="00FE0F16" w:rsidP="00D21885">
      <w:pPr>
        <w:pStyle w:val="a"/>
        <w:spacing w:before="0" w:line="240" w:lineRule="auto"/>
        <w:ind w:left="0"/>
        <w:rPr>
          <w:rFonts w:ascii="Tahoma" w:hAnsi="Tahoma" w:cs="Tahoma"/>
          <w:bCs/>
        </w:rPr>
      </w:pPr>
    </w:p>
    <w:p w:rsidR="00FE0F16" w:rsidRPr="008533DC" w:rsidRDefault="00FE0F16" w:rsidP="00D21885">
      <w:pPr>
        <w:pStyle w:val="a"/>
        <w:spacing w:before="0" w:line="240" w:lineRule="auto"/>
        <w:ind w:left="0"/>
        <w:rPr>
          <w:rFonts w:ascii="Tahoma" w:hAnsi="Tahoma" w:cs="Tahoma"/>
          <w:bCs/>
        </w:rPr>
      </w:pPr>
      <w:r w:rsidRPr="008533DC">
        <w:rPr>
          <w:rFonts w:ascii="Tahoma" w:hAnsi="Tahoma" w:cs="Tahoma"/>
          <w:bCs/>
        </w:rPr>
        <w:t>Асфалтовите пробни тела се приготвят съгласно изискванията на</w:t>
      </w:r>
      <w:r w:rsidR="00B440F9" w:rsidRPr="008533DC">
        <w:rPr>
          <w:rFonts w:ascii="Tahoma" w:hAnsi="Tahoma" w:cs="Tahoma"/>
          <w:bCs/>
        </w:rPr>
        <w:t xml:space="preserve"> БДС</w:t>
      </w:r>
      <w:r w:rsidRPr="008533DC">
        <w:rPr>
          <w:rFonts w:ascii="Tahoma" w:hAnsi="Tahoma" w:cs="Tahoma"/>
          <w:bCs/>
        </w:rPr>
        <w:t xml:space="preserve"> </w:t>
      </w:r>
      <w:r w:rsidRPr="008533DC">
        <w:rPr>
          <w:rFonts w:ascii="Tahoma" w:hAnsi="Tahoma" w:cs="Tahoma"/>
          <w:color w:val="000000"/>
          <w:lang w:val="en-US"/>
        </w:rPr>
        <w:t>EN</w:t>
      </w:r>
      <w:r w:rsidRPr="008533DC">
        <w:rPr>
          <w:rFonts w:ascii="Tahoma" w:hAnsi="Tahoma" w:cs="Tahoma"/>
          <w:color w:val="000000"/>
        </w:rPr>
        <w:t xml:space="preserve"> 12697-30, като броят на ударите за уплътняване е 75.</w:t>
      </w:r>
    </w:p>
    <w:p w:rsidR="00D21885" w:rsidRPr="008533DC" w:rsidRDefault="00FE0F16" w:rsidP="00D21885">
      <w:pPr>
        <w:pStyle w:val="a"/>
        <w:spacing w:before="0" w:line="240" w:lineRule="auto"/>
        <w:ind w:left="0"/>
        <w:rPr>
          <w:rFonts w:ascii="Tahoma" w:hAnsi="Tahoma" w:cs="Tahoma"/>
          <w:bCs/>
        </w:rPr>
      </w:pPr>
      <w:r w:rsidRPr="008533DC">
        <w:rPr>
          <w:rFonts w:ascii="Tahoma" w:hAnsi="Tahoma" w:cs="Tahoma"/>
          <w:bCs/>
        </w:rPr>
        <w:t xml:space="preserve"> </w:t>
      </w:r>
    </w:p>
    <w:p w:rsidR="00D21885" w:rsidRPr="008533DC" w:rsidRDefault="00D21885" w:rsidP="00D21885">
      <w:pPr>
        <w:pStyle w:val="a"/>
        <w:spacing w:before="0" w:line="240" w:lineRule="auto"/>
        <w:ind w:left="0"/>
        <w:rPr>
          <w:rFonts w:ascii="Tahoma" w:hAnsi="Tahoma" w:cs="Tahoma"/>
          <w:lang w:val="ru-RU"/>
        </w:rPr>
      </w:pPr>
      <w:r w:rsidRPr="008533DC">
        <w:rPr>
          <w:rFonts w:ascii="Tahoma" w:hAnsi="Tahoma" w:cs="Tahoma"/>
        </w:rPr>
        <w:t xml:space="preserve">Минималната устойчивост по </w:t>
      </w:r>
      <w:r w:rsidR="001C3479" w:rsidRPr="008533DC">
        <w:rPr>
          <w:rFonts w:ascii="Tahoma" w:hAnsi="Tahoma" w:cs="Tahoma"/>
          <w:bCs/>
          <w:lang w:val="en-US"/>
        </w:rPr>
        <w:t>M</w:t>
      </w:r>
      <w:proofErr w:type="spellStart"/>
      <w:r w:rsidR="001C3479" w:rsidRPr="008533DC">
        <w:rPr>
          <w:rFonts w:ascii="Tahoma" w:hAnsi="Tahoma" w:cs="Tahoma"/>
          <w:bCs/>
        </w:rPr>
        <w:t>arshall</w:t>
      </w:r>
      <w:proofErr w:type="spellEnd"/>
      <w:r w:rsidR="00382F0D">
        <w:rPr>
          <w:rFonts w:ascii="Tahoma" w:hAnsi="Tahoma" w:cs="Tahoma"/>
          <w:bCs/>
        </w:rPr>
        <w:t>,</w:t>
      </w:r>
      <w:r w:rsidR="001C3479" w:rsidRPr="008533DC">
        <w:rPr>
          <w:rFonts w:ascii="Tahoma" w:hAnsi="Tahoma" w:cs="Tahoma"/>
        </w:rPr>
        <w:t xml:space="preserve"> </w:t>
      </w:r>
      <w:r w:rsidRPr="008533DC">
        <w:rPr>
          <w:rFonts w:ascii="Tahoma" w:hAnsi="Tahoma" w:cs="Tahoma"/>
        </w:rPr>
        <w:t xml:space="preserve">определена съгласно </w:t>
      </w:r>
      <w:r w:rsidR="00B440F9" w:rsidRPr="008533DC">
        <w:rPr>
          <w:rFonts w:ascii="Tahoma" w:hAnsi="Tahoma" w:cs="Tahoma"/>
        </w:rPr>
        <w:t xml:space="preserve">БДС </w:t>
      </w:r>
      <w:r w:rsidRPr="008533DC">
        <w:rPr>
          <w:rFonts w:ascii="Tahoma" w:hAnsi="Tahoma" w:cs="Tahoma"/>
          <w:color w:val="000000"/>
          <w:lang w:val="en-US"/>
        </w:rPr>
        <w:t>EN</w:t>
      </w:r>
      <w:r w:rsidRPr="008533DC">
        <w:rPr>
          <w:rFonts w:ascii="Tahoma" w:hAnsi="Tahoma" w:cs="Tahoma"/>
          <w:color w:val="000000"/>
        </w:rPr>
        <w:t xml:space="preserve"> 12697-34</w:t>
      </w:r>
      <w:r w:rsidR="00382F0D">
        <w:rPr>
          <w:rFonts w:ascii="Tahoma" w:hAnsi="Tahoma" w:cs="Tahoma"/>
          <w:color w:val="000000"/>
        </w:rPr>
        <w:t>,</w:t>
      </w:r>
      <w:r w:rsidRPr="008533DC">
        <w:rPr>
          <w:rFonts w:ascii="Tahoma" w:hAnsi="Tahoma" w:cs="Tahoma"/>
          <w:color w:val="000000"/>
        </w:rPr>
        <w:t xml:space="preserve"> </w:t>
      </w:r>
      <w:r w:rsidRPr="008533DC">
        <w:rPr>
          <w:rFonts w:ascii="Tahoma" w:hAnsi="Tahoma" w:cs="Tahoma"/>
          <w:bCs/>
          <w:color w:val="000000"/>
        </w:rPr>
        <w:t xml:space="preserve">в зависимост от предвиденото използване на асфалтовата смес трябва да съответства на </w:t>
      </w:r>
      <w:r w:rsidR="00DF5010" w:rsidRPr="008533DC">
        <w:rPr>
          <w:rFonts w:ascii="Tahoma" w:hAnsi="Tahoma" w:cs="Tahoma"/>
          <w:lang w:val="ru-RU"/>
        </w:rPr>
        <w:t>категории</w:t>
      </w:r>
      <w:r w:rsidR="00DF5010" w:rsidRPr="008533DC">
        <w:rPr>
          <w:rFonts w:ascii="Tahoma" w:hAnsi="Tahoma" w:cs="Tahoma"/>
        </w:rPr>
        <w:t>те</w:t>
      </w:r>
      <w:r w:rsidR="00382F0D">
        <w:rPr>
          <w:rFonts w:ascii="Tahoma" w:hAnsi="Tahoma" w:cs="Tahoma"/>
        </w:rPr>
        <w:t>,</w:t>
      </w:r>
      <w:r w:rsidR="00DF5010" w:rsidRPr="008533DC">
        <w:rPr>
          <w:rFonts w:ascii="Tahoma" w:hAnsi="Tahoma" w:cs="Tahoma"/>
          <w:bCs/>
          <w:color w:val="000000"/>
        </w:rPr>
        <w:t xml:space="preserve"> определени</w:t>
      </w:r>
      <w:r w:rsidRPr="008533DC">
        <w:rPr>
          <w:rFonts w:ascii="Tahoma" w:hAnsi="Tahoma" w:cs="Tahoma"/>
          <w:bCs/>
          <w:color w:val="000000"/>
        </w:rPr>
        <w:t xml:space="preserve"> в таблица </w:t>
      </w:r>
      <w:r w:rsidR="00897FE6">
        <w:rPr>
          <w:rFonts w:ascii="Tahoma" w:hAnsi="Tahoma" w:cs="Tahoma"/>
          <w:color w:val="000000"/>
          <w:lang w:val="en-US"/>
        </w:rPr>
        <w:t>N</w:t>
      </w:r>
      <w:r w:rsidRPr="008533DC">
        <w:rPr>
          <w:rFonts w:ascii="Tahoma" w:hAnsi="Tahoma" w:cs="Tahoma"/>
          <w:color w:val="000000"/>
          <w:lang w:val="ru-RU"/>
        </w:rPr>
        <w:t>А.1</w:t>
      </w:r>
      <w:r w:rsidR="00A53B13">
        <w:rPr>
          <w:rFonts w:ascii="Tahoma" w:hAnsi="Tahoma" w:cs="Tahoma"/>
          <w:color w:val="000000"/>
        </w:rPr>
        <w:t>0</w:t>
      </w:r>
      <w:r w:rsidR="001C3479" w:rsidRPr="008533DC">
        <w:rPr>
          <w:rFonts w:ascii="Tahoma" w:hAnsi="Tahoma" w:cs="Tahoma"/>
          <w:color w:val="000000"/>
          <w:lang w:val="ru-RU"/>
        </w:rPr>
        <w:t>.</w:t>
      </w:r>
      <w:r w:rsidRPr="008533DC">
        <w:rPr>
          <w:rFonts w:ascii="Tahoma" w:hAnsi="Tahoma" w:cs="Tahoma"/>
          <w:lang w:val="ru-RU"/>
        </w:rPr>
        <w:t xml:space="preserve"> </w:t>
      </w:r>
    </w:p>
    <w:p w:rsidR="00D21885" w:rsidRPr="00B0738B" w:rsidRDefault="00D21885" w:rsidP="00D21885">
      <w:pPr>
        <w:pStyle w:val="a"/>
        <w:spacing w:before="0" w:line="240" w:lineRule="auto"/>
        <w:ind w:left="0"/>
        <w:rPr>
          <w:rFonts w:ascii="Tahoma" w:hAnsi="Tahoma" w:cs="Tahoma"/>
          <w:lang w:val="ru-RU"/>
        </w:rPr>
      </w:pPr>
    </w:p>
    <w:p w:rsidR="00D04E3A" w:rsidRDefault="008533DC" w:rsidP="001C3479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  <w:bCs/>
        </w:rPr>
      </w:pPr>
      <w:r w:rsidRPr="00382F0D">
        <w:rPr>
          <w:rFonts w:ascii="Tahoma" w:hAnsi="Tahoma" w:cs="Tahoma"/>
          <w:b/>
          <w:lang w:val="ru-RU"/>
        </w:rPr>
        <w:br w:type="page"/>
      </w:r>
      <w:r w:rsidR="007B4718">
        <w:rPr>
          <w:rFonts w:ascii="Tahoma" w:hAnsi="Tahoma" w:cs="Tahoma"/>
          <w:b/>
          <w:lang w:val="en-US"/>
        </w:rPr>
        <w:lastRenderedPageBreak/>
        <w:t>T</w:t>
      </w:r>
      <w:proofErr w:type="spellStart"/>
      <w:r w:rsidR="00D04E3A" w:rsidRPr="008F3EBE">
        <w:rPr>
          <w:rFonts w:ascii="Tahoma" w:hAnsi="Tahoma" w:cs="Tahoma"/>
          <w:b/>
        </w:rPr>
        <w:t>аблица</w:t>
      </w:r>
      <w:proofErr w:type="spellEnd"/>
      <w:r w:rsidR="00D04E3A" w:rsidRPr="008F3EBE">
        <w:rPr>
          <w:rFonts w:ascii="Tahoma" w:hAnsi="Tahoma" w:cs="Tahoma"/>
          <w:b/>
        </w:rPr>
        <w:t xml:space="preserve"> </w:t>
      </w:r>
      <w:r w:rsidR="00897FE6">
        <w:rPr>
          <w:rFonts w:ascii="Tahoma" w:hAnsi="Tahoma" w:cs="Tahoma"/>
          <w:b/>
          <w:lang w:val="en-US"/>
        </w:rPr>
        <w:t>N</w:t>
      </w:r>
      <w:r w:rsidR="00D04E3A" w:rsidRPr="008F3EBE">
        <w:rPr>
          <w:rFonts w:ascii="Tahoma" w:hAnsi="Tahoma" w:cs="Tahoma"/>
          <w:b/>
          <w:lang w:val="ru-RU"/>
        </w:rPr>
        <w:t>А.1</w:t>
      </w:r>
      <w:r w:rsidR="00A53B13">
        <w:rPr>
          <w:rFonts w:ascii="Tahoma" w:hAnsi="Tahoma" w:cs="Tahoma"/>
          <w:b/>
        </w:rPr>
        <w:t>0</w:t>
      </w:r>
      <w:r w:rsidR="00D04E3A">
        <w:rPr>
          <w:rFonts w:ascii="Tahoma" w:hAnsi="Tahoma" w:cs="Tahoma"/>
          <w:b/>
          <w:lang w:val="ru-RU"/>
        </w:rPr>
        <w:t xml:space="preserve"> –</w:t>
      </w:r>
      <w:r w:rsidR="007B4718" w:rsidRPr="00B0738B">
        <w:rPr>
          <w:rFonts w:ascii="Tahoma" w:hAnsi="Tahoma" w:cs="Tahoma"/>
          <w:b/>
          <w:lang w:val="ru-RU"/>
        </w:rPr>
        <w:t xml:space="preserve"> </w:t>
      </w:r>
      <w:r w:rsidR="007B4718">
        <w:rPr>
          <w:rFonts w:ascii="Tahoma" w:hAnsi="Tahoma" w:cs="Tahoma"/>
          <w:b/>
        </w:rPr>
        <w:t>М</w:t>
      </w:r>
      <w:r w:rsidR="007B4718" w:rsidRPr="00B0738B">
        <w:rPr>
          <w:rFonts w:ascii="Tahoma" w:hAnsi="Tahoma" w:cs="Tahoma"/>
          <w:b/>
          <w:lang w:val="ru-RU"/>
        </w:rPr>
        <w:t xml:space="preserve">инимална устойчивост по </w:t>
      </w:r>
      <w:r w:rsidR="001C3479" w:rsidRPr="001C3479">
        <w:rPr>
          <w:rFonts w:ascii="Tahoma" w:hAnsi="Tahoma" w:cs="Tahoma"/>
          <w:b/>
          <w:bCs/>
          <w:lang w:val="en-US"/>
        </w:rPr>
        <w:t>M</w:t>
      </w:r>
      <w:proofErr w:type="spellStart"/>
      <w:r w:rsidR="001C3479" w:rsidRPr="001C3479">
        <w:rPr>
          <w:rFonts w:ascii="Tahoma" w:hAnsi="Tahoma" w:cs="Tahoma"/>
          <w:b/>
          <w:bCs/>
        </w:rPr>
        <w:t>arshall</w:t>
      </w:r>
      <w:proofErr w:type="spellEnd"/>
    </w:p>
    <w:p w:rsidR="008D3220" w:rsidRPr="00B0738B" w:rsidRDefault="008D3220" w:rsidP="001C3479">
      <w:pPr>
        <w:pStyle w:val="a"/>
        <w:spacing w:before="0" w:line="240" w:lineRule="auto"/>
        <w:ind w:left="0"/>
        <w:jc w:val="center"/>
        <w:rPr>
          <w:rFonts w:ascii="Tahoma" w:hAnsi="Tahoma" w:cs="Tahoma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5"/>
        <w:gridCol w:w="4433"/>
        <w:gridCol w:w="1620"/>
      </w:tblGrid>
      <w:tr w:rsidR="00D21885" w:rsidRPr="0061782E">
        <w:trPr>
          <w:jc w:val="center"/>
        </w:trPr>
        <w:tc>
          <w:tcPr>
            <w:tcW w:w="6948" w:type="dxa"/>
            <w:gridSpan w:val="2"/>
          </w:tcPr>
          <w:p w:rsidR="00D21885" w:rsidRPr="004A53E3" w:rsidRDefault="00D21885" w:rsidP="0061782E">
            <w:pPr>
              <w:pStyle w:val="a"/>
              <w:spacing w:before="0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Асфалтова смес за </w:t>
            </w:r>
          </w:p>
        </w:tc>
        <w:tc>
          <w:tcPr>
            <w:tcW w:w="1620" w:type="dxa"/>
          </w:tcPr>
          <w:p w:rsidR="00D21885" w:rsidRPr="004A53E3" w:rsidRDefault="00D21885" w:rsidP="00382F0D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Категория</w:t>
            </w:r>
          </w:p>
          <w:p w:rsidR="00D21885" w:rsidRPr="004A53E3" w:rsidRDefault="00D21885" w:rsidP="00382F0D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</w:pPr>
            <w:proofErr w:type="spellStart"/>
            <w:r w:rsidRPr="004A53E3">
              <w:rPr>
                <w:rFonts w:ascii="Tahoma" w:hAnsi="Tahoma" w:cs="Tahoma"/>
                <w:b/>
                <w:sz w:val="18"/>
                <w:szCs w:val="18"/>
                <w:lang w:val="en-US"/>
              </w:rPr>
              <w:t>S</w:t>
            </w:r>
            <w:r w:rsidRPr="004A53E3"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</w:p>
        </w:tc>
      </w:tr>
      <w:tr w:rsidR="00145FF4" w:rsidRPr="00382F0D">
        <w:trPr>
          <w:jc w:val="center"/>
        </w:trPr>
        <w:tc>
          <w:tcPr>
            <w:tcW w:w="2515" w:type="dxa"/>
            <w:vMerge w:val="restart"/>
          </w:tcPr>
          <w:p w:rsidR="00145FF4" w:rsidRPr="008533DC" w:rsidRDefault="00382F0D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</w:t>
            </w:r>
            <w:r w:rsidR="00145FF4" w:rsidRPr="008533DC">
              <w:rPr>
                <w:rFonts w:ascii="Tahoma" w:hAnsi="Tahoma" w:cs="Tahoma"/>
                <w:sz w:val="18"/>
                <w:szCs w:val="18"/>
              </w:rPr>
              <w:t xml:space="preserve">сновен пласт </w:t>
            </w: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31,5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осн</w:t>
            </w:r>
            <w:proofErr w:type="spellEnd"/>
            <w:r w:rsidR="00382F0D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620" w:type="dxa"/>
          </w:tcPr>
          <w:p w:rsidR="00145FF4" w:rsidRPr="008533DC" w:rsidRDefault="00145FF4" w:rsidP="00382F0D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382F0D">
              <w:rPr>
                <w:rFonts w:ascii="Tahoma" w:hAnsi="Tahoma" w:cs="Tahoma"/>
                <w:sz w:val="18"/>
                <w:szCs w:val="18"/>
                <w:vertAlign w:val="subscript"/>
                <w:lang w:val="ru-RU"/>
              </w:rPr>
              <w:t xml:space="preserve"> 6,0</w:t>
            </w:r>
          </w:p>
        </w:tc>
      </w:tr>
      <w:tr w:rsidR="00145FF4" w:rsidRPr="00382F0D">
        <w:trPr>
          <w:jc w:val="center"/>
        </w:trPr>
        <w:tc>
          <w:tcPr>
            <w:tcW w:w="2515" w:type="dxa"/>
            <w:vMerge/>
          </w:tcPr>
          <w:p w:rsidR="00145FF4" w:rsidRPr="008533DC" w:rsidRDefault="00145FF4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31,5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осн</w:t>
            </w:r>
            <w:proofErr w:type="spellEnd"/>
            <w:r w:rsidR="00382F0D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620" w:type="dxa"/>
          </w:tcPr>
          <w:p w:rsidR="00145FF4" w:rsidRPr="008533DC" w:rsidRDefault="00145FF4" w:rsidP="00382F0D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382F0D">
              <w:rPr>
                <w:rFonts w:ascii="Tahoma" w:hAnsi="Tahoma" w:cs="Tahoma"/>
                <w:sz w:val="18"/>
                <w:szCs w:val="18"/>
                <w:vertAlign w:val="subscript"/>
                <w:lang w:val="ru-RU"/>
              </w:rPr>
              <w:t xml:space="preserve"> 4,0</w:t>
            </w:r>
          </w:p>
        </w:tc>
      </w:tr>
      <w:tr w:rsidR="00145FF4" w:rsidRPr="00382F0D">
        <w:trPr>
          <w:jc w:val="center"/>
        </w:trPr>
        <w:tc>
          <w:tcPr>
            <w:tcW w:w="2515" w:type="dxa"/>
            <w:vMerge/>
          </w:tcPr>
          <w:p w:rsidR="00145FF4" w:rsidRPr="008533DC" w:rsidRDefault="00145FF4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22,4 </w:t>
            </w:r>
            <w:proofErr w:type="spellStart"/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382F0D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високо пореста</w:t>
            </w:r>
          </w:p>
        </w:tc>
        <w:tc>
          <w:tcPr>
            <w:tcW w:w="1620" w:type="dxa"/>
          </w:tcPr>
          <w:p w:rsidR="00145FF4" w:rsidRPr="00382F0D" w:rsidRDefault="00E557A2" w:rsidP="00382F0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</w:tr>
      <w:tr w:rsidR="00145FF4" w:rsidRPr="00382F0D">
        <w:trPr>
          <w:jc w:val="center"/>
        </w:trPr>
        <w:tc>
          <w:tcPr>
            <w:tcW w:w="2515" w:type="dxa"/>
            <w:vMerge/>
          </w:tcPr>
          <w:p w:rsidR="00145FF4" w:rsidRPr="008533DC" w:rsidRDefault="00145FF4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20 </w:t>
            </w:r>
            <w:proofErr w:type="spellStart"/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382F0D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високо пореста</w:t>
            </w:r>
          </w:p>
        </w:tc>
        <w:tc>
          <w:tcPr>
            <w:tcW w:w="1620" w:type="dxa"/>
          </w:tcPr>
          <w:p w:rsidR="00145FF4" w:rsidRPr="00382F0D" w:rsidRDefault="00145FF4" w:rsidP="00382F0D">
            <w:pPr>
              <w:jc w:val="center"/>
              <w:rPr>
                <w:sz w:val="18"/>
                <w:szCs w:val="18"/>
              </w:rPr>
            </w:pPr>
            <w:r w:rsidRPr="00382F0D">
              <w:rPr>
                <w:sz w:val="18"/>
                <w:szCs w:val="18"/>
              </w:rPr>
              <w:t>-</w:t>
            </w:r>
          </w:p>
        </w:tc>
      </w:tr>
      <w:tr w:rsidR="00145FF4" w:rsidRPr="00382F0D">
        <w:trPr>
          <w:jc w:val="center"/>
        </w:trPr>
        <w:tc>
          <w:tcPr>
            <w:tcW w:w="2515" w:type="dxa"/>
            <w:vMerge w:val="restart"/>
          </w:tcPr>
          <w:p w:rsidR="00145FF4" w:rsidRPr="008533DC" w:rsidRDefault="00382F0D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</w:t>
            </w:r>
            <w:r w:rsidR="00145FF4" w:rsidRPr="008533DC">
              <w:rPr>
                <w:rFonts w:ascii="Tahoma" w:hAnsi="Tahoma" w:cs="Tahoma"/>
                <w:sz w:val="18"/>
                <w:szCs w:val="18"/>
              </w:rPr>
              <w:t xml:space="preserve">олен пласт </w:t>
            </w: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22,4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бин</w:t>
            </w:r>
            <w:r w:rsidR="00382F0D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145FF4" w:rsidRPr="008533DC" w:rsidRDefault="00145FF4" w:rsidP="00382F0D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382F0D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7,5</w:t>
            </w:r>
          </w:p>
        </w:tc>
      </w:tr>
      <w:tr w:rsidR="00145FF4" w:rsidRPr="00382F0D">
        <w:trPr>
          <w:jc w:val="center"/>
        </w:trPr>
        <w:tc>
          <w:tcPr>
            <w:tcW w:w="2515" w:type="dxa"/>
            <w:vMerge/>
          </w:tcPr>
          <w:p w:rsidR="00145FF4" w:rsidRPr="008533DC" w:rsidRDefault="00145FF4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20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</w:t>
            </w:r>
            <w:r w:rsidR="00382F0D">
              <w:rPr>
                <w:rFonts w:ascii="Tahoma" w:hAnsi="Tahoma" w:cs="Tahoma"/>
                <w:sz w:val="18"/>
                <w:szCs w:val="18"/>
              </w:rPr>
              <w:t>ндер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145FF4" w:rsidRPr="008533DC" w:rsidRDefault="00145FF4" w:rsidP="00382F0D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382F0D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7,5</w:t>
            </w:r>
          </w:p>
        </w:tc>
      </w:tr>
      <w:tr w:rsidR="00145FF4" w:rsidRPr="00382F0D">
        <w:trPr>
          <w:jc w:val="center"/>
        </w:trPr>
        <w:tc>
          <w:tcPr>
            <w:tcW w:w="2515" w:type="dxa"/>
            <w:vMerge/>
          </w:tcPr>
          <w:p w:rsidR="00145FF4" w:rsidRPr="008533DC" w:rsidRDefault="00145FF4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</w:t>
            </w:r>
            <w:r w:rsidR="00382F0D">
              <w:rPr>
                <w:rFonts w:ascii="Tahoma" w:hAnsi="Tahoma" w:cs="Tahoma"/>
                <w:sz w:val="18"/>
                <w:szCs w:val="18"/>
              </w:rPr>
              <w:t>ндер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145FF4" w:rsidRPr="008533DC" w:rsidRDefault="00145FF4" w:rsidP="00382F0D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382F0D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7,5</w:t>
            </w:r>
          </w:p>
        </w:tc>
      </w:tr>
      <w:tr w:rsidR="00145FF4" w:rsidRPr="00382F0D">
        <w:trPr>
          <w:jc w:val="center"/>
        </w:trPr>
        <w:tc>
          <w:tcPr>
            <w:tcW w:w="2515" w:type="dxa"/>
            <w:vMerge/>
          </w:tcPr>
          <w:p w:rsidR="00145FF4" w:rsidRPr="0061782E" w:rsidRDefault="00145FF4" w:rsidP="0061782E">
            <w:pPr>
              <w:pStyle w:val="a"/>
              <w:spacing w:before="0"/>
              <w:ind w:left="0"/>
              <w:rPr>
                <w:rFonts w:ascii="Tahoma" w:hAnsi="Tahoma" w:cs="Tahoma"/>
              </w:rPr>
            </w:pP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бин</w:t>
            </w:r>
            <w:r w:rsidR="00382F0D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</w:p>
        </w:tc>
        <w:tc>
          <w:tcPr>
            <w:tcW w:w="1620" w:type="dxa"/>
          </w:tcPr>
          <w:p w:rsidR="00145FF4" w:rsidRPr="008533DC" w:rsidRDefault="00145FF4" w:rsidP="00382F0D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382F0D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7,5</w:t>
            </w:r>
          </w:p>
        </w:tc>
      </w:tr>
      <w:tr w:rsidR="00145FF4" w:rsidRPr="008533DC">
        <w:trPr>
          <w:jc w:val="center"/>
        </w:trPr>
        <w:tc>
          <w:tcPr>
            <w:tcW w:w="2515" w:type="dxa"/>
            <w:vMerge/>
          </w:tcPr>
          <w:p w:rsidR="00145FF4" w:rsidRPr="0061782E" w:rsidRDefault="00145FF4" w:rsidP="0061782E">
            <w:pPr>
              <w:pStyle w:val="a"/>
              <w:spacing w:before="0"/>
              <w:ind w:left="0"/>
              <w:rPr>
                <w:rFonts w:ascii="Tahoma" w:hAnsi="Tahoma" w:cs="Tahoma"/>
              </w:rPr>
            </w:pP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бин</w:t>
            </w:r>
            <w:r w:rsidR="00382F0D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145FF4" w:rsidRPr="008533DC" w:rsidRDefault="00145FF4" w:rsidP="00382F0D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382F0D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7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,5</w:t>
            </w:r>
          </w:p>
        </w:tc>
      </w:tr>
      <w:tr w:rsidR="00145FF4" w:rsidRPr="00382F0D">
        <w:trPr>
          <w:jc w:val="center"/>
        </w:trPr>
        <w:tc>
          <w:tcPr>
            <w:tcW w:w="2515" w:type="dxa"/>
            <w:vMerge w:val="restart"/>
          </w:tcPr>
          <w:p w:rsidR="00145FF4" w:rsidRPr="0061782E" w:rsidRDefault="00382F0D" w:rsidP="0061782E">
            <w:pPr>
              <w:pStyle w:val="a"/>
              <w:spacing w:before="0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</w:t>
            </w:r>
            <w:r w:rsidR="00145FF4" w:rsidRPr="0061782E">
              <w:rPr>
                <w:rFonts w:ascii="Tahoma" w:hAnsi="Tahoma" w:cs="Tahoma"/>
              </w:rPr>
              <w:t xml:space="preserve">зносващ пласт </w:t>
            </w: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382F0D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145FF4" w:rsidRPr="008533DC" w:rsidRDefault="00145FF4" w:rsidP="00382F0D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382F0D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7,0</w:t>
            </w:r>
          </w:p>
        </w:tc>
      </w:tr>
      <w:tr w:rsidR="00145FF4" w:rsidRPr="00382F0D">
        <w:trPr>
          <w:jc w:val="center"/>
        </w:trPr>
        <w:tc>
          <w:tcPr>
            <w:tcW w:w="2515" w:type="dxa"/>
            <w:vMerge/>
          </w:tcPr>
          <w:p w:rsidR="00145FF4" w:rsidRPr="0061782E" w:rsidRDefault="00145FF4" w:rsidP="0061782E">
            <w:pPr>
              <w:pStyle w:val="a"/>
              <w:spacing w:before="0"/>
              <w:ind w:left="0"/>
              <w:rPr>
                <w:rFonts w:ascii="Tahoma" w:hAnsi="Tahoma" w:cs="Tahoma"/>
              </w:rPr>
            </w:pP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382F0D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145FF4" w:rsidRPr="008533DC" w:rsidRDefault="00145FF4" w:rsidP="00382F0D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382F0D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7,0</w:t>
            </w:r>
          </w:p>
        </w:tc>
      </w:tr>
      <w:tr w:rsidR="00145FF4" w:rsidRPr="00382F0D">
        <w:trPr>
          <w:jc w:val="center"/>
        </w:trPr>
        <w:tc>
          <w:tcPr>
            <w:tcW w:w="2515" w:type="dxa"/>
            <w:vMerge/>
          </w:tcPr>
          <w:p w:rsidR="00145FF4" w:rsidRPr="0061782E" w:rsidRDefault="00145FF4" w:rsidP="0061782E">
            <w:pPr>
              <w:pStyle w:val="a"/>
              <w:spacing w:before="0"/>
              <w:ind w:left="0"/>
              <w:rPr>
                <w:rFonts w:ascii="Tahoma" w:hAnsi="Tahoma" w:cs="Tahoma"/>
              </w:rPr>
            </w:pP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382F0D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145FF4" w:rsidRPr="008533DC" w:rsidRDefault="00145FF4" w:rsidP="00382F0D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382F0D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7,0</w:t>
            </w:r>
          </w:p>
        </w:tc>
      </w:tr>
      <w:tr w:rsidR="00145FF4" w:rsidRPr="00382F0D">
        <w:trPr>
          <w:jc w:val="center"/>
        </w:trPr>
        <w:tc>
          <w:tcPr>
            <w:tcW w:w="2515" w:type="dxa"/>
            <w:vMerge/>
          </w:tcPr>
          <w:p w:rsidR="00145FF4" w:rsidRPr="0061782E" w:rsidRDefault="00145FF4" w:rsidP="0061782E">
            <w:pPr>
              <w:pStyle w:val="a"/>
              <w:spacing w:before="0"/>
              <w:ind w:left="0"/>
              <w:rPr>
                <w:rFonts w:ascii="Tahoma" w:hAnsi="Tahoma" w:cs="Tahoma"/>
              </w:rPr>
            </w:pP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8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382F0D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145FF4" w:rsidRPr="008533DC" w:rsidRDefault="00145FF4" w:rsidP="00382F0D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382F0D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8,0</w:t>
            </w:r>
          </w:p>
        </w:tc>
      </w:tr>
      <w:tr w:rsidR="00145FF4" w:rsidRPr="00382F0D">
        <w:trPr>
          <w:jc w:val="center"/>
        </w:trPr>
        <w:tc>
          <w:tcPr>
            <w:tcW w:w="2515" w:type="dxa"/>
            <w:vMerge/>
          </w:tcPr>
          <w:p w:rsidR="00145FF4" w:rsidRPr="0061782E" w:rsidRDefault="00145FF4" w:rsidP="0061782E">
            <w:pPr>
              <w:pStyle w:val="a"/>
              <w:spacing w:before="0"/>
              <w:ind w:left="0"/>
              <w:rPr>
                <w:rFonts w:ascii="Tahoma" w:hAnsi="Tahoma" w:cs="Tahoma"/>
              </w:rPr>
            </w:pP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382F0D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145FF4" w:rsidRPr="008533DC" w:rsidRDefault="00145FF4" w:rsidP="00382F0D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382F0D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8,0</w:t>
            </w:r>
          </w:p>
        </w:tc>
      </w:tr>
      <w:tr w:rsidR="00145FF4" w:rsidRPr="00382F0D">
        <w:trPr>
          <w:jc w:val="center"/>
        </w:trPr>
        <w:tc>
          <w:tcPr>
            <w:tcW w:w="2515" w:type="dxa"/>
            <w:vMerge/>
          </w:tcPr>
          <w:p w:rsidR="00145FF4" w:rsidRPr="0061782E" w:rsidRDefault="00145FF4" w:rsidP="0061782E">
            <w:pPr>
              <w:pStyle w:val="a"/>
              <w:spacing w:before="0"/>
              <w:ind w:left="0"/>
              <w:rPr>
                <w:rFonts w:ascii="Tahoma" w:hAnsi="Tahoma" w:cs="Tahoma"/>
              </w:rPr>
            </w:pP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382F0D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145FF4" w:rsidRPr="008533DC" w:rsidRDefault="00145FF4" w:rsidP="00382F0D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382F0D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8,0</w:t>
            </w:r>
          </w:p>
        </w:tc>
      </w:tr>
      <w:tr w:rsidR="00145FF4" w:rsidRPr="00382F0D">
        <w:trPr>
          <w:jc w:val="center"/>
        </w:trPr>
        <w:tc>
          <w:tcPr>
            <w:tcW w:w="2515" w:type="dxa"/>
            <w:vMerge/>
          </w:tcPr>
          <w:p w:rsidR="00145FF4" w:rsidRPr="0061782E" w:rsidRDefault="00145FF4" w:rsidP="0061782E">
            <w:pPr>
              <w:pStyle w:val="a"/>
              <w:spacing w:before="0"/>
              <w:ind w:left="0"/>
              <w:rPr>
                <w:rFonts w:ascii="Tahoma" w:hAnsi="Tahoma" w:cs="Tahoma"/>
              </w:rPr>
            </w:pP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382F0D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145FF4" w:rsidRPr="008533DC" w:rsidRDefault="00145FF4" w:rsidP="00382F0D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382F0D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8,0</w:t>
            </w:r>
          </w:p>
        </w:tc>
      </w:tr>
      <w:tr w:rsidR="00145FF4" w:rsidRPr="00382F0D">
        <w:trPr>
          <w:jc w:val="center"/>
        </w:trPr>
        <w:tc>
          <w:tcPr>
            <w:tcW w:w="2515" w:type="dxa"/>
            <w:vMerge/>
          </w:tcPr>
          <w:p w:rsidR="00145FF4" w:rsidRPr="0061782E" w:rsidRDefault="00145FF4" w:rsidP="0061782E">
            <w:pPr>
              <w:pStyle w:val="a"/>
              <w:spacing w:before="0"/>
              <w:ind w:left="0"/>
              <w:rPr>
                <w:rFonts w:ascii="Tahoma" w:hAnsi="Tahoma" w:cs="Tahoma"/>
              </w:rPr>
            </w:pP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8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382F0D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145FF4" w:rsidRPr="008533DC" w:rsidRDefault="00145FF4" w:rsidP="00382F0D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382F0D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8,0</w:t>
            </w:r>
          </w:p>
        </w:tc>
      </w:tr>
      <w:tr w:rsidR="00145FF4" w:rsidRPr="00382F0D">
        <w:trPr>
          <w:jc w:val="center"/>
        </w:trPr>
        <w:tc>
          <w:tcPr>
            <w:tcW w:w="2515" w:type="dxa"/>
            <w:vMerge/>
          </w:tcPr>
          <w:p w:rsidR="00145FF4" w:rsidRPr="0061782E" w:rsidRDefault="00145FF4" w:rsidP="0061782E">
            <w:pPr>
              <w:pStyle w:val="a"/>
              <w:spacing w:before="0"/>
              <w:ind w:left="0"/>
              <w:rPr>
                <w:rFonts w:ascii="Tahoma" w:hAnsi="Tahoma" w:cs="Tahoma"/>
              </w:rPr>
            </w:pPr>
          </w:p>
        </w:tc>
        <w:tc>
          <w:tcPr>
            <w:tcW w:w="4433" w:type="dxa"/>
          </w:tcPr>
          <w:p w:rsidR="00145FF4" w:rsidRPr="008533DC" w:rsidRDefault="00145FF4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533DC">
              <w:rPr>
                <w:rFonts w:ascii="Tahoma" w:hAnsi="Tahoma" w:cs="Tahoma"/>
                <w:sz w:val="18"/>
                <w:szCs w:val="18"/>
              </w:rPr>
              <w:t xml:space="preserve">АС 4 </w:t>
            </w:r>
            <w:proofErr w:type="spellStart"/>
            <w:r w:rsidRPr="008533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382F0D">
              <w:rPr>
                <w:rFonts w:ascii="Tahoma" w:hAnsi="Tahoma" w:cs="Tahoma"/>
                <w:sz w:val="18"/>
                <w:szCs w:val="18"/>
              </w:rPr>
              <w:t>.</w:t>
            </w:r>
            <w:r w:rsidRPr="008533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145FF4" w:rsidRPr="008533DC" w:rsidRDefault="00145FF4" w:rsidP="00382F0D">
            <w:pPr>
              <w:jc w:val="center"/>
              <w:rPr>
                <w:sz w:val="18"/>
                <w:szCs w:val="18"/>
              </w:rPr>
            </w:pPr>
            <w:proofErr w:type="spellStart"/>
            <w:r w:rsidRPr="008533DC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8533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382F0D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7,0</w:t>
            </w:r>
          </w:p>
        </w:tc>
      </w:tr>
    </w:tbl>
    <w:p w:rsidR="00D21885" w:rsidRPr="00382F0D" w:rsidRDefault="00D21885" w:rsidP="00D21885">
      <w:pPr>
        <w:pStyle w:val="a"/>
        <w:spacing w:before="0" w:line="240" w:lineRule="auto"/>
        <w:ind w:left="0"/>
        <w:rPr>
          <w:rFonts w:ascii="Tahoma" w:hAnsi="Tahoma" w:cs="Tahoma"/>
        </w:rPr>
      </w:pPr>
    </w:p>
    <w:p w:rsidR="00AC2399" w:rsidRPr="008533DC" w:rsidRDefault="00AC2399" w:rsidP="00AC2399">
      <w:pPr>
        <w:pStyle w:val="a"/>
        <w:spacing w:before="0" w:line="240" w:lineRule="auto"/>
        <w:ind w:left="0"/>
        <w:rPr>
          <w:rFonts w:ascii="Tahoma" w:hAnsi="Tahoma" w:cs="Tahoma"/>
          <w:lang w:val="ru-RU"/>
        </w:rPr>
      </w:pPr>
      <w:r w:rsidRPr="008533DC">
        <w:rPr>
          <w:rFonts w:ascii="Tahoma" w:hAnsi="Tahoma" w:cs="Tahoma"/>
        </w:rPr>
        <w:t xml:space="preserve">Условната пластичност по </w:t>
      </w:r>
      <w:r w:rsidRPr="008533DC">
        <w:rPr>
          <w:rFonts w:ascii="Tahoma" w:hAnsi="Tahoma" w:cs="Tahoma"/>
          <w:bCs/>
          <w:lang w:val="en-US"/>
        </w:rPr>
        <w:t>M</w:t>
      </w:r>
      <w:proofErr w:type="spellStart"/>
      <w:r w:rsidRPr="008533DC">
        <w:rPr>
          <w:rFonts w:ascii="Tahoma" w:hAnsi="Tahoma" w:cs="Tahoma"/>
          <w:bCs/>
        </w:rPr>
        <w:t>arshall</w:t>
      </w:r>
      <w:proofErr w:type="spellEnd"/>
      <w:r w:rsidR="008533DC">
        <w:rPr>
          <w:rFonts w:ascii="Tahoma" w:hAnsi="Tahoma" w:cs="Tahoma"/>
          <w:bCs/>
        </w:rPr>
        <w:t>,</w:t>
      </w:r>
      <w:r w:rsidRPr="008533DC">
        <w:rPr>
          <w:rFonts w:ascii="Tahoma" w:hAnsi="Tahoma" w:cs="Tahoma"/>
        </w:rPr>
        <w:t xml:space="preserve"> определена съгласно </w:t>
      </w:r>
      <w:r w:rsidRPr="008533DC">
        <w:rPr>
          <w:rFonts w:ascii="Tahoma" w:hAnsi="Tahoma" w:cs="Tahoma"/>
          <w:color w:val="000000"/>
          <w:lang w:val="en-US"/>
        </w:rPr>
        <w:t>EN</w:t>
      </w:r>
      <w:r w:rsidRPr="008533DC">
        <w:rPr>
          <w:rFonts w:ascii="Tahoma" w:hAnsi="Tahoma" w:cs="Tahoma"/>
          <w:color w:val="000000"/>
        </w:rPr>
        <w:t xml:space="preserve"> 12697-34</w:t>
      </w:r>
      <w:r w:rsidR="00382F0D">
        <w:rPr>
          <w:rFonts w:ascii="Tahoma" w:hAnsi="Tahoma" w:cs="Tahoma"/>
          <w:color w:val="000000"/>
        </w:rPr>
        <w:t>,</w:t>
      </w:r>
      <w:r w:rsidRPr="008533DC">
        <w:rPr>
          <w:rFonts w:ascii="Tahoma" w:hAnsi="Tahoma" w:cs="Tahoma"/>
          <w:color w:val="000000"/>
        </w:rPr>
        <w:t xml:space="preserve"> </w:t>
      </w:r>
      <w:r w:rsidRPr="008533DC">
        <w:rPr>
          <w:rFonts w:ascii="Tahoma" w:hAnsi="Tahoma" w:cs="Tahoma"/>
          <w:bCs/>
          <w:color w:val="000000"/>
        </w:rPr>
        <w:t xml:space="preserve">в зависимост от предвиденото използване на асфалтовата смес трябва да съответства на определените </w:t>
      </w:r>
      <w:r w:rsidRPr="008533DC">
        <w:rPr>
          <w:rFonts w:ascii="Tahoma" w:hAnsi="Tahoma" w:cs="Tahoma"/>
          <w:lang w:val="ru-RU"/>
        </w:rPr>
        <w:t>категории</w:t>
      </w:r>
      <w:r w:rsidRPr="008533DC">
        <w:rPr>
          <w:rFonts w:ascii="Tahoma" w:hAnsi="Tahoma" w:cs="Tahoma"/>
          <w:bCs/>
          <w:color w:val="000000"/>
        </w:rPr>
        <w:t xml:space="preserve"> в таблица </w:t>
      </w:r>
      <w:r w:rsidR="00897FE6">
        <w:rPr>
          <w:rFonts w:ascii="Tahoma" w:hAnsi="Tahoma" w:cs="Tahoma"/>
          <w:color w:val="000000"/>
          <w:lang w:val="en-US"/>
        </w:rPr>
        <w:t>N</w:t>
      </w:r>
      <w:r w:rsidRPr="008533DC">
        <w:rPr>
          <w:rFonts w:ascii="Tahoma" w:hAnsi="Tahoma" w:cs="Tahoma"/>
          <w:color w:val="000000"/>
          <w:lang w:val="ru-RU"/>
        </w:rPr>
        <w:t>А.</w:t>
      </w:r>
      <w:r w:rsidR="00A53B13">
        <w:rPr>
          <w:rFonts w:ascii="Tahoma" w:hAnsi="Tahoma" w:cs="Tahoma"/>
          <w:color w:val="000000"/>
          <w:lang w:val="ru-RU"/>
        </w:rPr>
        <w:t>11</w:t>
      </w:r>
      <w:r w:rsidRPr="008533DC">
        <w:rPr>
          <w:rFonts w:ascii="Tahoma" w:hAnsi="Tahoma" w:cs="Tahoma"/>
          <w:color w:val="000000"/>
          <w:lang w:val="ru-RU"/>
        </w:rPr>
        <w:t>.</w:t>
      </w:r>
      <w:r w:rsidRPr="008533DC">
        <w:rPr>
          <w:rFonts w:ascii="Tahoma" w:hAnsi="Tahoma" w:cs="Tahoma"/>
          <w:lang w:val="ru-RU"/>
        </w:rPr>
        <w:t xml:space="preserve"> </w:t>
      </w:r>
    </w:p>
    <w:p w:rsidR="00AC2399" w:rsidRPr="00B0738B" w:rsidRDefault="00AC2399" w:rsidP="00AC2399">
      <w:pPr>
        <w:pStyle w:val="a"/>
        <w:spacing w:before="0" w:line="240" w:lineRule="auto"/>
        <w:ind w:left="0"/>
        <w:rPr>
          <w:rFonts w:ascii="Tahoma" w:hAnsi="Tahoma" w:cs="Tahoma"/>
          <w:lang w:val="ru-RU"/>
        </w:rPr>
      </w:pPr>
    </w:p>
    <w:p w:rsidR="00AC2399" w:rsidRDefault="00FA75DC" w:rsidP="00AC2399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  <w:bCs/>
        </w:rPr>
      </w:pPr>
      <w:r w:rsidRPr="0026381A">
        <w:rPr>
          <w:rFonts w:ascii="Tahoma" w:hAnsi="Tahoma" w:cs="Tahoma"/>
          <w:b/>
          <w:lang w:val="ru-RU"/>
        </w:rPr>
        <w:br w:type="page"/>
      </w:r>
      <w:r w:rsidR="00AC2399">
        <w:rPr>
          <w:rFonts w:ascii="Tahoma" w:hAnsi="Tahoma" w:cs="Tahoma"/>
          <w:b/>
          <w:lang w:val="en-US"/>
        </w:rPr>
        <w:lastRenderedPageBreak/>
        <w:t>T</w:t>
      </w:r>
      <w:proofErr w:type="spellStart"/>
      <w:r w:rsidR="00AC2399" w:rsidRPr="008F3EBE">
        <w:rPr>
          <w:rFonts w:ascii="Tahoma" w:hAnsi="Tahoma" w:cs="Tahoma"/>
          <w:b/>
        </w:rPr>
        <w:t>аблица</w:t>
      </w:r>
      <w:proofErr w:type="spellEnd"/>
      <w:r w:rsidR="00AC2399" w:rsidRPr="008F3EBE">
        <w:rPr>
          <w:rFonts w:ascii="Tahoma" w:hAnsi="Tahoma" w:cs="Tahoma"/>
          <w:b/>
        </w:rPr>
        <w:t xml:space="preserve"> </w:t>
      </w:r>
      <w:r w:rsidR="00897FE6">
        <w:rPr>
          <w:rFonts w:ascii="Tahoma" w:hAnsi="Tahoma" w:cs="Tahoma"/>
          <w:b/>
          <w:lang w:val="en-US"/>
        </w:rPr>
        <w:t>N</w:t>
      </w:r>
      <w:r w:rsidR="00AC2399" w:rsidRPr="008F3EBE">
        <w:rPr>
          <w:rFonts w:ascii="Tahoma" w:hAnsi="Tahoma" w:cs="Tahoma"/>
          <w:b/>
          <w:lang w:val="ru-RU"/>
        </w:rPr>
        <w:t>А.</w:t>
      </w:r>
      <w:r w:rsidR="007C689E">
        <w:rPr>
          <w:rFonts w:ascii="Tahoma" w:hAnsi="Tahoma" w:cs="Tahoma"/>
          <w:b/>
          <w:lang w:val="ru-RU"/>
        </w:rPr>
        <w:t>1</w:t>
      </w:r>
      <w:r w:rsidR="00A53B13">
        <w:rPr>
          <w:rFonts w:ascii="Tahoma" w:hAnsi="Tahoma" w:cs="Tahoma"/>
          <w:b/>
          <w:lang w:val="ru-RU"/>
        </w:rPr>
        <w:t>1</w:t>
      </w:r>
      <w:r w:rsidR="00AC2399">
        <w:rPr>
          <w:rFonts w:ascii="Tahoma" w:hAnsi="Tahoma" w:cs="Tahoma"/>
          <w:b/>
          <w:lang w:val="ru-RU"/>
        </w:rPr>
        <w:t xml:space="preserve"> –</w:t>
      </w:r>
      <w:r w:rsidR="00AC2399" w:rsidRPr="00B0738B">
        <w:rPr>
          <w:rFonts w:ascii="Tahoma" w:hAnsi="Tahoma" w:cs="Tahoma"/>
          <w:b/>
          <w:lang w:val="ru-RU"/>
        </w:rPr>
        <w:t xml:space="preserve"> </w:t>
      </w:r>
      <w:r w:rsidR="00AC2399">
        <w:rPr>
          <w:rFonts w:ascii="Tahoma" w:hAnsi="Tahoma" w:cs="Tahoma"/>
          <w:b/>
          <w:lang w:val="ru-RU"/>
        </w:rPr>
        <w:t>Условна пластичност</w:t>
      </w:r>
      <w:r w:rsidR="00AC2399" w:rsidRPr="00B0738B">
        <w:rPr>
          <w:rFonts w:ascii="Tahoma" w:hAnsi="Tahoma" w:cs="Tahoma"/>
          <w:b/>
          <w:lang w:val="ru-RU"/>
        </w:rPr>
        <w:t xml:space="preserve"> по </w:t>
      </w:r>
      <w:r w:rsidR="00AC2399" w:rsidRPr="001C3479">
        <w:rPr>
          <w:rFonts w:ascii="Tahoma" w:hAnsi="Tahoma" w:cs="Tahoma"/>
          <w:b/>
          <w:bCs/>
          <w:lang w:val="en-US"/>
        </w:rPr>
        <w:t>M</w:t>
      </w:r>
      <w:proofErr w:type="spellStart"/>
      <w:r w:rsidR="00AC2399" w:rsidRPr="001C3479">
        <w:rPr>
          <w:rFonts w:ascii="Tahoma" w:hAnsi="Tahoma" w:cs="Tahoma"/>
          <w:b/>
          <w:bCs/>
        </w:rPr>
        <w:t>arshall</w:t>
      </w:r>
      <w:proofErr w:type="spellEnd"/>
    </w:p>
    <w:p w:rsidR="00AC2399" w:rsidRPr="00B0738B" w:rsidRDefault="00AC2399" w:rsidP="00AC2399">
      <w:pPr>
        <w:pStyle w:val="a"/>
        <w:spacing w:before="0" w:line="240" w:lineRule="auto"/>
        <w:ind w:left="0"/>
        <w:jc w:val="center"/>
        <w:rPr>
          <w:rFonts w:ascii="Tahoma" w:hAnsi="Tahoma" w:cs="Tahoma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5"/>
        <w:gridCol w:w="4433"/>
        <w:gridCol w:w="1620"/>
        <w:gridCol w:w="1493"/>
      </w:tblGrid>
      <w:tr w:rsidR="00AC2399" w:rsidRPr="00B93358">
        <w:trPr>
          <w:jc w:val="center"/>
        </w:trPr>
        <w:tc>
          <w:tcPr>
            <w:tcW w:w="6948" w:type="dxa"/>
            <w:gridSpan w:val="2"/>
          </w:tcPr>
          <w:p w:rsidR="00AC2399" w:rsidRPr="00B93358" w:rsidRDefault="00AC2399" w:rsidP="0061782E">
            <w:pPr>
              <w:pStyle w:val="a"/>
              <w:spacing w:before="0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B93358">
              <w:rPr>
                <w:rFonts w:ascii="Tahoma" w:hAnsi="Tahoma" w:cs="Tahoma"/>
                <w:b/>
                <w:sz w:val="18"/>
                <w:szCs w:val="18"/>
              </w:rPr>
              <w:t xml:space="preserve">Асфалтова смес за </w:t>
            </w:r>
          </w:p>
        </w:tc>
        <w:tc>
          <w:tcPr>
            <w:tcW w:w="1620" w:type="dxa"/>
          </w:tcPr>
          <w:p w:rsidR="00AC2399" w:rsidRPr="00B93358" w:rsidRDefault="00AC2399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B93358">
              <w:rPr>
                <w:rFonts w:ascii="Tahoma" w:hAnsi="Tahoma" w:cs="Tahoma"/>
                <w:b/>
                <w:sz w:val="18"/>
                <w:szCs w:val="18"/>
              </w:rPr>
              <w:t>Категория</w:t>
            </w:r>
          </w:p>
          <w:p w:rsidR="00AC2399" w:rsidRPr="00B93358" w:rsidRDefault="00AC2399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b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</w:p>
        </w:tc>
        <w:tc>
          <w:tcPr>
            <w:tcW w:w="1493" w:type="dxa"/>
          </w:tcPr>
          <w:p w:rsidR="00AC2399" w:rsidRPr="00B93358" w:rsidRDefault="00AC2399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93358">
              <w:rPr>
                <w:rFonts w:ascii="Tahoma" w:hAnsi="Tahoma" w:cs="Tahoma"/>
                <w:b/>
                <w:sz w:val="18"/>
                <w:szCs w:val="18"/>
              </w:rPr>
              <w:t>Категория</w:t>
            </w:r>
          </w:p>
          <w:p w:rsidR="00AC2399" w:rsidRPr="00B93358" w:rsidRDefault="00AC2399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b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</w:p>
        </w:tc>
      </w:tr>
      <w:tr w:rsidR="00C55A71" w:rsidRPr="00B93358">
        <w:trPr>
          <w:jc w:val="center"/>
        </w:trPr>
        <w:tc>
          <w:tcPr>
            <w:tcW w:w="2515" w:type="dxa"/>
            <w:vMerge w:val="restart"/>
          </w:tcPr>
          <w:p w:rsidR="00C55A71" w:rsidRPr="00B93358" w:rsidRDefault="00B93358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</w:t>
            </w:r>
            <w:r w:rsidR="00C55A71" w:rsidRPr="00B93358">
              <w:rPr>
                <w:rFonts w:ascii="Tahoma" w:hAnsi="Tahoma" w:cs="Tahoma"/>
                <w:sz w:val="18"/>
                <w:szCs w:val="18"/>
              </w:rPr>
              <w:t xml:space="preserve">сновен пласт </w:t>
            </w: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</w:pPr>
            <w:r w:rsidRPr="00B93358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31,5 </w:t>
            </w:r>
            <w:proofErr w:type="spellStart"/>
            <w:r w:rsidRPr="00B93358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B9335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B9335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</w:t>
            </w:r>
            <w:r w:rsidRPr="00B93358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620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color w:val="000000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B93358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="00651E99" w:rsidRPr="00B93358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1,5</w:t>
            </w:r>
          </w:p>
        </w:tc>
        <w:tc>
          <w:tcPr>
            <w:tcW w:w="1493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</w:p>
        </w:tc>
      </w:tr>
      <w:tr w:rsidR="00C55A71" w:rsidRPr="00B93358">
        <w:trPr>
          <w:jc w:val="center"/>
        </w:trPr>
        <w:tc>
          <w:tcPr>
            <w:tcW w:w="2515" w:type="dxa"/>
            <w:vMerge/>
          </w:tcPr>
          <w:p w:rsidR="00C55A71" w:rsidRPr="00B93358" w:rsidRDefault="00C55A71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</w:pPr>
            <w:r w:rsidRPr="00B93358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31,5 </w:t>
            </w:r>
            <w:proofErr w:type="spellStart"/>
            <w:r w:rsidRPr="00B93358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B9335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B9335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В</w:t>
            </w:r>
            <w:r w:rsidRPr="00B93358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620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color w:val="000000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B93358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="00651E99" w:rsidRPr="00B93358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1,5</w:t>
            </w:r>
          </w:p>
        </w:tc>
        <w:tc>
          <w:tcPr>
            <w:tcW w:w="1493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5,0</w:t>
            </w:r>
          </w:p>
        </w:tc>
      </w:tr>
      <w:tr w:rsidR="00C55A71" w:rsidRPr="00B93358">
        <w:trPr>
          <w:jc w:val="center"/>
        </w:trPr>
        <w:tc>
          <w:tcPr>
            <w:tcW w:w="2515" w:type="dxa"/>
            <w:vMerge/>
          </w:tcPr>
          <w:p w:rsidR="00C55A71" w:rsidRPr="00B93358" w:rsidRDefault="00C55A71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93358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22,4 </w:t>
            </w:r>
            <w:proofErr w:type="spellStart"/>
            <w:r w:rsidRPr="00B93358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B9335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B9335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високо пореста</w:t>
            </w:r>
          </w:p>
        </w:tc>
        <w:tc>
          <w:tcPr>
            <w:tcW w:w="1620" w:type="dxa"/>
          </w:tcPr>
          <w:p w:rsidR="00C55A71" w:rsidRPr="00B93358" w:rsidRDefault="00E557A2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93" w:type="dxa"/>
          </w:tcPr>
          <w:p w:rsidR="00C55A71" w:rsidRPr="00B93358" w:rsidRDefault="00E557A2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C55A71" w:rsidRPr="00B93358">
        <w:trPr>
          <w:jc w:val="center"/>
        </w:trPr>
        <w:tc>
          <w:tcPr>
            <w:tcW w:w="2515" w:type="dxa"/>
            <w:vMerge/>
          </w:tcPr>
          <w:p w:rsidR="00C55A71" w:rsidRPr="00B93358" w:rsidRDefault="00C55A71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93358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20 </w:t>
            </w:r>
            <w:proofErr w:type="spellStart"/>
            <w:r w:rsidRPr="00B93358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B9335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B9335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високо пореста</w:t>
            </w:r>
          </w:p>
        </w:tc>
        <w:tc>
          <w:tcPr>
            <w:tcW w:w="1620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93358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93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93358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C55A71" w:rsidRPr="00B93358">
        <w:trPr>
          <w:jc w:val="center"/>
        </w:trPr>
        <w:tc>
          <w:tcPr>
            <w:tcW w:w="2515" w:type="dxa"/>
            <w:vMerge w:val="restart"/>
          </w:tcPr>
          <w:p w:rsidR="00C55A71" w:rsidRPr="00B93358" w:rsidRDefault="00B93358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</w:t>
            </w:r>
            <w:r w:rsidR="00C55A71" w:rsidRPr="00B93358">
              <w:rPr>
                <w:rFonts w:ascii="Tahoma" w:hAnsi="Tahoma" w:cs="Tahoma"/>
                <w:sz w:val="18"/>
                <w:szCs w:val="18"/>
              </w:rPr>
              <w:t xml:space="preserve">олен пласт </w:t>
            </w: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93358">
              <w:rPr>
                <w:rFonts w:ascii="Tahoma" w:hAnsi="Tahoma" w:cs="Tahoma"/>
                <w:sz w:val="18"/>
                <w:szCs w:val="18"/>
              </w:rPr>
              <w:t xml:space="preserve">АС 22,4 </w:t>
            </w:r>
            <w:proofErr w:type="spellStart"/>
            <w:r w:rsidRPr="00B93358">
              <w:rPr>
                <w:rFonts w:ascii="Tahoma" w:hAnsi="Tahoma" w:cs="Tahoma"/>
                <w:sz w:val="18"/>
                <w:szCs w:val="18"/>
              </w:rPr>
              <w:t>бин</w:t>
            </w:r>
            <w:r w:rsidR="00B93358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2,0</w:t>
            </w:r>
          </w:p>
        </w:tc>
        <w:tc>
          <w:tcPr>
            <w:tcW w:w="1493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</w:p>
        </w:tc>
      </w:tr>
      <w:tr w:rsidR="00C55A71" w:rsidRPr="00B93358">
        <w:trPr>
          <w:jc w:val="center"/>
        </w:trPr>
        <w:tc>
          <w:tcPr>
            <w:tcW w:w="2515" w:type="dxa"/>
            <w:vMerge/>
          </w:tcPr>
          <w:p w:rsidR="00C55A71" w:rsidRPr="00B93358" w:rsidRDefault="00C55A71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93358">
              <w:rPr>
                <w:rFonts w:ascii="Tahoma" w:hAnsi="Tahoma" w:cs="Tahoma"/>
                <w:sz w:val="18"/>
                <w:szCs w:val="18"/>
              </w:rPr>
              <w:t xml:space="preserve">АС 20 </w:t>
            </w:r>
            <w:proofErr w:type="spellStart"/>
            <w:r w:rsidRPr="00B93358">
              <w:rPr>
                <w:rFonts w:ascii="Tahoma" w:hAnsi="Tahoma" w:cs="Tahoma"/>
                <w:sz w:val="18"/>
                <w:szCs w:val="18"/>
              </w:rPr>
              <w:t>бин</w:t>
            </w:r>
            <w:r w:rsidR="00B93358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</w:p>
        </w:tc>
        <w:tc>
          <w:tcPr>
            <w:tcW w:w="1620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2,0</w:t>
            </w:r>
          </w:p>
        </w:tc>
        <w:tc>
          <w:tcPr>
            <w:tcW w:w="1493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</w:p>
        </w:tc>
      </w:tr>
      <w:tr w:rsidR="00C55A71" w:rsidRPr="00B93358">
        <w:trPr>
          <w:jc w:val="center"/>
        </w:trPr>
        <w:tc>
          <w:tcPr>
            <w:tcW w:w="2515" w:type="dxa"/>
            <w:vMerge/>
          </w:tcPr>
          <w:p w:rsidR="00C55A71" w:rsidRPr="00B93358" w:rsidRDefault="00C55A71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93358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B93358">
              <w:rPr>
                <w:rFonts w:ascii="Tahoma" w:hAnsi="Tahoma" w:cs="Tahoma"/>
                <w:sz w:val="18"/>
                <w:szCs w:val="18"/>
              </w:rPr>
              <w:t>бин</w:t>
            </w:r>
            <w:r w:rsidR="00B93358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2,0</w:t>
            </w:r>
          </w:p>
        </w:tc>
        <w:tc>
          <w:tcPr>
            <w:tcW w:w="1493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</w:p>
        </w:tc>
      </w:tr>
      <w:tr w:rsidR="00C55A71" w:rsidRPr="00B93358">
        <w:trPr>
          <w:jc w:val="center"/>
        </w:trPr>
        <w:tc>
          <w:tcPr>
            <w:tcW w:w="2515" w:type="dxa"/>
            <w:vMerge/>
          </w:tcPr>
          <w:p w:rsidR="00C55A71" w:rsidRPr="00B93358" w:rsidRDefault="00C55A71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93358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B93358">
              <w:rPr>
                <w:rFonts w:ascii="Tahoma" w:hAnsi="Tahoma" w:cs="Tahoma"/>
                <w:sz w:val="18"/>
                <w:szCs w:val="18"/>
              </w:rPr>
              <w:t>бин</w:t>
            </w:r>
            <w:r w:rsidR="00B93358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2,0</w:t>
            </w:r>
          </w:p>
        </w:tc>
        <w:tc>
          <w:tcPr>
            <w:tcW w:w="1493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</w:p>
        </w:tc>
      </w:tr>
      <w:tr w:rsidR="00C55A71" w:rsidRPr="00B93358">
        <w:trPr>
          <w:jc w:val="center"/>
        </w:trPr>
        <w:tc>
          <w:tcPr>
            <w:tcW w:w="2515" w:type="dxa"/>
            <w:vMerge/>
          </w:tcPr>
          <w:p w:rsidR="00C55A71" w:rsidRPr="00B93358" w:rsidRDefault="00C55A71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93358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B93358">
              <w:rPr>
                <w:rFonts w:ascii="Tahoma" w:hAnsi="Tahoma" w:cs="Tahoma"/>
                <w:sz w:val="18"/>
                <w:szCs w:val="18"/>
              </w:rPr>
              <w:t>бин</w:t>
            </w:r>
            <w:r w:rsidR="00B93358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2,0</w:t>
            </w:r>
          </w:p>
        </w:tc>
        <w:tc>
          <w:tcPr>
            <w:tcW w:w="1493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</w:p>
        </w:tc>
      </w:tr>
      <w:tr w:rsidR="00C55A71" w:rsidRPr="00B93358">
        <w:trPr>
          <w:jc w:val="center"/>
        </w:trPr>
        <w:tc>
          <w:tcPr>
            <w:tcW w:w="2515" w:type="dxa"/>
            <w:vMerge w:val="restart"/>
          </w:tcPr>
          <w:p w:rsidR="00C55A71" w:rsidRPr="00B93358" w:rsidRDefault="00B93358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</w:t>
            </w:r>
            <w:r w:rsidR="00C55A71" w:rsidRPr="00B93358">
              <w:rPr>
                <w:rFonts w:ascii="Tahoma" w:hAnsi="Tahoma" w:cs="Tahoma"/>
                <w:sz w:val="18"/>
                <w:szCs w:val="18"/>
              </w:rPr>
              <w:t xml:space="preserve">зносващ пласт </w:t>
            </w: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93358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B93358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B93358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2,0</w:t>
            </w:r>
          </w:p>
        </w:tc>
        <w:tc>
          <w:tcPr>
            <w:tcW w:w="1493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4,5</w:t>
            </w:r>
          </w:p>
        </w:tc>
      </w:tr>
      <w:tr w:rsidR="00C55A71" w:rsidRPr="00B93358">
        <w:trPr>
          <w:jc w:val="center"/>
        </w:trPr>
        <w:tc>
          <w:tcPr>
            <w:tcW w:w="2515" w:type="dxa"/>
            <w:vMerge/>
          </w:tcPr>
          <w:p w:rsidR="00C55A71" w:rsidRPr="00B93358" w:rsidRDefault="00C55A71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93358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B93358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B93358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2,0</w:t>
            </w:r>
          </w:p>
        </w:tc>
        <w:tc>
          <w:tcPr>
            <w:tcW w:w="1493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4,5</w:t>
            </w:r>
          </w:p>
        </w:tc>
      </w:tr>
      <w:tr w:rsidR="00C55A71" w:rsidRPr="00B93358">
        <w:trPr>
          <w:jc w:val="center"/>
        </w:trPr>
        <w:tc>
          <w:tcPr>
            <w:tcW w:w="2515" w:type="dxa"/>
            <w:vMerge/>
          </w:tcPr>
          <w:p w:rsidR="00C55A71" w:rsidRPr="00B93358" w:rsidRDefault="00C55A71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93358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B93358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B93358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2,0</w:t>
            </w:r>
          </w:p>
        </w:tc>
        <w:tc>
          <w:tcPr>
            <w:tcW w:w="1493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4,5</w:t>
            </w:r>
          </w:p>
        </w:tc>
      </w:tr>
      <w:tr w:rsidR="00C55A71" w:rsidRPr="00B93358">
        <w:trPr>
          <w:jc w:val="center"/>
        </w:trPr>
        <w:tc>
          <w:tcPr>
            <w:tcW w:w="2515" w:type="dxa"/>
            <w:vMerge/>
          </w:tcPr>
          <w:p w:rsidR="00C55A71" w:rsidRPr="00B93358" w:rsidRDefault="00C55A71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93358">
              <w:rPr>
                <w:rFonts w:ascii="Tahoma" w:hAnsi="Tahoma" w:cs="Tahoma"/>
                <w:sz w:val="18"/>
                <w:szCs w:val="18"/>
              </w:rPr>
              <w:t xml:space="preserve">АС 8 </w:t>
            </w:r>
            <w:proofErr w:type="spellStart"/>
            <w:r w:rsidRPr="00B93358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B93358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2,0</w:t>
            </w:r>
          </w:p>
        </w:tc>
        <w:tc>
          <w:tcPr>
            <w:tcW w:w="1493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</w:p>
        </w:tc>
      </w:tr>
      <w:tr w:rsidR="00C55A71" w:rsidRPr="00B93358">
        <w:trPr>
          <w:jc w:val="center"/>
        </w:trPr>
        <w:tc>
          <w:tcPr>
            <w:tcW w:w="2515" w:type="dxa"/>
            <w:vMerge/>
          </w:tcPr>
          <w:p w:rsidR="00C55A71" w:rsidRPr="00B93358" w:rsidRDefault="00C55A71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93358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B93358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B93358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2,0</w:t>
            </w:r>
          </w:p>
        </w:tc>
        <w:tc>
          <w:tcPr>
            <w:tcW w:w="1493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</w:p>
        </w:tc>
      </w:tr>
      <w:tr w:rsidR="00C55A71" w:rsidRPr="00B93358">
        <w:trPr>
          <w:jc w:val="center"/>
        </w:trPr>
        <w:tc>
          <w:tcPr>
            <w:tcW w:w="2515" w:type="dxa"/>
            <w:vMerge/>
          </w:tcPr>
          <w:p w:rsidR="00C55A71" w:rsidRPr="00B93358" w:rsidRDefault="00C55A71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93358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B93358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B93358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2,0</w:t>
            </w:r>
          </w:p>
        </w:tc>
        <w:tc>
          <w:tcPr>
            <w:tcW w:w="1493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</w:p>
        </w:tc>
      </w:tr>
      <w:tr w:rsidR="00C55A71" w:rsidRPr="00B93358">
        <w:trPr>
          <w:jc w:val="center"/>
        </w:trPr>
        <w:tc>
          <w:tcPr>
            <w:tcW w:w="2515" w:type="dxa"/>
            <w:vMerge/>
          </w:tcPr>
          <w:p w:rsidR="00C55A71" w:rsidRPr="00B93358" w:rsidRDefault="00C55A71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93358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B93358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B93358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2,0</w:t>
            </w:r>
          </w:p>
        </w:tc>
        <w:tc>
          <w:tcPr>
            <w:tcW w:w="1493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</w:p>
        </w:tc>
      </w:tr>
      <w:tr w:rsidR="00C55A71" w:rsidRPr="00B93358">
        <w:trPr>
          <w:jc w:val="center"/>
        </w:trPr>
        <w:tc>
          <w:tcPr>
            <w:tcW w:w="2515" w:type="dxa"/>
            <w:vMerge/>
          </w:tcPr>
          <w:p w:rsidR="00C55A71" w:rsidRPr="00B93358" w:rsidRDefault="00C55A71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93358">
              <w:rPr>
                <w:rFonts w:ascii="Tahoma" w:hAnsi="Tahoma" w:cs="Tahoma"/>
                <w:sz w:val="18"/>
                <w:szCs w:val="18"/>
              </w:rPr>
              <w:t xml:space="preserve">АС 8 </w:t>
            </w:r>
            <w:proofErr w:type="spellStart"/>
            <w:r w:rsidRPr="00B93358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B93358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2,0</w:t>
            </w:r>
          </w:p>
        </w:tc>
        <w:tc>
          <w:tcPr>
            <w:tcW w:w="1493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</w:p>
        </w:tc>
      </w:tr>
      <w:tr w:rsidR="00C55A71" w:rsidRPr="00B93358">
        <w:trPr>
          <w:jc w:val="center"/>
        </w:trPr>
        <w:tc>
          <w:tcPr>
            <w:tcW w:w="2515" w:type="dxa"/>
            <w:vMerge/>
          </w:tcPr>
          <w:p w:rsidR="00C55A71" w:rsidRPr="00B93358" w:rsidRDefault="00C55A71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C55A71" w:rsidRPr="00B93358" w:rsidRDefault="00C55A71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93358">
              <w:rPr>
                <w:rFonts w:ascii="Tahoma" w:hAnsi="Tahoma" w:cs="Tahoma"/>
                <w:sz w:val="18"/>
                <w:szCs w:val="18"/>
              </w:rPr>
              <w:t xml:space="preserve">АС 4 </w:t>
            </w:r>
            <w:proofErr w:type="spellStart"/>
            <w:r w:rsidRPr="00B93358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B9335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2,0</w:t>
            </w:r>
          </w:p>
        </w:tc>
        <w:tc>
          <w:tcPr>
            <w:tcW w:w="1493" w:type="dxa"/>
          </w:tcPr>
          <w:p w:rsidR="00C55A71" w:rsidRPr="00B93358" w:rsidRDefault="00C55A71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93358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4,5</w:t>
            </w:r>
          </w:p>
        </w:tc>
      </w:tr>
    </w:tbl>
    <w:p w:rsidR="00AC2399" w:rsidRDefault="00AC2399" w:rsidP="00D04E3A">
      <w:pPr>
        <w:jc w:val="both"/>
        <w:rPr>
          <w:rFonts w:ascii="Tahoma" w:hAnsi="Tahoma" w:cs="Tahoma"/>
          <w:bCs/>
          <w:sz w:val="20"/>
          <w:szCs w:val="20"/>
        </w:rPr>
      </w:pPr>
    </w:p>
    <w:p w:rsidR="00AC2399" w:rsidRPr="00B93358" w:rsidRDefault="00897FE6" w:rsidP="00D04E3A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D6684B">
        <w:rPr>
          <w:rFonts w:ascii="Tahoma" w:hAnsi="Tahoma" w:cs="Tahoma"/>
          <w:b/>
          <w:bCs/>
          <w:sz w:val="20"/>
          <w:szCs w:val="20"/>
        </w:rPr>
        <w:t>А.5.3</w:t>
      </w:r>
      <w:r w:rsidR="00D6684B" w:rsidRPr="00B93358">
        <w:rPr>
          <w:rFonts w:ascii="Tahoma" w:hAnsi="Tahoma" w:cs="Tahoma"/>
          <w:b/>
          <w:bCs/>
          <w:sz w:val="20"/>
          <w:szCs w:val="20"/>
        </w:rPr>
        <w:t>.3 Пори, запълнени с битум</w:t>
      </w:r>
    </w:p>
    <w:p w:rsidR="00D6684B" w:rsidRPr="00D6684B" w:rsidRDefault="00D6684B" w:rsidP="00D04E3A">
      <w:pPr>
        <w:jc w:val="both"/>
        <w:rPr>
          <w:rFonts w:ascii="Tahoma" w:hAnsi="Tahoma" w:cs="Tahoma"/>
          <w:bCs/>
          <w:sz w:val="20"/>
          <w:szCs w:val="20"/>
        </w:rPr>
      </w:pPr>
    </w:p>
    <w:p w:rsidR="00D04E3A" w:rsidRDefault="00D04E3A" w:rsidP="00D04E3A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След таблица 1</w:t>
      </w:r>
      <w:r w:rsidR="00D04E40">
        <w:rPr>
          <w:rFonts w:ascii="Tahoma" w:hAnsi="Tahoma" w:cs="Tahoma"/>
          <w:bCs/>
          <w:sz w:val="20"/>
          <w:szCs w:val="20"/>
        </w:rPr>
        <w:t>8</w:t>
      </w:r>
      <w:r>
        <w:rPr>
          <w:rFonts w:ascii="Tahoma" w:hAnsi="Tahoma" w:cs="Tahoma"/>
          <w:bCs/>
          <w:sz w:val="20"/>
          <w:szCs w:val="20"/>
        </w:rPr>
        <w:t xml:space="preserve"> се добавя </w:t>
      </w:r>
      <w:r w:rsidR="00D04E40">
        <w:rPr>
          <w:rFonts w:ascii="Tahoma" w:hAnsi="Tahoma" w:cs="Tahoma"/>
          <w:bCs/>
          <w:sz w:val="20"/>
          <w:szCs w:val="20"/>
        </w:rPr>
        <w:t>следния</w:t>
      </w:r>
      <w:r w:rsidR="008C5224">
        <w:rPr>
          <w:rFonts w:ascii="Tahoma" w:hAnsi="Tahoma" w:cs="Tahoma"/>
          <w:bCs/>
          <w:sz w:val="20"/>
          <w:szCs w:val="20"/>
        </w:rPr>
        <w:t>т</w:t>
      </w:r>
      <w:r w:rsidR="00D04E40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текст:</w:t>
      </w:r>
    </w:p>
    <w:p w:rsidR="00D04E3A" w:rsidRDefault="00D04E3A" w:rsidP="00D04E3A">
      <w:pPr>
        <w:pStyle w:val="a"/>
        <w:spacing w:before="0" w:line="240" w:lineRule="auto"/>
        <w:ind w:left="0"/>
        <w:rPr>
          <w:rFonts w:ascii="Tahoma" w:hAnsi="Tahoma" w:cs="Tahoma"/>
          <w:bCs/>
        </w:rPr>
      </w:pPr>
    </w:p>
    <w:p w:rsidR="00D04E3A" w:rsidRPr="008533DC" w:rsidRDefault="00D04E3A" w:rsidP="00D04E3A">
      <w:pPr>
        <w:pStyle w:val="a"/>
        <w:spacing w:before="0" w:line="240" w:lineRule="auto"/>
        <w:ind w:left="0"/>
        <w:rPr>
          <w:rFonts w:ascii="Tahoma" w:hAnsi="Tahoma" w:cs="Tahoma"/>
          <w:lang w:val="ru-RU"/>
        </w:rPr>
      </w:pPr>
      <w:r w:rsidRPr="008533DC">
        <w:rPr>
          <w:rFonts w:ascii="Tahoma" w:hAnsi="Tahoma" w:cs="Tahoma"/>
        </w:rPr>
        <w:t>Минималн</w:t>
      </w:r>
      <w:r w:rsidR="00D6684B" w:rsidRPr="008533DC">
        <w:rPr>
          <w:rFonts w:ascii="Tahoma" w:hAnsi="Tahoma" w:cs="Tahoma"/>
        </w:rPr>
        <w:t>ият процент пори</w:t>
      </w:r>
      <w:r w:rsidR="00D04E40" w:rsidRPr="008533DC">
        <w:rPr>
          <w:rFonts w:ascii="Tahoma" w:hAnsi="Tahoma" w:cs="Tahoma"/>
        </w:rPr>
        <w:t>,</w:t>
      </w:r>
      <w:r w:rsidR="00D6684B" w:rsidRPr="008533DC">
        <w:rPr>
          <w:rFonts w:ascii="Tahoma" w:hAnsi="Tahoma" w:cs="Tahoma"/>
        </w:rPr>
        <w:t xml:space="preserve"> запълнени с битум з</w:t>
      </w:r>
      <w:r w:rsidRPr="008533DC">
        <w:rPr>
          <w:rFonts w:ascii="Tahoma" w:hAnsi="Tahoma" w:cs="Tahoma"/>
        </w:rPr>
        <w:t>а асфалтови пробни тела</w:t>
      </w:r>
      <w:r w:rsidR="00D04E40" w:rsidRPr="008533DC">
        <w:rPr>
          <w:rFonts w:ascii="Tahoma" w:hAnsi="Tahoma" w:cs="Tahoma"/>
        </w:rPr>
        <w:t>,</w:t>
      </w:r>
      <w:r w:rsidRPr="008533DC">
        <w:rPr>
          <w:rFonts w:ascii="Tahoma" w:hAnsi="Tahoma" w:cs="Tahoma"/>
        </w:rPr>
        <w:t xml:space="preserve"> определен съгласно </w:t>
      </w:r>
      <w:r w:rsidR="00D04E40" w:rsidRPr="008533DC">
        <w:rPr>
          <w:rFonts w:ascii="Tahoma" w:hAnsi="Tahoma" w:cs="Tahoma"/>
        </w:rPr>
        <w:t xml:space="preserve">БДС </w:t>
      </w:r>
      <w:r w:rsidRPr="008533DC">
        <w:rPr>
          <w:rFonts w:ascii="Tahoma" w:hAnsi="Tahoma" w:cs="Tahoma"/>
          <w:color w:val="000000"/>
          <w:lang w:val="en-US"/>
        </w:rPr>
        <w:t>EN</w:t>
      </w:r>
      <w:r w:rsidRPr="008533DC">
        <w:rPr>
          <w:rFonts w:ascii="Tahoma" w:hAnsi="Tahoma" w:cs="Tahoma"/>
          <w:color w:val="000000"/>
        </w:rPr>
        <w:t xml:space="preserve"> </w:t>
      </w:r>
      <w:r w:rsidR="00D6684B" w:rsidRPr="008533DC">
        <w:rPr>
          <w:rFonts w:ascii="Tahoma" w:hAnsi="Tahoma" w:cs="Tahoma"/>
          <w:color w:val="000000"/>
        </w:rPr>
        <w:t xml:space="preserve">12697-8 </w:t>
      </w:r>
      <w:r w:rsidRPr="008533DC">
        <w:rPr>
          <w:rFonts w:ascii="Tahoma" w:hAnsi="Tahoma" w:cs="Tahoma"/>
          <w:bCs/>
          <w:color w:val="000000"/>
        </w:rPr>
        <w:t>в зависимост от предвиденото използване на асфалтовата смес</w:t>
      </w:r>
      <w:r w:rsidR="00D04E40" w:rsidRPr="008533DC">
        <w:rPr>
          <w:rFonts w:ascii="Tahoma" w:hAnsi="Tahoma" w:cs="Tahoma"/>
          <w:bCs/>
          <w:color w:val="000000"/>
        </w:rPr>
        <w:t>,</w:t>
      </w:r>
      <w:r w:rsidRPr="008533DC">
        <w:rPr>
          <w:rFonts w:ascii="Tahoma" w:hAnsi="Tahoma" w:cs="Tahoma"/>
          <w:bCs/>
          <w:color w:val="000000"/>
        </w:rPr>
        <w:t xml:space="preserve"> трябва да съответства на определените </w:t>
      </w:r>
      <w:r w:rsidR="00D04E40" w:rsidRPr="008533DC">
        <w:rPr>
          <w:rFonts w:ascii="Tahoma" w:hAnsi="Tahoma" w:cs="Tahoma"/>
          <w:lang w:val="ru-RU"/>
        </w:rPr>
        <w:t>категории</w:t>
      </w:r>
      <w:r w:rsidR="00D04E40" w:rsidRPr="008533DC">
        <w:rPr>
          <w:rFonts w:ascii="Tahoma" w:hAnsi="Tahoma" w:cs="Tahoma"/>
          <w:bCs/>
          <w:color w:val="000000"/>
        </w:rPr>
        <w:t xml:space="preserve"> </w:t>
      </w:r>
      <w:r w:rsidRPr="008533DC">
        <w:rPr>
          <w:rFonts w:ascii="Tahoma" w:hAnsi="Tahoma" w:cs="Tahoma"/>
          <w:bCs/>
          <w:color w:val="000000"/>
        </w:rPr>
        <w:t xml:space="preserve">в таблица </w:t>
      </w:r>
      <w:r w:rsidR="00897FE6">
        <w:rPr>
          <w:rFonts w:ascii="Tahoma" w:hAnsi="Tahoma" w:cs="Tahoma"/>
          <w:color w:val="000000"/>
          <w:lang w:val="en-US"/>
        </w:rPr>
        <w:t>N</w:t>
      </w:r>
      <w:r w:rsidRPr="008533DC">
        <w:rPr>
          <w:rFonts w:ascii="Tahoma" w:hAnsi="Tahoma" w:cs="Tahoma"/>
          <w:color w:val="000000"/>
          <w:lang w:val="ru-RU"/>
        </w:rPr>
        <w:t>А.</w:t>
      </w:r>
      <w:r w:rsidR="00A53B13">
        <w:rPr>
          <w:rFonts w:ascii="Tahoma" w:hAnsi="Tahoma" w:cs="Tahoma"/>
          <w:color w:val="000000"/>
        </w:rPr>
        <w:t>12</w:t>
      </w:r>
      <w:r w:rsidR="00D04E40" w:rsidRPr="008533DC">
        <w:rPr>
          <w:rFonts w:ascii="Tahoma" w:hAnsi="Tahoma" w:cs="Tahoma"/>
          <w:color w:val="000000"/>
          <w:lang w:val="ru-RU"/>
        </w:rPr>
        <w:t>.</w:t>
      </w:r>
      <w:r w:rsidRPr="008533DC">
        <w:rPr>
          <w:rFonts w:ascii="Tahoma" w:hAnsi="Tahoma" w:cs="Tahoma"/>
          <w:lang w:val="ru-RU"/>
        </w:rPr>
        <w:t xml:space="preserve"> </w:t>
      </w:r>
    </w:p>
    <w:p w:rsidR="00D04E40" w:rsidRPr="008533DC" w:rsidRDefault="00D04E40" w:rsidP="00D04E3A">
      <w:pPr>
        <w:pStyle w:val="a"/>
        <w:spacing w:before="0" w:line="240" w:lineRule="auto"/>
        <w:ind w:left="0"/>
        <w:rPr>
          <w:rFonts w:ascii="Tahoma" w:hAnsi="Tahoma" w:cs="Tahoma"/>
          <w:lang w:val="ru-RU"/>
        </w:rPr>
      </w:pPr>
    </w:p>
    <w:p w:rsidR="00D04E40" w:rsidRDefault="00FA75DC" w:rsidP="00D04E40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  <w:lang w:val="ru-RU"/>
        </w:rPr>
      </w:pPr>
      <w:r w:rsidRPr="00B93358">
        <w:rPr>
          <w:rFonts w:ascii="Tahoma" w:hAnsi="Tahoma" w:cs="Tahoma"/>
          <w:b/>
          <w:lang w:val="ru-RU"/>
        </w:rPr>
        <w:br w:type="page"/>
      </w:r>
      <w:r w:rsidR="00D04E40">
        <w:rPr>
          <w:rFonts w:ascii="Tahoma" w:hAnsi="Tahoma" w:cs="Tahoma"/>
          <w:b/>
          <w:lang w:val="en-US"/>
        </w:rPr>
        <w:lastRenderedPageBreak/>
        <w:t>T</w:t>
      </w:r>
      <w:proofErr w:type="spellStart"/>
      <w:r w:rsidR="00D04E40" w:rsidRPr="008F3EBE">
        <w:rPr>
          <w:rFonts w:ascii="Tahoma" w:hAnsi="Tahoma" w:cs="Tahoma"/>
          <w:b/>
        </w:rPr>
        <w:t>аблица</w:t>
      </w:r>
      <w:proofErr w:type="spellEnd"/>
      <w:r w:rsidR="00D04E40" w:rsidRPr="008F3EBE">
        <w:rPr>
          <w:rFonts w:ascii="Tahoma" w:hAnsi="Tahoma" w:cs="Tahoma"/>
          <w:b/>
        </w:rPr>
        <w:t xml:space="preserve"> </w:t>
      </w:r>
      <w:r w:rsidR="00897FE6">
        <w:rPr>
          <w:rFonts w:ascii="Tahoma" w:hAnsi="Tahoma" w:cs="Tahoma"/>
          <w:b/>
          <w:lang w:val="en-US"/>
        </w:rPr>
        <w:t>N</w:t>
      </w:r>
      <w:r w:rsidR="00D04E40" w:rsidRPr="008F3EBE">
        <w:rPr>
          <w:rFonts w:ascii="Tahoma" w:hAnsi="Tahoma" w:cs="Tahoma"/>
          <w:b/>
          <w:lang w:val="ru-RU"/>
        </w:rPr>
        <w:t>А.</w:t>
      </w:r>
      <w:r w:rsidR="007C689E">
        <w:rPr>
          <w:rFonts w:ascii="Tahoma" w:hAnsi="Tahoma" w:cs="Tahoma"/>
          <w:b/>
        </w:rPr>
        <w:t>1</w:t>
      </w:r>
      <w:r w:rsidR="00A53B13">
        <w:rPr>
          <w:rFonts w:ascii="Tahoma" w:hAnsi="Tahoma" w:cs="Tahoma"/>
          <w:b/>
        </w:rPr>
        <w:t>2</w:t>
      </w:r>
      <w:r w:rsidR="00D04E40">
        <w:rPr>
          <w:rFonts w:ascii="Tahoma" w:hAnsi="Tahoma" w:cs="Tahoma"/>
          <w:b/>
          <w:lang w:val="ru-RU"/>
        </w:rPr>
        <w:t xml:space="preserve"> – Минимално количество пори, запълнени с битум</w:t>
      </w:r>
    </w:p>
    <w:p w:rsidR="00D04E40" w:rsidRDefault="00D04E40" w:rsidP="00D04E40">
      <w:pPr>
        <w:pStyle w:val="a"/>
        <w:spacing w:before="0" w:line="240" w:lineRule="auto"/>
        <w:ind w:left="0"/>
        <w:jc w:val="center"/>
        <w:rPr>
          <w:rFonts w:ascii="Tahoma" w:hAnsi="Tahoma" w:cs="Tahoma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5"/>
        <w:gridCol w:w="4433"/>
        <w:gridCol w:w="1620"/>
      </w:tblGrid>
      <w:tr w:rsidR="00D04E40" w:rsidRPr="004A53E3">
        <w:trPr>
          <w:jc w:val="center"/>
        </w:trPr>
        <w:tc>
          <w:tcPr>
            <w:tcW w:w="6948" w:type="dxa"/>
            <w:gridSpan w:val="2"/>
          </w:tcPr>
          <w:p w:rsidR="00D04E40" w:rsidRPr="004A53E3" w:rsidRDefault="00D04E40" w:rsidP="0061782E">
            <w:pPr>
              <w:pStyle w:val="a"/>
              <w:spacing w:before="0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Асфалтова смес за </w:t>
            </w:r>
          </w:p>
        </w:tc>
        <w:tc>
          <w:tcPr>
            <w:tcW w:w="1620" w:type="dxa"/>
          </w:tcPr>
          <w:p w:rsidR="00D04E40" w:rsidRPr="004A53E3" w:rsidRDefault="00D04E40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Категория</w:t>
            </w:r>
          </w:p>
          <w:p w:rsidR="00D04E40" w:rsidRPr="004A53E3" w:rsidRDefault="00D04E40" w:rsidP="00B93358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  <w:lang w:val="en-US"/>
              </w:rPr>
              <w:t>VFB</w:t>
            </w:r>
            <w:r w:rsidR="00577D6F" w:rsidRPr="004A53E3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r w:rsidRPr="004A53E3"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  <w:t>min</w:t>
            </w:r>
          </w:p>
        </w:tc>
      </w:tr>
      <w:tr w:rsidR="007C238E" w:rsidRPr="00FA75DC">
        <w:trPr>
          <w:jc w:val="center"/>
        </w:trPr>
        <w:tc>
          <w:tcPr>
            <w:tcW w:w="2515" w:type="dxa"/>
            <w:vMerge w:val="restart"/>
          </w:tcPr>
          <w:p w:rsidR="007C238E" w:rsidRPr="00FA75DC" w:rsidRDefault="00B93358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</w:t>
            </w:r>
            <w:r w:rsidR="007C238E" w:rsidRPr="00FA75DC">
              <w:rPr>
                <w:rFonts w:ascii="Tahoma" w:hAnsi="Tahoma" w:cs="Tahoma"/>
                <w:sz w:val="18"/>
                <w:szCs w:val="18"/>
              </w:rPr>
              <w:t xml:space="preserve">сновен пласт </w:t>
            </w:r>
          </w:p>
        </w:tc>
        <w:tc>
          <w:tcPr>
            <w:tcW w:w="4433" w:type="dxa"/>
          </w:tcPr>
          <w:p w:rsidR="007C238E" w:rsidRPr="00FA75DC" w:rsidRDefault="007C238E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31,5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осн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А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620" w:type="dxa"/>
          </w:tcPr>
          <w:p w:rsidR="007C238E" w:rsidRPr="00B93358" w:rsidRDefault="007C238E" w:rsidP="00B93358">
            <w:pPr>
              <w:jc w:val="center"/>
              <w:rPr>
                <w:sz w:val="18"/>
                <w:szCs w:val="18"/>
                <w:lang w:val="ru-RU"/>
              </w:rPr>
            </w:pPr>
            <w:r w:rsidRPr="00B93358">
              <w:rPr>
                <w:sz w:val="18"/>
                <w:szCs w:val="18"/>
                <w:lang w:val="ru-RU"/>
              </w:rPr>
              <w:t>-</w:t>
            </w:r>
          </w:p>
        </w:tc>
      </w:tr>
      <w:tr w:rsidR="007C238E" w:rsidRPr="00FA75DC">
        <w:trPr>
          <w:jc w:val="center"/>
        </w:trPr>
        <w:tc>
          <w:tcPr>
            <w:tcW w:w="2515" w:type="dxa"/>
            <w:vMerge/>
          </w:tcPr>
          <w:p w:rsidR="007C238E" w:rsidRPr="00FA75DC" w:rsidRDefault="007C238E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7C238E" w:rsidRPr="00FA75DC" w:rsidRDefault="007C238E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31,5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осн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В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620" w:type="dxa"/>
          </w:tcPr>
          <w:p w:rsidR="007C238E" w:rsidRPr="00FA75DC" w:rsidRDefault="007C238E" w:rsidP="00B93358">
            <w:pPr>
              <w:jc w:val="center"/>
              <w:rPr>
                <w:sz w:val="18"/>
                <w:szCs w:val="18"/>
              </w:rPr>
            </w:pPr>
            <w:r w:rsidRPr="00FA75DC">
              <w:rPr>
                <w:sz w:val="18"/>
                <w:szCs w:val="18"/>
              </w:rPr>
              <w:t>-</w:t>
            </w:r>
          </w:p>
        </w:tc>
      </w:tr>
      <w:tr w:rsidR="007C238E" w:rsidRPr="00FA75DC">
        <w:trPr>
          <w:jc w:val="center"/>
        </w:trPr>
        <w:tc>
          <w:tcPr>
            <w:tcW w:w="2515" w:type="dxa"/>
            <w:vMerge/>
          </w:tcPr>
          <w:p w:rsidR="007C238E" w:rsidRPr="00FA75DC" w:rsidRDefault="007C238E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7C238E" w:rsidRPr="00FA75DC" w:rsidRDefault="007C238E" w:rsidP="00B71B06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A75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22,4 </w:t>
            </w:r>
            <w:proofErr w:type="spellStart"/>
            <w:r w:rsidRPr="00FA75DC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B9335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високо пореста</w:t>
            </w:r>
          </w:p>
        </w:tc>
        <w:tc>
          <w:tcPr>
            <w:tcW w:w="1620" w:type="dxa"/>
          </w:tcPr>
          <w:p w:rsidR="007C238E" w:rsidRPr="00B93358" w:rsidRDefault="007C238E" w:rsidP="00B93358">
            <w:pPr>
              <w:jc w:val="center"/>
              <w:rPr>
                <w:sz w:val="18"/>
                <w:szCs w:val="18"/>
              </w:rPr>
            </w:pPr>
            <w:r w:rsidRPr="00B93358">
              <w:rPr>
                <w:sz w:val="18"/>
                <w:szCs w:val="18"/>
              </w:rPr>
              <w:t>-</w:t>
            </w:r>
          </w:p>
        </w:tc>
      </w:tr>
      <w:tr w:rsidR="007C238E" w:rsidRPr="00B93358">
        <w:trPr>
          <w:jc w:val="center"/>
        </w:trPr>
        <w:tc>
          <w:tcPr>
            <w:tcW w:w="2515" w:type="dxa"/>
            <w:vMerge/>
          </w:tcPr>
          <w:p w:rsidR="007C238E" w:rsidRPr="00FA75DC" w:rsidRDefault="007C238E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7C238E" w:rsidRPr="00FA75DC" w:rsidRDefault="007C238E" w:rsidP="00B71B06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A75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20 </w:t>
            </w:r>
            <w:proofErr w:type="spellStart"/>
            <w:r w:rsidRPr="00FA75DC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B9335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високо пореста</w:t>
            </w:r>
          </w:p>
        </w:tc>
        <w:tc>
          <w:tcPr>
            <w:tcW w:w="1620" w:type="dxa"/>
          </w:tcPr>
          <w:p w:rsidR="007C238E" w:rsidRPr="00B93358" w:rsidRDefault="007C238E" w:rsidP="00B93358">
            <w:pPr>
              <w:jc w:val="center"/>
              <w:rPr>
                <w:sz w:val="18"/>
                <w:szCs w:val="18"/>
              </w:rPr>
            </w:pPr>
            <w:r w:rsidRPr="00B93358">
              <w:rPr>
                <w:sz w:val="18"/>
                <w:szCs w:val="18"/>
              </w:rPr>
              <w:t>-</w:t>
            </w:r>
          </w:p>
        </w:tc>
      </w:tr>
      <w:tr w:rsidR="007C238E" w:rsidRPr="00FA75DC">
        <w:trPr>
          <w:jc w:val="center"/>
        </w:trPr>
        <w:tc>
          <w:tcPr>
            <w:tcW w:w="2515" w:type="dxa"/>
            <w:vMerge w:val="restart"/>
          </w:tcPr>
          <w:p w:rsidR="007C238E" w:rsidRPr="00FA75DC" w:rsidRDefault="00B93358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</w:t>
            </w:r>
            <w:r w:rsidR="007C238E" w:rsidRPr="00FA75DC">
              <w:rPr>
                <w:rFonts w:ascii="Tahoma" w:hAnsi="Tahoma" w:cs="Tahoma"/>
                <w:sz w:val="18"/>
                <w:szCs w:val="18"/>
              </w:rPr>
              <w:t xml:space="preserve">олен пласт </w:t>
            </w:r>
          </w:p>
        </w:tc>
        <w:tc>
          <w:tcPr>
            <w:tcW w:w="4433" w:type="dxa"/>
          </w:tcPr>
          <w:p w:rsidR="007C238E" w:rsidRPr="00FA75DC" w:rsidRDefault="007C238E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22,4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бин</w:t>
            </w:r>
            <w:r w:rsidR="00B93358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FA75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7C238E" w:rsidRPr="00FA75DC" w:rsidRDefault="007C238E" w:rsidP="00B93358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>VFB</w:t>
            </w:r>
            <w:r w:rsidRPr="00B933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65</w:t>
            </w:r>
          </w:p>
        </w:tc>
      </w:tr>
      <w:tr w:rsidR="007C238E" w:rsidRPr="00FA75DC">
        <w:trPr>
          <w:jc w:val="center"/>
        </w:trPr>
        <w:tc>
          <w:tcPr>
            <w:tcW w:w="2515" w:type="dxa"/>
            <w:vMerge/>
          </w:tcPr>
          <w:p w:rsidR="007C238E" w:rsidRPr="00FA75DC" w:rsidRDefault="007C238E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7C238E" w:rsidRPr="00FA75DC" w:rsidRDefault="007C238E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20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бин</w:t>
            </w:r>
            <w:r w:rsidR="00B93358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FA75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7C238E" w:rsidRPr="00FA75DC" w:rsidRDefault="007C238E" w:rsidP="00B93358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>VFB</w:t>
            </w:r>
            <w:r w:rsidRPr="00B933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65</w:t>
            </w:r>
          </w:p>
        </w:tc>
      </w:tr>
      <w:tr w:rsidR="007C238E" w:rsidRPr="00FA75DC">
        <w:trPr>
          <w:jc w:val="center"/>
        </w:trPr>
        <w:tc>
          <w:tcPr>
            <w:tcW w:w="2515" w:type="dxa"/>
            <w:vMerge/>
          </w:tcPr>
          <w:p w:rsidR="007C238E" w:rsidRPr="00FA75DC" w:rsidRDefault="007C238E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7C238E" w:rsidRPr="00FA75DC" w:rsidRDefault="007C238E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бин</w:t>
            </w:r>
            <w:r w:rsidR="00B93358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FA75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7C238E" w:rsidRPr="00FA75DC" w:rsidRDefault="007C238E" w:rsidP="00B93358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>VFB</w:t>
            </w:r>
            <w:r w:rsidRPr="00B933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65</w:t>
            </w:r>
          </w:p>
        </w:tc>
      </w:tr>
      <w:tr w:rsidR="007C238E" w:rsidRPr="00FA75DC">
        <w:trPr>
          <w:jc w:val="center"/>
        </w:trPr>
        <w:tc>
          <w:tcPr>
            <w:tcW w:w="2515" w:type="dxa"/>
            <w:vMerge/>
          </w:tcPr>
          <w:p w:rsidR="007C238E" w:rsidRPr="00FA75DC" w:rsidRDefault="007C238E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7C238E" w:rsidRPr="00FA75DC" w:rsidRDefault="007C238E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бин</w:t>
            </w:r>
            <w:r w:rsidR="00B93358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FA75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7C238E" w:rsidRPr="00FA75DC" w:rsidRDefault="007C238E" w:rsidP="00B93358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>VFB</w:t>
            </w:r>
            <w:r w:rsidRPr="00B933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65</w:t>
            </w:r>
          </w:p>
        </w:tc>
      </w:tr>
      <w:tr w:rsidR="007C238E" w:rsidRPr="00FA75DC">
        <w:trPr>
          <w:jc w:val="center"/>
        </w:trPr>
        <w:tc>
          <w:tcPr>
            <w:tcW w:w="2515" w:type="dxa"/>
            <w:vMerge/>
          </w:tcPr>
          <w:p w:rsidR="007C238E" w:rsidRPr="00FA75DC" w:rsidRDefault="007C238E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7C238E" w:rsidRPr="00FA75DC" w:rsidRDefault="007C238E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бин</w:t>
            </w:r>
            <w:r w:rsidR="00B93358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FA75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7C238E" w:rsidRPr="00FA75DC" w:rsidRDefault="007C238E" w:rsidP="00B93358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 xml:space="preserve">VFB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 65</w:t>
            </w:r>
          </w:p>
        </w:tc>
      </w:tr>
      <w:tr w:rsidR="008B0313" w:rsidRPr="00FA75DC">
        <w:trPr>
          <w:jc w:val="center"/>
        </w:trPr>
        <w:tc>
          <w:tcPr>
            <w:tcW w:w="2515" w:type="dxa"/>
            <w:vMerge w:val="restart"/>
          </w:tcPr>
          <w:p w:rsidR="008B0313" w:rsidRPr="00FA75DC" w:rsidRDefault="00B93358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</w:t>
            </w:r>
            <w:r w:rsidR="008B0313" w:rsidRPr="00FA75DC">
              <w:rPr>
                <w:rFonts w:ascii="Tahoma" w:hAnsi="Tahoma" w:cs="Tahoma"/>
                <w:sz w:val="18"/>
                <w:szCs w:val="18"/>
              </w:rPr>
              <w:t xml:space="preserve">зносващ пласт </w:t>
            </w:r>
          </w:p>
        </w:tc>
        <w:tc>
          <w:tcPr>
            <w:tcW w:w="4433" w:type="dxa"/>
          </w:tcPr>
          <w:p w:rsidR="008B0313" w:rsidRPr="00FA75DC" w:rsidRDefault="008B0313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8B0313" w:rsidRPr="00B93358" w:rsidRDefault="008B0313" w:rsidP="00B93358">
            <w:pPr>
              <w:jc w:val="center"/>
              <w:rPr>
                <w:sz w:val="18"/>
                <w:szCs w:val="18"/>
                <w:lang w:val="ru-RU"/>
              </w:rPr>
            </w:pPr>
            <w:r w:rsidRPr="00B93358">
              <w:rPr>
                <w:sz w:val="18"/>
                <w:szCs w:val="18"/>
                <w:lang w:val="ru-RU"/>
              </w:rPr>
              <w:t>-</w:t>
            </w:r>
          </w:p>
        </w:tc>
      </w:tr>
      <w:tr w:rsidR="008B0313" w:rsidRPr="00FA75DC">
        <w:trPr>
          <w:jc w:val="center"/>
        </w:trPr>
        <w:tc>
          <w:tcPr>
            <w:tcW w:w="2515" w:type="dxa"/>
            <w:vMerge/>
          </w:tcPr>
          <w:p w:rsidR="008B0313" w:rsidRPr="00FA75DC" w:rsidRDefault="008B0313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8B0313" w:rsidRPr="00FA75DC" w:rsidRDefault="008B0313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8B0313" w:rsidRPr="00B93358" w:rsidRDefault="008B0313" w:rsidP="00B93358">
            <w:pPr>
              <w:jc w:val="center"/>
              <w:rPr>
                <w:sz w:val="18"/>
                <w:szCs w:val="18"/>
                <w:lang w:val="ru-RU"/>
              </w:rPr>
            </w:pPr>
            <w:r w:rsidRPr="00B93358">
              <w:rPr>
                <w:sz w:val="18"/>
                <w:szCs w:val="18"/>
                <w:lang w:val="ru-RU"/>
              </w:rPr>
              <w:t>-</w:t>
            </w:r>
          </w:p>
        </w:tc>
      </w:tr>
      <w:tr w:rsidR="008B0313" w:rsidRPr="00FA75DC">
        <w:trPr>
          <w:jc w:val="center"/>
        </w:trPr>
        <w:tc>
          <w:tcPr>
            <w:tcW w:w="2515" w:type="dxa"/>
            <w:vMerge/>
          </w:tcPr>
          <w:p w:rsidR="008B0313" w:rsidRPr="00FA75DC" w:rsidRDefault="008B0313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8B0313" w:rsidRPr="00FA75DC" w:rsidRDefault="008B0313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8B0313" w:rsidRPr="00B93358" w:rsidRDefault="008B0313" w:rsidP="00B93358">
            <w:pPr>
              <w:jc w:val="center"/>
              <w:rPr>
                <w:sz w:val="18"/>
                <w:szCs w:val="18"/>
              </w:rPr>
            </w:pPr>
            <w:r w:rsidRPr="00B93358">
              <w:rPr>
                <w:sz w:val="18"/>
                <w:szCs w:val="18"/>
              </w:rPr>
              <w:t>-</w:t>
            </w:r>
          </w:p>
        </w:tc>
      </w:tr>
      <w:tr w:rsidR="008B0313" w:rsidRPr="00FA75DC">
        <w:trPr>
          <w:jc w:val="center"/>
        </w:trPr>
        <w:tc>
          <w:tcPr>
            <w:tcW w:w="2515" w:type="dxa"/>
            <w:vMerge/>
          </w:tcPr>
          <w:p w:rsidR="008B0313" w:rsidRPr="00FA75DC" w:rsidRDefault="008B0313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8B0313" w:rsidRPr="00FA75DC" w:rsidRDefault="008B0313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8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8B0313" w:rsidRPr="00B93358" w:rsidRDefault="008B0313" w:rsidP="00B93358">
            <w:pPr>
              <w:jc w:val="center"/>
              <w:rPr>
                <w:sz w:val="18"/>
                <w:szCs w:val="18"/>
              </w:rPr>
            </w:pPr>
            <w:r w:rsidRPr="00B93358">
              <w:rPr>
                <w:sz w:val="18"/>
                <w:szCs w:val="18"/>
              </w:rPr>
              <w:t>-</w:t>
            </w:r>
          </w:p>
        </w:tc>
      </w:tr>
      <w:tr w:rsidR="008B0313" w:rsidRPr="00FA75DC">
        <w:trPr>
          <w:jc w:val="center"/>
        </w:trPr>
        <w:tc>
          <w:tcPr>
            <w:tcW w:w="2515" w:type="dxa"/>
            <w:vMerge/>
          </w:tcPr>
          <w:p w:rsidR="008B0313" w:rsidRPr="00FA75DC" w:rsidRDefault="008B0313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8B0313" w:rsidRPr="00FA75DC" w:rsidRDefault="008B0313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8B0313" w:rsidRPr="00FA75DC" w:rsidRDefault="008B0313" w:rsidP="00B93358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>VFB</w:t>
            </w:r>
            <w:r w:rsidRPr="00B933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65</w:t>
            </w:r>
          </w:p>
        </w:tc>
      </w:tr>
      <w:tr w:rsidR="008B0313" w:rsidRPr="00FA75DC">
        <w:trPr>
          <w:jc w:val="center"/>
        </w:trPr>
        <w:tc>
          <w:tcPr>
            <w:tcW w:w="2515" w:type="dxa"/>
            <w:vMerge/>
          </w:tcPr>
          <w:p w:rsidR="008B0313" w:rsidRPr="00FA75DC" w:rsidRDefault="008B0313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8B0313" w:rsidRPr="00FA75DC" w:rsidRDefault="008B0313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8B0313" w:rsidRPr="00FA75DC" w:rsidRDefault="008B0313" w:rsidP="00B93358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>VFB</w:t>
            </w:r>
            <w:r w:rsidRPr="00B933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65</w:t>
            </w:r>
          </w:p>
        </w:tc>
      </w:tr>
      <w:tr w:rsidR="008B0313" w:rsidRPr="00FA75DC">
        <w:trPr>
          <w:jc w:val="center"/>
        </w:trPr>
        <w:tc>
          <w:tcPr>
            <w:tcW w:w="2515" w:type="dxa"/>
            <w:vMerge/>
          </w:tcPr>
          <w:p w:rsidR="008B0313" w:rsidRPr="00FA75DC" w:rsidRDefault="008B0313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8B0313" w:rsidRPr="00FA75DC" w:rsidRDefault="008B0313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8B0313" w:rsidRPr="00FA75DC" w:rsidRDefault="008B0313" w:rsidP="00B93358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>VFB</w:t>
            </w:r>
            <w:r w:rsidRPr="00B933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65</w:t>
            </w:r>
          </w:p>
        </w:tc>
      </w:tr>
      <w:tr w:rsidR="008B0313" w:rsidRPr="00FA75DC">
        <w:trPr>
          <w:jc w:val="center"/>
        </w:trPr>
        <w:tc>
          <w:tcPr>
            <w:tcW w:w="2515" w:type="dxa"/>
            <w:vMerge/>
          </w:tcPr>
          <w:p w:rsidR="008B0313" w:rsidRPr="00FA75DC" w:rsidRDefault="008B0313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8B0313" w:rsidRPr="00FA75DC" w:rsidRDefault="008B0313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8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8B0313" w:rsidRPr="00FA75DC" w:rsidRDefault="008B0313" w:rsidP="00B93358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>VFB</w:t>
            </w:r>
            <w:r w:rsidRPr="00B933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B93358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65</w:t>
            </w:r>
          </w:p>
        </w:tc>
      </w:tr>
      <w:tr w:rsidR="008B0313" w:rsidRPr="00FA75DC">
        <w:trPr>
          <w:jc w:val="center"/>
        </w:trPr>
        <w:tc>
          <w:tcPr>
            <w:tcW w:w="2515" w:type="dxa"/>
            <w:vMerge/>
          </w:tcPr>
          <w:p w:rsidR="008B0313" w:rsidRPr="00FA75DC" w:rsidRDefault="008B0313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8B0313" w:rsidRPr="00FA75DC" w:rsidRDefault="008B0313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4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B93358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8B0313" w:rsidRPr="00B93358" w:rsidRDefault="008B0313" w:rsidP="00B93358">
            <w:pPr>
              <w:jc w:val="center"/>
              <w:rPr>
                <w:sz w:val="18"/>
                <w:szCs w:val="18"/>
              </w:rPr>
            </w:pPr>
            <w:r w:rsidRPr="00B93358">
              <w:rPr>
                <w:sz w:val="18"/>
                <w:szCs w:val="18"/>
              </w:rPr>
              <w:t>-</w:t>
            </w:r>
          </w:p>
        </w:tc>
      </w:tr>
    </w:tbl>
    <w:p w:rsidR="00717192" w:rsidRDefault="00717192" w:rsidP="00717192">
      <w:pPr>
        <w:jc w:val="both"/>
        <w:rPr>
          <w:rFonts w:ascii="Tahoma" w:hAnsi="Tahoma" w:cs="Tahoma"/>
          <w:bCs/>
          <w:sz w:val="20"/>
          <w:szCs w:val="20"/>
        </w:rPr>
      </w:pPr>
    </w:p>
    <w:p w:rsidR="00717192" w:rsidRPr="00B93358" w:rsidRDefault="00717192" w:rsidP="00717192">
      <w:pPr>
        <w:jc w:val="both"/>
        <w:rPr>
          <w:rFonts w:ascii="Tahoma" w:hAnsi="Tahoma" w:cs="Tahoma"/>
          <w:bCs/>
          <w:color w:val="000000"/>
          <w:sz w:val="20"/>
          <w:szCs w:val="20"/>
          <w:lang w:val="ru-RU"/>
        </w:rPr>
      </w:pPr>
      <w:r w:rsidRPr="002E79EA">
        <w:rPr>
          <w:rFonts w:ascii="Tahoma" w:hAnsi="Tahoma" w:cs="Tahoma"/>
          <w:bCs/>
          <w:color w:val="000000"/>
          <w:sz w:val="20"/>
          <w:szCs w:val="20"/>
        </w:rPr>
        <w:t>След таблица 19 се добавя следният текст:</w:t>
      </w:r>
    </w:p>
    <w:p w:rsidR="007306C6" w:rsidRPr="00B93358" w:rsidRDefault="007306C6" w:rsidP="00717192">
      <w:pPr>
        <w:jc w:val="both"/>
        <w:rPr>
          <w:rFonts w:ascii="Tahoma" w:hAnsi="Tahoma" w:cs="Tahoma"/>
          <w:bCs/>
          <w:color w:val="000000"/>
          <w:sz w:val="20"/>
          <w:szCs w:val="20"/>
          <w:lang w:val="ru-RU"/>
        </w:rPr>
      </w:pPr>
    </w:p>
    <w:p w:rsidR="00D04E40" w:rsidRPr="002E79EA" w:rsidRDefault="00E557A2" w:rsidP="00D04E3A">
      <w:pPr>
        <w:pStyle w:val="a"/>
        <w:spacing w:before="0" w:line="240" w:lineRule="auto"/>
        <w:ind w:left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О</w:t>
      </w:r>
      <w:r w:rsidR="00717192" w:rsidRPr="002E79EA">
        <w:rPr>
          <w:rFonts w:ascii="Tahoma" w:hAnsi="Tahoma" w:cs="Tahoma"/>
          <w:color w:val="000000"/>
        </w:rPr>
        <w:t>ределянето</w:t>
      </w:r>
      <w:proofErr w:type="spellEnd"/>
      <w:r w:rsidR="00717192" w:rsidRPr="002E79EA">
        <w:rPr>
          <w:rFonts w:ascii="Tahoma" w:hAnsi="Tahoma" w:cs="Tahoma"/>
          <w:color w:val="000000"/>
        </w:rPr>
        <w:t xml:space="preserve"> на максимално количество пори, запълнени с битум</w:t>
      </w:r>
      <w:r>
        <w:rPr>
          <w:rFonts w:ascii="Tahoma" w:hAnsi="Tahoma" w:cs="Tahoma"/>
          <w:color w:val="000000"/>
        </w:rPr>
        <w:t>, не се изисква за България.</w:t>
      </w:r>
    </w:p>
    <w:p w:rsidR="00D04E40" w:rsidRPr="002E79EA" w:rsidRDefault="00D04E40" w:rsidP="00D04E3A">
      <w:pPr>
        <w:pStyle w:val="a"/>
        <w:spacing w:before="0" w:line="240" w:lineRule="auto"/>
        <w:ind w:left="0"/>
        <w:rPr>
          <w:rFonts w:ascii="Tahoma" w:hAnsi="Tahoma" w:cs="Tahoma"/>
          <w:color w:val="000000"/>
          <w:lang w:val="ru-RU"/>
        </w:rPr>
      </w:pPr>
    </w:p>
    <w:p w:rsidR="00E92833" w:rsidRPr="006E359F" w:rsidRDefault="00897FE6" w:rsidP="00E92833">
      <w:pPr>
        <w:jc w:val="both"/>
        <w:rPr>
          <w:rFonts w:ascii="Tahoma" w:hAnsi="Tahoma" w:cs="Tahoma"/>
          <w:b/>
          <w:bCs/>
          <w:sz w:val="20"/>
          <w:szCs w:val="20"/>
          <w:lang w:val="ru-RU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E92833">
        <w:rPr>
          <w:rFonts w:ascii="Tahoma" w:hAnsi="Tahoma" w:cs="Tahoma"/>
          <w:b/>
          <w:bCs/>
          <w:sz w:val="20"/>
          <w:szCs w:val="20"/>
        </w:rPr>
        <w:t>А.5.3</w:t>
      </w:r>
      <w:r w:rsidR="00E92833" w:rsidRPr="00B0738B">
        <w:rPr>
          <w:rFonts w:ascii="Tahoma" w:hAnsi="Tahoma" w:cs="Tahoma"/>
          <w:b/>
          <w:bCs/>
          <w:sz w:val="20"/>
          <w:szCs w:val="20"/>
          <w:lang w:val="ru-RU"/>
        </w:rPr>
        <w:t>.</w:t>
      </w:r>
      <w:r w:rsidR="004C5157" w:rsidRPr="00C1323A">
        <w:rPr>
          <w:rFonts w:ascii="Tahoma" w:hAnsi="Tahoma" w:cs="Tahoma"/>
          <w:b/>
          <w:bCs/>
          <w:sz w:val="20"/>
          <w:szCs w:val="20"/>
          <w:lang w:val="ru-RU"/>
        </w:rPr>
        <w:t xml:space="preserve">4 </w:t>
      </w:r>
      <w:r w:rsidR="00E92833">
        <w:rPr>
          <w:rFonts w:ascii="Tahoma" w:hAnsi="Tahoma" w:cs="Tahoma"/>
          <w:b/>
          <w:bCs/>
          <w:sz w:val="20"/>
          <w:szCs w:val="20"/>
          <w:lang w:val="ru-RU"/>
        </w:rPr>
        <w:t>Пори</w:t>
      </w:r>
      <w:r w:rsidR="00E92833" w:rsidRPr="00E92833">
        <w:rPr>
          <w:rFonts w:ascii="Tahoma" w:hAnsi="Tahoma" w:cs="Tahoma"/>
          <w:b/>
          <w:bCs/>
          <w:sz w:val="20"/>
          <w:szCs w:val="20"/>
          <w:lang w:val="ru-RU"/>
        </w:rPr>
        <w:t xml:space="preserve"> </w:t>
      </w:r>
      <w:r w:rsidR="00E92833">
        <w:rPr>
          <w:rFonts w:ascii="Tahoma" w:hAnsi="Tahoma" w:cs="Tahoma"/>
          <w:b/>
          <w:bCs/>
          <w:sz w:val="20"/>
          <w:szCs w:val="20"/>
        </w:rPr>
        <w:t>в минералния материал</w:t>
      </w:r>
    </w:p>
    <w:p w:rsidR="00E92833" w:rsidRPr="00E92833" w:rsidRDefault="00E92833" w:rsidP="00E92833">
      <w:pPr>
        <w:jc w:val="both"/>
        <w:rPr>
          <w:rFonts w:ascii="Tahoma" w:hAnsi="Tahoma" w:cs="Tahoma"/>
          <w:b/>
          <w:bCs/>
          <w:sz w:val="20"/>
          <w:szCs w:val="20"/>
          <w:lang w:val="ru-RU"/>
        </w:rPr>
      </w:pPr>
    </w:p>
    <w:p w:rsidR="00E92833" w:rsidRDefault="00E92833" w:rsidP="00E92833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След таблица 20 се добавя следния</w:t>
      </w:r>
      <w:r w:rsidR="00B93358">
        <w:rPr>
          <w:rFonts w:ascii="Tahoma" w:hAnsi="Tahoma" w:cs="Tahoma"/>
          <w:bCs/>
          <w:sz w:val="20"/>
          <w:szCs w:val="20"/>
        </w:rPr>
        <w:t>т</w:t>
      </w:r>
      <w:r>
        <w:rPr>
          <w:rFonts w:ascii="Tahoma" w:hAnsi="Tahoma" w:cs="Tahoma"/>
          <w:bCs/>
          <w:sz w:val="20"/>
          <w:szCs w:val="20"/>
        </w:rPr>
        <w:t xml:space="preserve"> текст:</w:t>
      </w:r>
    </w:p>
    <w:p w:rsidR="00E92833" w:rsidRDefault="00E92833" w:rsidP="00E92833">
      <w:pPr>
        <w:pStyle w:val="a"/>
        <w:spacing w:before="0" w:line="240" w:lineRule="auto"/>
        <w:ind w:left="0"/>
        <w:rPr>
          <w:rFonts w:ascii="Tahoma" w:hAnsi="Tahoma" w:cs="Tahoma"/>
          <w:bCs/>
        </w:rPr>
      </w:pPr>
    </w:p>
    <w:p w:rsidR="00E92833" w:rsidRPr="00FA75DC" w:rsidRDefault="00E92833" w:rsidP="00E92833">
      <w:pPr>
        <w:pStyle w:val="a"/>
        <w:spacing w:before="0" w:line="240" w:lineRule="auto"/>
        <w:ind w:left="0"/>
        <w:rPr>
          <w:rFonts w:ascii="Tahoma" w:hAnsi="Tahoma" w:cs="Tahoma"/>
          <w:lang w:val="ru-RU"/>
        </w:rPr>
      </w:pPr>
      <w:r w:rsidRPr="00FA75DC">
        <w:rPr>
          <w:rFonts w:ascii="Tahoma" w:hAnsi="Tahoma" w:cs="Tahoma"/>
        </w:rPr>
        <w:t xml:space="preserve">Минималният процент пори в минералния материал за асфалтови пробни тела, определен съгласно БДС </w:t>
      </w:r>
      <w:r w:rsidRPr="00FA75DC">
        <w:rPr>
          <w:rFonts w:ascii="Tahoma" w:hAnsi="Tahoma" w:cs="Tahoma"/>
          <w:color w:val="000000"/>
          <w:lang w:val="en-US"/>
        </w:rPr>
        <w:t>EN</w:t>
      </w:r>
      <w:r w:rsidRPr="00FA75DC">
        <w:rPr>
          <w:rFonts w:ascii="Tahoma" w:hAnsi="Tahoma" w:cs="Tahoma"/>
          <w:color w:val="000000"/>
        </w:rPr>
        <w:t xml:space="preserve"> 12697-8</w:t>
      </w:r>
      <w:r w:rsidR="0000686C">
        <w:rPr>
          <w:rFonts w:ascii="Tahoma" w:hAnsi="Tahoma" w:cs="Tahoma"/>
          <w:color w:val="000000"/>
        </w:rPr>
        <w:t>,</w:t>
      </w:r>
      <w:r w:rsidRPr="00FA75DC">
        <w:rPr>
          <w:rFonts w:ascii="Tahoma" w:hAnsi="Tahoma" w:cs="Tahoma"/>
          <w:color w:val="000000"/>
        </w:rPr>
        <w:t xml:space="preserve"> </w:t>
      </w:r>
      <w:r w:rsidRPr="00FA75DC">
        <w:rPr>
          <w:rFonts w:ascii="Tahoma" w:hAnsi="Tahoma" w:cs="Tahoma"/>
          <w:bCs/>
          <w:color w:val="000000"/>
        </w:rPr>
        <w:t xml:space="preserve">в зависимост от предвиденото използване на асфалтовата смес трябва да съответства на </w:t>
      </w:r>
      <w:r w:rsidR="002C45FF" w:rsidRPr="00FA75DC">
        <w:rPr>
          <w:rFonts w:ascii="Tahoma" w:hAnsi="Tahoma" w:cs="Tahoma"/>
          <w:lang w:val="ru-RU"/>
        </w:rPr>
        <w:t>категории</w:t>
      </w:r>
      <w:r w:rsidR="006B1708" w:rsidRPr="00FA75DC">
        <w:rPr>
          <w:rFonts w:ascii="Tahoma" w:hAnsi="Tahoma" w:cs="Tahoma"/>
          <w:lang w:val="ru-RU"/>
        </w:rPr>
        <w:t>те</w:t>
      </w:r>
      <w:r w:rsidR="0000686C">
        <w:rPr>
          <w:rFonts w:ascii="Tahoma" w:hAnsi="Tahoma" w:cs="Tahoma"/>
          <w:lang w:val="ru-RU"/>
        </w:rPr>
        <w:t>,</w:t>
      </w:r>
      <w:r w:rsidR="002C45FF" w:rsidRPr="00FA75DC">
        <w:rPr>
          <w:rFonts w:ascii="Tahoma" w:hAnsi="Tahoma" w:cs="Tahoma"/>
          <w:bCs/>
          <w:color w:val="000000"/>
        </w:rPr>
        <w:t xml:space="preserve"> определени</w:t>
      </w:r>
      <w:r w:rsidRPr="00FA75DC">
        <w:rPr>
          <w:rFonts w:ascii="Tahoma" w:hAnsi="Tahoma" w:cs="Tahoma"/>
          <w:bCs/>
          <w:color w:val="000000"/>
        </w:rPr>
        <w:t xml:space="preserve"> в таблица </w:t>
      </w:r>
      <w:r w:rsidR="00897FE6">
        <w:rPr>
          <w:rFonts w:ascii="Tahoma" w:hAnsi="Tahoma" w:cs="Tahoma"/>
          <w:color w:val="000000"/>
          <w:lang w:val="en-US"/>
        </w:rPr>
        <w:t>N</w:t>
      </w:r>
      <w:r w:rsidRPr="00FA75DC">
        <w:rPr>
          <w:rFonts w:ascii="Tahoma" w:hAnsi="Tahoma" w:cs="Tahoma"/>
          <w:color w:val="000000"/>
          <w:lang w:val="ru-RU"/>
        </w:rPr>
        <w:t>А.</w:t>
      </w:r>
      <w:r w:rsidR="00A53B13">
        <w:rPr>
          <w:rFonts w:ascii="Tahoma" w:hAnsi="Tahoma" w:cs="Tahoma"/>
          <w:color w:val="000000"/>
          <w:lang w:val="ru-RU"/>
        </w:rPr>
        <w:t>13</w:t>
      </w:r>
      <w:r w:rsidRPr="00FA75DC">
        <w:rPr>
          <w:rFonts w:ascii="Tahoma" w:hAnsi="Tahoma" w:cs="Tahoma"/>
          <w:color w:val="000000"/>
          <w:lang w:val="ru-RU"/>
        </w:rPr>
        <w:t>.</w:t>
      </w:r>
      <w:r w:rsidRPr="00FA75DC">
        <w:rPr>
          <w:rFonts w:ascii="Tahoma" w:hAnsi="Tahoma" w:cs="Tahoma"/>
          <w:lang w:val="ru-RU"/>
        </w:rPr>
        <w:t xml:space="preserve"> </w:t>
      </w:r>
    </w:p>
    <w:p w:rsidR="00E92833" w:rsidRPr="00FA75DC" w:rsidRDefault="00E92833" w:rsidP="00E92833">
      <w:pPr>
        <w:pStyle w:val="a"/>
        <w:spacing w:before="0" w:line="240" w:lineRule="auto"/>
        <w:ind w:left="0"/>
        <w:rPr>
          <w:rFonts w:ascii="Tahoma" w:hAnsi="Tahoma" w:cs="Tahoma"/>
          <w:lang w:val="ru-RU"/>
        </w:rPr>
      </w:pPr>
    </w:p>
    <w:p w:rsidR="00E92833" w:rsidRDefault="00E92833" w:rsidP="00E92833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  <w:lang w:val="ru-RU"/>
        </w:rPr>
      </w:pPr>
      <w:r>
        <w:rPr>
          <w:rFonts w:ascii="Tahoma" w:hAnsi="Tahoma" w:cs="Tahoma"/>
          <w:b/>
          <w:lang w:val="en-US"/>
        </w:rPr>
        <w:t>T</w:t>
      </w:r>
      <w:proofErr w:type="spellStart"/>
      <w:r w:rsidRPr="008F3EBE">
        <w:rPr>
          <w:rFonts w:ascii="Tahoma" w:hAnsi="Tahoma" w:cs="Tahoma"/>
          <w:b/>
        </w:rPr>
        <w:t>аблица</w:t>
      </w:r>
      <w:proofErr w:type="spellEnd"/>
      <w:r w:rsidRPr="008F3EBE">
        <w:rPr>
          <w:rFonts w:ascii="Tahoma" w:hAnsi="Tahoma" w:cs="Tahoma"/>
          <w:b/>
        </w:rPr>
        <w:t xml:space="preserve"> </w:t>
      </w:r>
      <w:r w:rsidR="00897FE6">
        <w:rPr>
          <w:rFonts w:ascii="Tahoma" w:hAnsi="Tahoma" w:cs="Tahoma"/>
          <w:b/>
          <w:lang w:val="en-US"/>
        </w:rPr>
        <w:t>N</w:t>
      </w:r>
      <w:r w:rsidRPr="008F3EBE">
        <w:rPr>
          <w:rFonts w:ascii="Tahoma" w:hAnsi="Tahoma" w:cs="Tahoma"/>
          <w:b/>
          <w:lang w:val="ru-RU"/>
        </w:rPr>
        <w:t>А.</w:t>
      </w:r>
      <w:r w:rsidR="007C689E">
        <w:rPr>
          <w:rFonts w:ascii="Tahoma" w:hAnsi="Tahoma" w:cs="Tahoma"/>
          <w:b/>
        </w:rPr>
        <w:t>1</w:t>
      </w:r>
      <w:r w:rsidR="00A53B13">
        <w:rPr>
          <w:rFonts w:ascii="Tahoma" w:hAnsi="Tahoma" w:cs="Tahoma"/>
          <w:b/>
        </w:rPr>
        <w:t>3</w:t>
      </w:r>
      <w:r w:rsidR="0000686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lang w:val="ru-RU"/>
        </w:rPr>
        <w:t>– Минимално количество пори в минерален материал</w:t>
      </w:r>
    </w:p>
    <w:p w:rsidR="00E92833" w:rsidRDefault="00E92833" w:rsidP="00E92833">
      <w:pPr>
        <w:pStyle w:val="a"/>
        <w:spacing w:before="0" w:line="240" w:lineRule="auto"/>
        <w:ind w:left="0"/>
        <w:jc w:val="center"/>
        <w:rPr>
          <w:rFonts w:ascii="Tahoma" w:hAnsi="Tahoma" w:cs="Tahoma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5"/>
        <w:gridCol w:w="4433"/>
        <w:gridCol w:w="1620"/>
      </w:tblGrid>
      <w:tr w:rsidR="00E92833" w:rsidRPr="004A53E3">
        <w:trPr>
          <w:jc w:val="center"/>
        </w:trPr>
        <w:tc>
          <w:tcPr>
            <w:tcW w:w="6948" w:type="dxa"/>
            <w:gridSpan w:val="2"/>
          </w:tcPr>
          <w:p w:rsidR="00E92833" w:rsidRPr="004A53E3" w:rsidRDefault="00E92833" w:rsidP="0061782E">
            <w:pPr>
              <w:pStyle w:val="a"/>
              <w:spacing w:before="0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Асфалтова смес за </w:t>
            </w:r>
          </w:p>
        </w:tc>
        <w:tc>
          <w:tcPr>
            <w:tcW w:w="1620" w:type="dxa"/>
          </w:tcPr>
          <w:p w:rsidR="00E92833" w:rsidRPr="004A53E3" w:rsidRDefault="00E92833" w:rsidP="004A53E3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Категория</w:t>
            </w:r>
          </w:p>
          <w:p w:rsidR="00E92833" w:rsidRPr="004A53E3" w:rsidRDefault="00E92833" w:rsidP="004A53E3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VMA </w:t>
            </w:r>
            <w:r w:rsidRPr="004A53E3"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  <w:t>min</w:t>
            </w:r>
          </w:p>
        </w:tc>
      </w:tr>
      <w:tr w:rsidR="00B01623" w:rsidRPr="00FA75DC">
        <w:trPr>
          <w:jc w:val="center"/>
        </w:trPr>
        <w:tc>
          <w:tcPr>
            <w:tcW w:w="2515" w:type="dxa"/>
            <w:vMerge w:val="restart"/>
          </w:tcPr>
          <w:p w:rsidR="00B01623" w:rsidRPr="00FA75DC" w:rsidRDefault="0000686C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</w:t>
            </w:r>
            <w:r w:rsidR="00B01623" w:rsidRPr="00FA75DC">
              <w:rPr>
                <w:rFonts w:ascii="Tahoma" w:hAnsi="Tahoma" w:cs="Tahoma"/>
                <w:sz w:val="18"/>
                <w:szCs w:val="18"/>
              </w:rPr>
              <w:t xml:space="preserve">сновен пласт </w:t>
            </w:r>
          </w:p>
        </w:tc>
        <w:tc>
          <w:tcPr>
            <w:tcW w:w="4433" w:type="dxa"/>
          </w:tcPr>
          <w:p w:rsidR="00B01623" w:rsidRPr="00FA75DC" w:rsidRDefault="00B01623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31,5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осн</w:t>
            </w:r>
            <w:proofErr w:type="spellEnd"/>
            <w:r w:rsidR="0000686C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А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620" w:type="dxa"/>
          </w:tcPr>
          <w:p w:rsidR="00B01623" w:rsidRPr="0000686C" w:rsidRDefault="00B01623" w:rsidP="0000686C">
            <w:pPr>
              <w:jc w:val="center"/>
              <w:rPr>
                <w:sz w:val="18"/>
                <w:szCs w:val="18"/>
                <w:lang w:val="ru-RU"/>
              </w:rPr>
            </w:pPr>
            <w:r w:rsidRPr="0000686C">
              <w:rPr>
                <w:sz w:val="18"/>
                <w:szCs w:val="18"/>
                <w:lang w:val="ru-RU"/>
              </w:rPr>
              <w:t>-</w:t>
            </w:r>
          </w:p>
        </w:tc>
      </w:tr>
      <w:tr w:rsidR="00B01623" w:rsidRPr="00FA75DC">
        <w:trPr>
          <w:jc w:val="center"/>
        </w:trPr>
        <w:tc>
          <w:tcPr>
            <w:tcW w:w="2515" w:type="dxa"/>
            <w:vMerge/>
          </w:tcPr>
          <w:p w:rsidR="00B01623" w:rsidRPr="00FA75DC" w:rsidRDefault="00B01623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B01623" w:rsidRPr="00FA75DC" w:rsidRDefault="00B01623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31,5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осн</w:t>
            </w:r>
            <w:proofErr w:type="spellEnd"/>
            <w:r w:rsidR="0000686C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В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620" w:type="dxa"/>
          </w:tcPr>
          <w:p w:rsidR="00B01623" w:rsidRPr="00FA75DC" w:rsidRDefault="00B01623" w:rsidP="0000686C">
            <w:pPr>
              <w:jc w:val="center"/>
              <w:rPr>
                <w:sz w:val="18"/>
                <w:szCs w:val="18"/>
              </w:rPr>
            </w:pPr>
            <w:r w:rsidRPr="00FA75DC">
              <w:rPr>
                <w:sz w:val="18"/>
                <w:szCs w:val="18"/>
              </w:rPr>
              <w:t>-</w:t>
            </w:r>
          </w:p>
        </w:tc>
      </w:tr>
      <w:tr w:rsidR="00B01623" w:rsidRPr="00FA75DC">
        <w:trPr>
          <w:jc w:val="center"/>
        </w:trPr>
        <w:tc>
          <w:tcPr>
            <w:tcW w:w="2515" w:type="dxa"/>
            <w:vMerge/>
          </w:tcPr>
          <w:p w:rsidR="00B01623" w:rsidRPr="00FA75DC" w:rsidRDefault="00B01623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B01623" w:rsidRPr="00FA75DC" w:rsidRDefault="00B01623" w:rsidP="00B71B06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A75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22,4 </w:t>
            </w:r>
            <w:proofErr w:type="spellStart"/>
            <w:r w:rsidRPr="00FA75DC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00686C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високо пореста</w:t>
            </w:r>
          </w:p>
        </w:tc>
        <w:tc>
          <w:tcPr>
            <w:tcW w:w="1620" w:type="dxa"/>
          </w:tcPr>
          <w:p w:rsidR="00B01623" w:rsidRPr="0000686C" w:rsidRDefault="00B01623" w:rsidP="0000686C">
            <w:pPr>
              <w:jc w:val="center"/>
              <w:rPr>
                <w:sz w:val="18"/>
                <w:szCs w:val="18"/>
                <w:lang w:val="ru-RU"/>
              </w:rPr>
            </w:pPr>
            <w:r w:rsidRPr="0000686C">
              <w:rPr>
                <w:sz w:val="18"/>
                <w:szCs w:val="18"/>
                <w:lang w:val="ru-RU"/>
              </w:rPr>
              <w:t>-</w:t>
            </w:r>
          </w:p>
        </w:tc>
      </w:tr>
      <w:tr w:rsidR="00B01623" w:rsidRPr="0000686C">
        <w:trPr>
          <w:jc w:val="center"/>
        </w:trPr>
        <w:tc>
          <w:tcPr>
            <w:tcW w:w="2515" w:type="dxa"/>
            <w:vMerge/>
          </w:tcPr>
          <w:p w:rsidR="00B01623" w:rsidRPr="00FA75DC" w:rsidRDefault="00B01623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B01623" w:rsidRPr="00FA75DC" w:rsidRDefault="00B01623" w:rsidP="00B71B06">
            <w:pPr>
              <w:pStyle w:val="a"/>
              <w:spacing w:before="0"/>
              <w:ind w:left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A75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АС 20 </w:t>
            </w:r>
            <w:proofErr w:type="spellStart"/>
            <w:r w:rsidRPr="00FA75DC">
              <w:rPr>
                <w:rFonts w:ascii="Tahoma" w:hAnsi="Tahoma" w:cs="Tahoma"/>
                <w:color w:val="000000"/>
                <w:sz w:val="18"/>
                <w:szCs w:val="18"/>
              </w:rPr>
              <w:t>осн</w:t>
            </w:r>
            <w:proofErr w:type="spellEnd"/>
            <w:r w:rsidR="0000686C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високо пореста</w:t>
            </w:r>
          </w:p>
        </w:tc>
        <w:tc>
          <w:tcPr>
            <w:tcW w:w="1620" w:type="dxa"/>
          </w:tcPr>
          <w:p w:rsidR="00B01623" w:rsidRPr="0000686C" w:rsidRDefault="00B01623" w:rsidP="0000686C">
            <w:pPr>
              <w:jc w:val="center"/>
              <w:rPr>
                <w:sz w:val="18"/>
                <w:szCs w:val="18"/>
                <w:lang w:val="ru-RU"/>
              </w:rPr>
            </w:pPr>
            <w:r w:rsidRPr="0000686C">
              <w:rPr>
                <w:sz w:val="18"/>
                <w:szCs w:val="18"/>
                <w:lang w:val="ru-RU"/>
              </w:rPr>
              <w:t>-</w:t>
            </w:r>
          </w:p>
        </w:tc>
      </w:tr>
      <w:tr w:rsidR="003A4C69" w:rsidRPr="00FA75DC">
        <w:trPr>
          <w:jc w:val="center"/>
        </w:trPr>
        <w:tc>
          <w:tcPr>
            <w:tcW w:w="2515" w:type="dxa"/>
            <w:vMerge w:val="restart"/>
          </w:tcPr>
          <w:p w:rsidR="003A4C69" w:rsidRPr="00FA75DC" w:rsidRDefault="0000686C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</w:t>
            </w:r>
            <w:r w:rsidR="003A4C69" w:rsidRPr="00FA75DC">
              <w:rPr>
                <w:rFonts w:ascii="Tahoma" w:hAnsi="Tahoma" w:cs="Tahoma"/>
                <w:sz w:val="18"/>
                <w:szCs w:val="18"/>
              </w:rPr>
              <w:t xml:space="preserve">олен пласт </w:t>
            </w:r>
          </w:p>
        </w:tc>
        <w:tc>
          <w:tcPr>
            <w:tcW w:w="4433" w:type="dxa"/>
          </w:tcPr>
          <w:p w:rsidR="003A4C69" w:rsidRPr="00FA75DC" w:rsidRDefault="003A4C69" w:rsidP="003A4C6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>АС 2</w:t>
            </w:r>
            <w:r w:rsidR="001E0AFE" w:rsidRPr="00FA75DC">
              <w:rPr>
                <w:rFonts w:ascii="Tahoma" w:hAnsi="Tahoma" w:cs="Tahoma"/>
                <w:sz w:val="18"/>
                <w:szCs w:val="18"/>
              </w:rPr>
              <w:t>2,4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бин</w:t>
            </w:r>
            <w:r w:rsidR="0000686C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FA75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3A4C69" w:rsidRPr="00FA75DC" w:rsidRDefault="003A4C69" w:rsidP="0000686C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>VMA</w:t>
            </w:r>
            <w:r w:rsidRPr="0000686C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00686C">
              <w:rPr>
                <w:rFonts w:ascii="Tahoma" w:hAnsi="Tahoma" w:cs="Tahoma"/>
                <w:sz w:val="18"/>
                <w:szCs w:val="18"/>
                <w:vertAlign w:val="subscript"/>
                <w:lang w:val="ru-RU"/>
              </w:rPr>
              <w:t xml:space="preserve"> 13</w:t>
            </w:r>
          </w:p>
        </w:tc>
      </w:tr>
      <w:tr w:rsidR="001E0AFE" w:rsidRPr="00FA75DC">
        <w:trPr>
          <w:jc w:val="center"/>
        </w:trPr>
        <w:tc>
          <w:tcPr>
            <w:tcW w:w="2515" w:type="dxa"/>
            <w:vMerge/>
          </w:tcPr>
          <w:p w:rsidR="001E0AFE" w:rsidRPr="00FA75DC" w:rsidRDefault="001E0AFE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1E0AFE" w:rsidRPr="00FA75DC" w:rsidRDefault="001E0AFE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20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бин</w:t>
            </w:r>
            <w:r w:rsidR="0000686C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FA75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1E0AFE" w:rsidRPr="00FA75DC" w:rsidRDefault="001E0AFE" w:rsidP="0000686C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>VMA</w:t>
            </w:r>
            <w:r w:rsidRPr="0000686C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00686C">
              <w:rPr>
                <w:rFonts w:ascii="Tahoma" w:hAnsi="Tahoma" w:cs="Tahoma"/>
                <w:sz w:val="18"/>
                <w:szCs w:val="18"/>
                <w:vertAlign w:val="subscript"/>
                <w:lang w:val="ru-RU"/>
              </w:rPr>
              <w:t xml:space="preserve"> 13</w:t>
            </w:r>
          </w:p>
        </w:tc>
      </w:tr>
    </w:tbl>
    <w:p w:rsidR="002F34F4" w:rsidRDefault="00FA75DC" w:rsidP="00FA75DC">
      <w:pPr>
        <w:pStyle w:val="a"/>
        <w:spacing w:before="0" w:line="240" w:lineRule="auto"/>
        <w:ind w:left="0"/>
        <w:jc w:val="center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br w:type="page"/>
      </w:r>
    </w:p>
    <w:p w:rsidR="00FA75DC" w:rsidRPr="00FA75DC" w:rsidRDefault="00FA75DC" w:rsidP="00FA75DC">
      <w:pPr>
        <w:pStyle w:val="a"/>
        <w:spacing w:before="0" w:line="240" w:lineRule="auto"/>
        <w:ind w:left="0"/>
        <w:jc w:val="center"/>
        <w:rPr>
          <w:rFonts w:ascii="Tahoma" w:hAnsi="Tahoma" w:cs="Tahoma"/>
          <w:i/>
          <w:lang w:val="ru-RU"/>
        </w:rPr>
      </w:pPr>
      <w:r>
        <w:rPr>
          <w:rFonts w:ascii="Tahoma" w:hAnsi="Tahoma" w:cs="Tahoma"/>
          <w:b/>
          <w:lang w:val="en-US"/>
        </w:rPr>
        <w:lastRenderedPageBreak/>
        <w:t>T</w:t>
      </w:r>
      <w:proofErr w:type="spellStart"/>
      <w:r w:rsidRPr="008F3EBE">
        <w:rPr>
          <w:rFonts w:ascii="Tahoma" w:hAnsi="Tahoma" w:cs="Tahoma"/>
          <w:b/>
        </w:rPr>
        <w:t>аблица</w:t>
      </w:r>
      <w:proofErr w:type="spellEnd"/>
      <w:r w:rsidRPr="008F3EBE">
        <w:rPr>
          <w:rFonts w:ascii="Tahoma" w:hAnsi="Tahoma" w:cs="Tahoma"/>
          <w:b/>
        </w:rPr>
        <w:t xml:space="preserve"> </w:t>
      </w:r>
      <w:r w:rsidR="00897FE6">
        <w:rPr>
          <w:rFonts w:ascii="Tahoma" w:hAnsi="Tahoma" w:cs="Tahoma"/>
          <w:b/>
          <w:lang w:val="en-US"/>
        </w:rPr>
        <w:t>N</w:t>
      </w:r>
      <w:r w:rsidRPr="008F3EBE">
        <w:rPr>
          <w:rFonts w:ascii="Tahoma" w:hAnsi="Tahoma" w:cs="Tahoma"/>
          <w:b/>
          <w:lang w:val="ru-RU"/>
        </w:rPr>
        <w:t>А.</w:t>
      </w:r>
      <w:r w:rsidR="007C689E">
        <w:rPr>
          <w:rFonts w:ascii="Tahoma" w:hAnsi="Tahoma" w:cs="Tahoma"/>
          <w:b/>
        </w:rPr>
        <w:t>1</w:t>
      </w:r>
      <w:r w:rsidR="00A53B13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  <w:lang w:val="ru-RU"/>
        </w:rPr>
        <w:t xml:space="preserve"> – Минимално количество пори в минерален материал </w:t>
      </w:r>
      <w:r w:rsidRPr="00FA75DC">
        <w:rPr>
          <w:rFonts w:ascii="Tahoma" w:hAnsi="Tahoma" w:cs="Tahoma"/>
          <w:i/>
          <w:lang w:val="ru-RU"/>
        </w:rPr>
        <w:t>(продължение)</w:t>
      </w:r>
    </w:p>
    <w:p w:rsidR="00FA75DC" w:rsidRPr="00FA75DC" w:rsidRDefault="00FA75DC">
      <w:pPr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5"/>
        <w:gridCol w:w="4433"/>
        <w:gridCol w:w="1620"/>
      </w:tblGrid>
      <w:tr w:rsidR="00FA75DC" w:rsidRPr="004A53E3">
        <w:trPr>
          <w:jc w:val="center"/>
        </w:trPr>
        <w:tc>
          <w:tcPr>
            <w:tcW w:w="6948" w:type="dxa"/>
            <w:gridSpan w:val="2"/>
          </w:tcPr>
          <w:p w:rsidR="00FA75DC" w:rsidRPr="004A53E3" w:rsidRDefault="00FA75DC" w:rsidP="00DE59CC">
            <w:pPr>
              <w:pStyle w:val="a"/>
              <w:spacing w:before="0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 xml:space="preserve">Асфалтова смес за </w:t>
            </w:r>
          </w:p>
        </w:tc>
        <w:tc>
          <w:tcPr>
            <w:tcW w:w="1620" w:type="dxa"/>
          </w:tcPr>
          <w:p w:rsidR="00FA75DC" w:rsidRPr="004A53E3" w:rsidRDefault="00FA75DC" w:rsidP="004A53E3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</w:rPr>
              <w:t>Категория</w:t>
            </w:r>
          </w:p>
          <w:p w:rsidR="00FA75DC" w:rsidRPr="004A53E3" w:rsidRDefault="00FA75DC" w:rsidP="004A53E3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</w:pPr>
            <w:r w:rsidRPr="004A53E3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VMA </w:t>
            </w:r>
            <w:r w:rsidRPr="004A53E3"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  <w:t>min</w:t>
            </w:r>
          </w:p>
        </w:tc>
      </w:tr>
      <w:tr w:rsidR="001E0AFE" w:rsidRPr="00FA75DC">
        <w:trPr>
          <w:jc w:val="center"/>
        </w:trPr>
        <w:tc>
          <w:tcPr>
            <w:tcW w:w="2515" w:type="dxa"/>
            <w:vMerge w:val="restart"/>
          </w:tcPr>
          <w:p w:rsidR="001E0AFE" w:rsidRPr="00FA75DC" w:rsidRDefault="0000686C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Долен пласт</w:t>
            </w:r>
          </w:p>
        </w:tc>
        <w:tc>
          <w:tcPr>
            <w:tcW w:w="4433" w:type="dxa"/>
          </w:tcPr>
          <w:p w:rsidR="001E0AFE" w:rsidRPr="00FA75DC" w:rsidRDefault="001E0AFE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бин</w:t>
            </w:r>
            <w:r w:rsidR="0000686C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FA75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1E0AFE" w:rsidRPr="00FA75DC" w:rsidRDefault="001E0AFE" w:rsidP="0000686C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 xml:space="preserve">VMA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 14</w:t>
            </w:r>
          </w:p>
        </w:tc>
      </w:tr>
      <w:tr w:rsidR="001E0AFE" w:rsidRPr="00FA75DC">
        <w:trPr>
          <w:jc w:val="center"/>
        </w:trPr>
        <w:tc>
          <w:tcPr>
            <w:tcW w:w="2515" w:type="dxa"/>
            <w:vMerge/>
          </w:tcPr>
          <w:p w:rsidR="001E0AFE" w:rsidRPr="00FA75DC" w:rsidRDefault="001E0AFE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1E0AFE" w:rsidRPr="00FA75DC" w:rsidRDefault="001E0AFE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бин</w:t>
            </w:r>
            <w:r w:rsidR="0000686C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FA75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1E0AFE" w:rsidRPr="00FA75DC" w:rsidRDefault="001E0AFE" w:rsidP="0000686C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 xml:space="preserve">VMA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 15</w:t>
            </w:r>
          </w:p>
        </w:tc>
      </w:tr>
      <w:tr w:rsidR="001E0AFE" w:rsidRPr="00FA75DC">
        <w:trPr>
          <w:jc w:val="center"/>
        </w:trPr>
        <w:tc>
          <w:tcPr>
            <w:tcW w:w="2515" w:type="dxa"/>
            <w:vMerge/>
          </w:tcPr>
          <w:p w:rsidR="001E0AFE" w:rsidRPr="00FA75DC" w:rsidRDefault="001E0AFE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1E0AFE" w:rsidRPr="00FA75DC" w:rsidRDefault="001E0AFE" w:rsidP="00EB5FA9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бин</w:t>
            </w:r>
            <w:r w:rsidR="0000686C">
              <w:rPr>
                <w:rFonts w:ascii="Tahoma" w:hAnsi="Tahoma" w:cs="Tahoma"/>
                <w:sz w:val="18"/>
                <w:szCs w:val="18"/>
              </w:rPr>
              <w:t>дер</w:t>
            </w:r>
            <w:proofErr w:type="spellEnd"/>
            <w:r w:rsidRPr="00FA75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1E0AFE" w:rsidRPr="00FA75DC" w:rsidRDefault="001E0AFE" w:rsidP="0000686C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 xml:space="preserve">VMA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 15</w:t>
            </w:r>
          </w:p>
        </w:tc>
      </w:tr>
      <w:tr w:rsidR="00292860" w:rsidRPr="00FA75DC">
        <w:trPr>
          <w:jc w:val="center"/>
        </w:trPr>
        <w:tc>
          <w:tcPr>
            <w:tcW w:w="2515" w:type="dxa"/>
            <w:vMerge w:val="restart"/>
          </w:tcPr>
          <w:p w:rsidR="00292860" w:rsidRPr="00FA75DC" w:rsidRDefault="00630B3E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</w:t>
            </w:r>
            <w:r w:rsidR="00292860" w:rsidRPr="00FA75DC">
              <w:rPr>
                <w:rFonts w:ascii="Tahoma" w:hAnsi="Tahoma" w:cs="Tahoma"/>
                <w:sz w:val="18"/>
                <w:szCs w:val="18"/>
              </w:rPr>
              <w:t xml:space="preserve">зносващ пласт </w:t>
            </w:r>
          </w:p>
        </w:tc>
        <w:tc>
          <w:tcPr>
            <w:tcW w:w="4433" w:type="dxa"/>
          </w:tcPr>
          <w:p w:rsidR="00292860" w:rsidRPr="00FA75DC" w:rsidRDefault="00292860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00686C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292860" w:rsidRPr="0000686C" w:rsidRDefault="00292860" w:rsidP="0000686C">
            <w:pPr>
              <w:jc w:val="center"/>
              <w:rPr>
                <w:sz w:val="18"/>
                <w:szCs w:val="18"/>
                <w:lang w:val="ru-RU"/>
              </w:rPr>
            </w:pPr>
            <w:r w:rsidRPr="0000686C">
              <w:rPr>
                <w:sz w:val="18"/>
                <w:szCs w:val="18"/>
                <w:lang w:val="ru-RU"/>
              </w:rPr>
              <w:t>-</w:t>
            </w:r>
          </w:p>
        </w:tc>
      </w:tr>
      <w:tr w:rsidR="00292860" w:rsidRPr="00FA75DC">
        <w:trPr>
          <w:jc w:val="center"/>
        </w:trPr>
        <w:tc>
          <w:tcPr>
            <w:tcW w:w="2515" w:type="dxa"/>
            <w:vMerge/>
          </w:tcPr>
          <w:p w:rsidR="00292860" w:rsidRPr="00FA75DC" w:rsidRDefault="0029286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292860" w:rsidRPr="00FA75DC" w:rsidRDefault="00292860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00686C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292860" w:rsidRPr="0000686C" w:rsidRDefault="00292860" w:rsidP="0000686C">
            <w:pPr>
              <w:jc w:val="center"/>
              <w:rPr>
                <w:sz w:val="18"/>
                <w:szCs w:val="18"/>
              </w:rPr>
            </w:pPr>
            <w:r w:rsidRPr="0000686C">
              <w:rPr>
                <w:sz w:val="18"/>
                <w:szCs w:val="18"/>
              </w:rPr>
              <w:t>-</w:t>
            </w:r>
          </w:p>
        </w:tc>
      </w:tr>
      <w:tr w:rsidR="00292860" w:rsidRPr="00FA75DC">
        <w:trPr>
          <w:jc w:val="center"/>
        </w:trPr>
        <w:tc>
          <w:tcPr>
            <w:tcW w:w="2515" w:type="dxa"/>
            <w:vMerge/>
          </w:tcPr>
          <w:p w:rsidR="00292860" w:rsidRPr="00FA75DC" w:rsidRDefault="0029286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292860" w:rsidRPr="00FA75DC" w:rsidRDefault="00292860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00686C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292860" w:rsidRPr="0000686C" w:rsidRDefault="00292860" w:rsidP="0000686C">
            <w:pPr>
              <w:jc w:val="center"/>
              <w:rPr>
                <w:sz w:val="18"/>
                <w:szCs w:val="18"/>
              </w:rPr>
            </w:pPr>
            <w:r w:rsidRPr="0000686C">
              <w:rPr>
                <w:sz w:val="18"/>
                <w:szCs w:val="18"/>
              </w:rPr>
              <w:t>-</w:t>
            </w:r>
          </w:p>
        </w:tc>
      </w:tr>
      <w:tr w:rsidR="00292860" w:rsidRPr="00FA75DC">
        <w:trPr>
          <w:jc w:val="center"/>
        </w:trPr>
        <w:tc>
          <w:tcPr>
            <w:tcW w:w="2515" w:type="dxa"/>
            <w:vMerge/>
          </w:tcPr>
          <w:p w:rsidR="00292860" w:rsidRPr="00FA75DC" w:rsidRDefault="0029286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292860" w:rsidRPr="00FA75DC" w:rsidRDefault="00292860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8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00686C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В</w:t>
            </w:r>
          </w:p>
        </w:tc>
        <w:tc>
          <w:tcPr>
            <w:tcW w:w="1620" w:type="dxa"/>
          </w:tcPr>
          <w:p w:rsidR="00292860" w:rsidRPr="00C00127" w:rsidRDefault="00C00127" w:rsidP="0000686C">
            <w:pPr>
              <w:jc w:val="center"/>
              <w:rPr>
                <w:strike/>
                <w:sz w:val="18"/>
                <w:szCs w:val="18"/>
              </w:rPr>
            </w:pPr>
            <w:r w:rsidRPr="00C00127">
              <w:rPr>
                <w:rFonts w:ascii="Tahoma" w:hAnsi="Tahoma" w:cs="Tahoma"/>
                <w:strike/>
                <w:sz w:val="18"/>
                <w:szCs w:val="18"/>
              </w:rPr>
              <w:t>-</w:t>
            </w:r>
          </w:p>
        </w:tc>
      </w:tr>
      <w:tr w:rsidR="00292860" w:rsidRPr="00FA75DC">
        <w:trPr>
          <w:jc w:val="center"/>
        </w:trPr>
        <w:tc>
          <w:tcPr>
            <w:tcW w:w="2515" w:type="dxa"/>
            <w:vMerge/>
          </w:tcPr>
          <w:p w:rsidR="00292860" w:rsidRPr="00FA75DC" w:rsidRDefault="0029286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292860" w:rsidRPr="00FA75DC" w:rsidRDefault="00292860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16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00686C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292860" w:rsidRPr="00FA75DC" w:rsidRDefault="00292860" w:rsidP="0000686C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>VMA</w:t>
            </w:r>
            <w:r w:rsidRPr="0000686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00686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14</w:t>
            </w:r>
          </w:p>
        </w:tc>
      </w:tr>
      <w:tr w:rsidR="00292860" w:rsidRPr="00FA75DC">
        <w:trPr>
          <w:jc w:val="center"/>
        </w:trPr>
        <w:tc>
          <w:tcPr>
            <w:tcW w:w="2515" w:type="dxa"/>
            <w:vMerge/>
          </w:tcPr>
          <w:p w:rsidR="00292860" w:rsidRPr="00FA75DC" w:rsidRDefault="0029286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292860" w:rsidRPr="00FA75DC" w:rsidRDefault="00292860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12,5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00686C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292860" w:rsidRPr="00FA75DC" w:rsidRDefault="00292860" w:rsidP="0000686C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>VMA</w:t>
            </w:r>
            <w:r w:rsidRPr="0000686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00686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14</w:t>
            </w:r>
          </w:p>
        </w:tc>
      </w:tr>
      <w:tr w:rsidR="00292860" w:rsidRPr="00FA75DC">
        <w:trPr>
          <w:jc w:val="center"/>
        </w:trPr>
        <w:tc>
          <w:tcPr>
            <w:tcW w:w="2515" w:type="dxa"/>
            <w:vMerge/>
          </w:tcPr>
          <w:p w:rsidR="00292860" w:rsidRPr="00FA75DC" w:rsidRDefault="0029286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292860" w:rsidRPr="00FA75DC" w:rsidRDefault="00292860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11,2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00686C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292860" w:rsidRPr="00FA75DC" w:rsidRDefault="00292860" w:rsidP="0000686C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>VMA</w:t>
            </w:r>
            <w:r w:rsidRPr="0000686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00686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14</w:t>
            </w:r>
          </w:p>
        </w:tc>
      </w:tr>
      <w:tr w:rsidR="00292860" w:rsidRPr="00FA75DC">
        <w:trPr>
          <w:jc w:val="center"/>
        </w:trPr>
        <w:tc>
          <w:tcPr>
            <w:tcW w:w="2515" w:type="dxa"/>
            <w:vMerge/>
          </w:tcPr>
          <w:p w:rsidR="00292860" w:rsidRPr="00FA75DC" w:rsidRDefault="0029286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292860" w:rsidRPr="00FA75DC" w:rsidRDefault="00292860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8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00686C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А</w:t>
            </w:r>
          </w:p>
        </w:tc>
        <w:tc>
          <w:tcPr>
            <w:tcW w:w="1620" w:type="dxa"/>
          </w:tcPr>
          <w:p w:rsidR="00292860" w:rsidRPr="00FA75DC" w:rsidRDefault="00292860" w:rsidP="0000686C">
            <w:pPr>
              <w:jc w:val="center"/>
              <w:rPr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  <w:lang w:val="en-US"/>
              </w:rPr>
              <w:t>VMA</w:t>
            </w:r>
            <w:r w:rsidRPr="0000686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A75DC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00686C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14</w:t>
            </w:r>
          </w:p>
        </w:tc>
      </w:tr>
      <w:tr w:rsidR="00292860" w:rsidRPr="00FA75DC">
        <w:trPr>
          <w:jc w:val="center"/>
        </w:trPr>
        <w:tc>
          <w:tcPr>
            <w:tcW w:w="2515" w:type="dxa"/>
            <w:vMerge/>
          </w:tcPr>
          <w:p w:rsidR="00292860" w:rsidRPr="00FA75DC" w:rsidRDefault="00292860" w:rsidP="0061782E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3" w:type="dxa"/>
          </w:tcPr>
          <w:p w:rsidR="00292860" w:rsidRPr="00FA75DC" w:rsidRDefault="00292860" w:rsidP="00B71B06">
            <w:pPr>
              <w:pStyle w:val="a"/>
              <w:spacing w:before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A75DC">
              <w:rPr>
                <w:rFonts w:ascii="Tahoma" w:hAnsi="Tahoma" w:cs="Tahoma"/>
                <w:sz w:val="18"/>
                <w:szCs w:val="18"/>
              </w:rPr>
              <w:t xml:space="preserve">АС 4 </w:t>
            </w:r>
            <w:proofErr w:type="spellStart"/>
            <w:r w:rsidRPr="00FA75DC">
              <w:rPr>
                <w:rFonts w:ascii="Tahoma" w:hAnsi="Tahoma" w:cs="Tahoma"/>
                <w:sz w:val="18"/>
                <w:szCs w:val="18"/>
              </w:rPr>
              <w:t>изн</w:t>
            </w:r>
            <w:proofErr w:type="spellEnd"/>
            <w:r w:rsidR="0000686C">
              <w:rPr>
                <w:rFonts w:ascii="Tahoma" w:hAnsi="Tahoma" w:cs="Tahoma"/>
                <w:sz w:val="18"/>
                <w:szCs w:val="18"/>
              </w:rPr>
              <w:t>.</w:t>
            </w:r>
            <w:r w:rsidRPr="00FA75D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:rsidR="00292860" w:rsidRPr="00C00127" w:rsidRDefault="00C00127" w:rsidP="0000686C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rFonts w:ascii="Tahoma" w:hAnsi="Tahoma" w:cs="Tahoma"/>
                <w:strike/>
                <w:sz w:val="18"/>
                <w:szCs w:val="18"/>
              </w:rPr>
              <w:t>-</w:t>
            </w:r>
          </w:p>
        </w:tc>
      </w:tr>
    </w:tbl>
    <w:p w:rsidR="00D04E40" w:rsidRPr="0000686C" w:rsidRDefault="00D04E40" w:rsidP="00D04E3A">
      <w:pPr>
        <w:pStyle w:val="a"/>
        <w:spacing w:before="0" w:line="240" w:lineRule="auto"/>
        <w:ind w:left="0"/>
        <w:rPr>
          <w:rFonts w:ascii="Tahoma" w:hAnsi="Tahoma" w:cs="Tahoma"/>
        </w:rPr>
      </w:pPr>
    </w:p>
    <w:p w:rsidR="004C5157" w:rsidRPr="003401C2" w:rsidRDefault="00897FE6" w:rsidP="004C5157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4C5157" w:rsidRPr="003401C2">
        <w:rPr>
          <w:rFonts w:ascii="Tahoma" w:hAnsi="Tahoma" w:cs="Tahoma"/>
          <w:b/>
          <w:bCs/>
          <w:sz w:val="20"/>
          <w:szCs w:val="20"/>
        </w:rPr>
        <w:t>А.5.3</w:t>
      </w:r>
      <w:r w:rsidR="004C5157" w:rsidRPr="0000686C">
        <w:rPr>
          <w:rFonts w:ascii="Tahoma" w:hAnsi="Tahoma" w:cs="Tahoma"/>
          <w:b/>
          <w:bCs/>
          <w:sz w:val="20"/>
          <w:szCs w:val="20"/>
        </w:rPr>
        <w:t xml:space="preserve">.5 </w:t>
      </w:r>
      <w:r w:rsidR="00594EFB" w:rsidRPr="003401C2">
        <w:rPr>
          <w:rFonts w:ascii="Tahoma" w:hAnsi="Tahoma" w:cs="Tahoma"/>
          <w:b/>
          <w:bCs/>
          <w:sz w:val="20"/>
          <w:szCs w:val="20"/>
        </w:rPr>
        <w:t>Остатъчна пор</w:t>
      </w:r>
      <w:r w:rsidR="002F34F4">
        <w:rPr>
          <w:rFonts w:ascii="Tahoma" w:hAnsi="Tahoma" w:cs="Tahoma"/>
          <w:b/>
          <w:bCs/>
          <w:sz w:val="20"/>
          <w:szCs w:val="20"/>
        </w:rPr>
        <w:t>е</w:t>
      </w:r>
      <w:r w:rsidR="00594EFB" w:rsidRPr="003401C2">
        <w:rPr>
          <w:rFonts w:ascii="Tahoma" w:hAnsi="Tahoma" w:cs="Tahoma"/>
          <w:b/>
          <w:bCs/>
          <w:sz w:val="20"/>
          <w:szCs w:val="20"/>
        </w:rPr>
        <w:t>стост при 10 оборота</w:t>
      </w:r>
    </w:p>
    <w:p w:rsidR="00594EFB" w:rsidRPr="003401C2" w:rsidRDefault="00594EFB" w:rsidP="004C5157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594EFB" w:rsidRPr="0000686C" w:rsidRDefault="00594EFB" w:rsidP="00594EFB">
      <w:pPr>
        <w:rPr>
          <w:rFonts w:ascii="Tahoma" w:hAnsi="Tahoma" w:cs="Tahoma"/>
          <w:sz w:val="20"/>
          <w:szCs w:val="20"/>
          <w:lang w:val="ru-RU"/>
        </w:rPr>
      </w:pPr>
      <w:r w:rsidRPr="003401C2">
        <w:rPr>
          <w:rFonts w:ascii="Tahoma" w:hAnsi="Tahoma" w:cs="Tahoma"/>
          <w:sz w:val="20"/>
          <w:szCs w:val="20"/>
        </w:rPr>
        <w:t xml:space="preserve">Това изискване не </w:t>
      </w:r>
      <w:r w:rsidR="00A80A62">
        <w:rPr>
          <w:rFonts w:ascii="Tahoma" w:hAnsi="Tahoma" w:cs="Tahoma"/>
          <w:sz w:val="20"/>
          <w:szCs w:val="20"/>
        </w:rPr>
        <w:t>е приложимо</w:t>
      </w:r>
      <w:r w:rsidRPr="003401C2">
        <w:rPr>
          <w:rFonts w:ascii="Tahoma" w:hAnsi="Tahoma" w:cs="Tahoma"/>
          <w:sz w:val="20"/>
          <w:szCs w:val="20"/>
        </w:rPr>
        <w:t xml:space="preserve"> </w:t>
      </w:r>
      <w:r w:rsidR="00A80A62">
        <w:rPr>
          <w:rFonts w:ascii="Tahoma" w:hAnsi="Tahoma" w:cs="Tahoma"/>
          <w:sz w:val="20"/>
          <w:szCs w:val="20"/>
        </w:rPr>
        <w:t>за</w:t>
      </w:r>
      <w:r w:rsidRPr="003401C2">
        <w:rPr>
          <w:rFonts w:ascii="Tahoma" w:hAnsi="Tahoma" w:cs="Tahoma"/>
          <w:sz w:val="20"/>
          <w:szCs w:val="20"/>
        </w:rPr>
        <w:t xml:space="preserve"> България.</w:t>
      </w:r>
    </w:p>
    <w:p w:rsidR="00594EFB" w:rsidRPr="003401C2" w:rsidRDefault="00594EFB" w:rsidP="00594EFB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594EFB" w:rsidRPr="003401C2" w:rsidRDefault="00897FE6" w:rsidP="00594EFB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594EFB" w:rsidRPr="003401C2">
        <w:rPr>
          <w:rFonts w:ascii="Tahoma" w:hAnsi="Tahoma" w:cs="Tahoma"/>
          <w:b/>
          <w:bCs/>
          <w:sz w:val="20"/>
          <w:szCs w:val="20"/>
        </w:rPr>
        <w:t>А.5.4</w:t>
      </w:r>
      <w:r w:rsidR="00594EFB" w:rsidRPr="003401C2">
        <w:rPr>
          <w:rFonts w:ascii="Tahoma" w:hAnsi="Tahoma" w:cs="Tahoma"/>
          <w:b/>
          <w:bCs/>
          <w:sz w:val="20"/>
          <w:szCs w:val="20"/>
          <w:lang w:val="ru-RU"/>
        </w:rPr>
        <w:t xml:space="preserve"> </w:t>
      </w:r>
      <w:r w:rsidR="00594EFB" w:rsidRPr="003401C2">
        <w:rPr>
          <w:rFonts w:ascii="Tahoma" w:hAnsi="Tahoma" w:cs="Tahoma"/>
          <w:b/>
          <w:bCs/>
          <w:sz w:val="20"/>
          <w:szCs w:val="20"/>
        </w:rPr>
        <w:t>Фундаментални изисквания</w:t>
      </w:r>
    </w:p>
    <w:p w:rsidR="003401C2" w:rsidRDefault="003401C2" w:rsidP="00D21885">
      <w:pPr>
        <w:pStyle w:val="a"/>
        <w:spacing w:before="0" w:line="240" w:lineRule="auto"/>
        <w:ind w:left="0"/>
        <w:rPr>
          <w:rFonts w:ascii="Tahoma" w:hAnsi="Tahoma" w:cs="Tahoma"/>
        </w:rPr>
      </w:pPr>
    </w:p>
    <w:p w:rsidR="004C5157" w:rsidRPr="003401C2" w:rsidRDefault="00C46E64" w:rsidP="00D21885">
      <w:pPr>
        <w:pStyle w:val="a"/>
        <w:spacing w:before="0" w:line="240" w:lineRule="auto"/>
        <w:ind w:left="0"/>
        <w:rPr>
          <w:rFonts w:ascii="Tahoma" w:hAnsi="Tahoma" w:cs="Tahoma"/>
          <w:b/>
        </w:rPr>
      </w:pPr>
      <w:r w:rsidRPr="003401C2">
        <w:rPr>
          <w:rFonts w:ascii="Tahoma" w:hAnsi="Tahoma" w:cs="Tahoma"/>
        </w:rPr>
        <w:t>Не с</w:t>
      </w:r>
      <w:r w:rsidR="00810DAF">
        <w:rPr>
          <w:rFonts w:ascii="Tahoma" w:hAnsi="Tahoma" w:cs="Tahoma"/>
        </w:rPr>
        <w:t>а</w:t>
      </w:r>
      <w:r w:rsidRPr="003401C2">
        <w:rPr>
          <w:rFonts w:ascii="Tahoma" w:hAnsi="Tahoma" w:cs="Tahoma"/>
        </w:rPr>
        <w:t xml:space="preserve"> прил</w:t>
      </w:r>
      <w:r w:rsidR="00810DAF">
        <w:rPr>
          <w:rFonts w:ascii="Tahoma" w:hAnsi="Tahoma" w:cs="Tahoma"/>
        </w:rPr>
        <w:t>ожими за</w:t>
      </w:r>
      <w:r w:rsidRPr="003401C2">
        <w:rPr>
          <w:rFonts w:ascii="Tahoma" w:hAnsi="Tahoma" w:cs="Tahoma"/>
        </w:rPr>
        <w:t xml:space="preserve"> България</w:t>
      </w:r>
      <w:r w:rsidR="00A80A62">
        <w:rPr>
          <w:rFonts w:ascii="Tahoma" w:hAnsi="Tahoma" w:cs="Tahoma"/>
        </w:rPr>
        <w:t>.</w:t>
      </w:r>
    </w:p>
    <w:p w:rsidR="004C5157" w:rsidRDefault="004C5157" w:rsidP="00D21885">
      <w:pPr>
        <w:pStyle w:val="a"/>
        <w:spacing w:before="0" w:line="240" w:lineRule="auto"/>
        <w:ind w:left="0"/>
        <w:rPr>
          <w:rFonts w:ascii="Tahoma" w:hAnsi="Tahoma" w:cs="Tahoma"/>
          <w:b/>
          <w:lang w:val="ru-RU"/>
        </w:rPr>
      </w:pPr>
    </w:p>
    <w:p w:rsidR="002F34F4" w:rsidRPr="004C5157" w:rsidRDefault="002F34F4" w:rsidP="00D21885">
      <w:pPr>
        <w:pStyle w:val="a"/>
        <w:spacing w:before="0" w:line="240" w:lineRule="auto"/>
        <w:ind w:left="0"/>
        <w:rPr>
          <w:rFonts w:ascii="Tahoma" w:hAnsi="Tahoma" w:cs="Tahoma"/>
          <w:b/>
          <w:lang w:val="ru-RU"/>
        </w:rPr>
      </w:pPr>
    </w:p>
    <w:p w:rsidR="00226CFC" w:rsidRPr="002F34F4" w:rsidRDefault="00897FE6" w:rsidP="00D21885">
      <w:pPr>
        <w:pStyle w:val="a"/>
        <w:spacing w:before="0" w:line="240" w:lineRule="auto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>N</w:t>
      </w:r>
      <w:r w:rsidR="00C1323A" w:rsidRPr="002F34F4">
        <w:rPr>
          <w:rFonts w:ascii="Tahoma" w:hAnsi="Tahoma" w:cs="Tahoma"/>
          <w:b/>
          <w:bCs/>
          <w:sz w:val="22"/>
          <w:szCs w:val="22"/>
        </w:rPr>
        <w:t>А</w:t>
      </w:r>
      <w:r w:rsidR="003D6640">
        <w:rPr>
          <w:rFonts w:ascii="Tahoma" w:hAnsi="Tahoma" w:cs="Tahoma"/>
          <w:b/>
          <w:bCs/>
          <w:sz w:val="22"/>
          <w:szCs w:val="22"/>
        </w:rPr>
        <w:t>.</w:t>
      </w:r>
      <w:r w:rsidR="00C1323A" w:rsidRPr="002F34F4">
        <w:rPr>
          <w:rFonts w:ascii="Tahoma" w:hAnsi="Tahoma" w:cs="Tahoma"/>
          <w:b/>
          <w:sz w:val="22"/>
          <w:szCs w:val="22"/>
        </w:rPr>
        <w:t xml:space="preserve"> </w:t>
      </w:r>
      <w:r w:rsidR="002455B4" w:rsidRPr="002F34F4">
        <w:rPr>
          <w:rFonts w:ascii="Tahoma" w:hAnsi="Tahoma" w:cs="Tahoma"/>
          <w:b/>
          <w:sz w:val="22"/>
          <w:szCs w:val="22"/>
        </w:rPr>
        <w:t>6</w:t>
      </w:r>
      <w:r w:rsidR="00A446D8" w:rsidRPr="006E359F">
        <w:rPr>
          <w:rFonts w:ascii="Tahoma" w:hAnsi="Tahoma" w:cs="Tahoma"/>
          <w:b/>
          <w:sz w:val="22"/>
          <w:szCs w:val="22"/>
          <w:lang w:val="ru-RU"/>
        </w:rPr>
        <w:t xml:space="preserve">   </w:t>
      </w:r>
      <w:r w:rsidR="002455B4" w:rsidRPr="002F34F4">
        <w:rPr>
          <w:rFonts w:ascii="Tahoma" w:hAnsi="Tahoma" w:cs="Tahoma"/>
          <w:b/>
          <w:sz w:val="22"/>
          <w:szCs w:val="22"/>
        </w:rPr>
        <w:t>Оценяване на съответствието</w:t>
      </w:r>
    </w:p>
    <w:p w:rsidR="002455B4" w:rsidRDefault="002455B4" w:rsidP="00D21885">
      <w:pPr>
        <w:pStyle w:val="a"/>
        <w:spacing w:before="0" w:line="240" w:lineRule="auto"/>
        <w:ind w:left="0"/>
        <w:rPr>
          <w:rFonts w:ascii="Tahoma" w:hAnsi="Tahoma" w:cs="Tahoma"/>
          <w:b/>
        </w:rPr>
      </w:pPr>
    </w:p>
    <w:p w:rsidR="002455B4" w:rsidRDefault="002455B4" w:rsidP="00D21885">
      <w:pPr>
        <w:pStyle w:val="a"/>
        <w:spacing w:before="0" w:line="240" w:lineRule="auto"/>
        <w:ind w:left="0"/>
        <w:rPr>
          <w:rFonts w:ascii="Tahoma" w:hAnsi="Tahoma" w:cs="Tahoma"/>
        </w:rPr>
      </w:pPr>
      <w:r>
        <w:rPr>
          <w:rFonts w:ascii="Tahoma" w:hAnsi="Tahoma" w:cs="Tahoma"/>
        </w:rPr>
        <w:t>След втория абзац на точка 6 се добавя следния</w:t>
      </w:r>
      <w:r w:rsidR="002F34F4">
        <w:rPr>
          <w:rFonts w:ascii="Tahoma" w:hAnsi="Tahoma" w:cs="Tahoma"/>
        </w:rPr>
        <w:t>т</w:t>
      </w:r>
      <w:r>
        <w:rPr>
          <w:rFonts w:ascii="Tahoma" w:hAnsi="Tahoma" w:cs="Tahoma"/>
        </w:rPr>
        <w:t xml:space="preserve"> текст:</w:t>
      </w:r>
    </w:p>
    <w:p w:rsidR="00C202D3" w:rsidRDefault="00C202D3" w:rsidP="00D21885">
      <w:pPr>
        <w:pStyle w:val="a"/>
        <w:spacing w:before="0" w:line="240" w:lineRule="auto"/>
        <w:ind w:left="0"/>
        <w:rPr>
          <w:rFonts w:ascii="Tahoma" w:hAnsi="Tahoma" w:cs="Tahoma"/>
        </w:rPr>
      </w:pPr>
    </w:p>
    <w:p w:rsidR="007A6F0A" w:rsidRPr="002E79EA" w:rsidRDefault="007A6F0A" w:rsidP="007A6F0A">
      <w:pPr>
        <w:pStyle w:val="a"/>
        <w:spacing w:before="0" w:line="240" w:lineRule="auto"/>
        <w:ind w:left="0"/>
        <w:rPr>
          <w:rFonts w:ascii="Tahoma" w:hAnsi="Tahoma" w:cs="Tahoma"/>
          <w:color w:val="000000"/>
        </w:rPr>
      </w:pPr>
      <w:r w:rsidRPr="002E79EA">
        <w:rPr>
          <w:rFonts w:ascii="Tahoma" w:hAnsi="Tahoma" w:cs="Tahoma"/>
          <w:color w:val="000000"/>
        </w:rPr>
        <w:t>Честотата за взимане на проби и изпитванията, които са необходими за осъществ</w:t>
      </w:r>
      <w:r w:rsidR="002F34F4">
        <w:rPr>
          <w:rFonts w:ascii="Tahoma" w:hAnsi="Tahoma" w:cs="Tahoma"/>
          <w:color w:val="000000"/>
        </w:rPr>
        <w:t>я</w:t>
      </w:r>
      <w:r w:rsidRPr="002E79EA">
        <w:rPr>
          <w:rFonts w:ascii="Tahoma" w:hAnsi="Tahoma" w:cs="Tahoma"/>
          <w:color w:val="000000"/>
        </w:rPr>
        <w:t xml:space="preserve">ване на </w:t>
      </w:r>
      <w:r w:rsidR="00810DAF">
        <w:rPr>
          <w:rFonts w:ascii="Tahoma" w:hAnsi="Tahoma" w:cs="Tahoma"/>
          <w:color w:val="000000"/>
        </w:rPr>
        <w:t>управлението на производството при производителя</w:t>
      </w:r>
      <w:r w:rsidRPr="002E79EA">
        <w:rPr>
          <w:rFonts w:ascii="Tahoma" w:hAnsi="Tahoma" w:cs="Tahoma"/>
          <w:color w:val="000000"/>
        </w:rPr>
        <w:t xml:space="preserve">, са дадени в таблици </w:t>
      </w:r>
      <w:r w:rsidR="00897FE6">
        <w:rPr>
          <w:rFonts w:ascii="Tahoma" w:hAnsi="Tahoma" w:cs="Tahoma"/>
          <w:color w:val="000000"/>
          <w:lang w:val="en-US"/>
        </w:rPr>
        <w:t>N</w:t>
      </w:r>
      <w:r w:rsidRPr="002E79EA">
        <w:rPr>
          <w:rFonts w:ascii="Tahoma" w:hAnsi="Tahoma" w:cs="Tahoma"/>
          <w:color w:val="000000"/>
        </w:rPr>
        <w:t>А.</w:t>
      </w:r>
      <w:r w:rsidR="00A53B13">
        <w:rPr>
          <w:rFonts w:ascii="Tahoma" w:hAnsi="Tahoma" w:cs="Tahoma"/>
          <w:color w:val="000000"/>
        </w:rPr>
        <w:t>14</w:t>
      </w:r>
      <w:r w:rsidR="002F34F4">
        <w:rPr>
          <w:rFonts w:ascii="Tahoma" w:hAnsi="Tahoma" w:cs="Tahoma"/>
          <w:color w:val="000000"/>
        </w:rPr>
        <w:t xml:space="preserve"> </w:t>
      </w:r>
      <w:r w:rsidRPr="002E79EA">
        <w:rPr>
          <w:rFonts w:ascii="Tahoma" w:hAnsi="Tahoma" w:cs="Tahoma"/>
          <w:color w:val="000000"/>
        </w:rPr>
        <w:t xml:space="preserve">и </w:t>
      </w:r>
      <w:r w:rsidR="00897FE6">
        <w:rPr>
          <w:rFonts w:ascii="Tahoma" w:hAnsi="Tahoma" w:cs="Tahoma"/>
          <w:color w:val="000000"/>
          <w:lang w:val="en-US"/>
        </w:rPr>
        <w:t>N</w:t>
      </w:r>
      <w:r w:rsidRPr="002E79EA">
        <w:rPr>
          <w:rFonts w:ascii="Tahoma" w:hAnsi="Tahoma" w:cs="Tahoma"/>
          <w:color w:val="000000"/>
        </w:rPr>
        <w:t>А.</w:t>
      </w:r>
      <w:r w:rsidR="00A53B13">
        <w:rPr>
          <w:rFonts w:ascii="Tahoma" w:hAnsi="Tahoma" w:cs="Tahoma"/>
          <w:color w:val="000000"/>
        </w:rPr>
        <w:t>15</w:t>
      </w:r>
      <w:r w:rsidRPr="002E79EA">
        <w:rPr>
          <w:rFonts w:ascii="Tahoma" w:hAnsi="Tahoma" w:cs="Tahoma"/>
          <w:color w:val="000000"/>
        </w:rPr>
        <w:t>.</w:t>
      </w:r>
    </w:p>
    <w:p w:rsidR="007A6F0A" w:rsidRPr="002E79EA" w:rsidRDefault="007A6F0A" w:rsidP="007A6F0A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  <w:color w:val="000000"/>
        </w:rPr>
      </w:pPr>
    </w:p>
    <w:p w:rsidR="00007AF5" w:rsidRDefault="00007AF5" w:rsidP="007A6F0A">
      <w:pPr>
        <w:pStyle w:val="a"/>
        <w:spacing w:before="0" w:line="240" w:lineRule="auto"/>
        <w:ind w:left="0"/>
        <w:rPr>
          <w:rFonts w:ascii="Tahoma" w:hAnsi="Tahoma" w:cs="Tahoma"/>
          <w:color w:val="000000"/>
        </w:rPr>
      </w:pPr>
    </w:p>
    <w:p w:rsidR="00EE582B" w:rsidRPr="00B32A1D" w:rsidRDefault="00EE582B" w:rsidP="00EE582B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</w:rPr>
      </w:pPr>
      <w:r w:rsidRPr="00B32A1D">
        <w:rPr>
          <w:rFonts w:ascii="Tahoma" w:hAnsi="Tahoma" w:cs="Tahoma"/>
          <w:b/>
        </w:rPr>
        <w:t>„</w:t>
      </w:r>
      <w:r w:rsidRPr="00B32A1D">
        <w:rPr>
          <w:rFonts w:ascii="Tahoma" w:hAnsi="Tahoma" w:cs="Tahoma"/>
          <w:b/>
          <w:lang w:val="en-US"/>
        </w:rPr>
        <w:t>T</w:t>
      </w:r>
      <w:proofErr w:type="spellStart"/>
      <w:r w:rsidRPr="00B32A1D">
        <w:rPr>
          <w:rFonts w:ascii="Tahoma" w:hAnsi="Tahoma" w:cs="Tahoma"/>
          <w:b/>
        </w:rPr>
        <w:t>аблица</w:t>
      </w:r>
      <w:proofErr w:type="spellEnd"/>
      <w:r w:rsidRPr="00B32A1D">
        <w:rPr>
          <w:rFonts w:ascii="Tahoma" w:hAnsi="Tahoma" w:cs="Tahoma"/>
          <w:b/>
        </w:rPr>
        <w:t xml:space="preserve"> </w:t>
      </w:r>
      <w:r w:rsidRPr="00B32A1D">
        <w:rPr>
          <w:rFonts w:ascii="Tahoma" w:hAnsi="Tahoma" w:cs="Tahoma"/>
          <w:b/>
          <w:lang w:val="en-US"/>
        </w:rPr>
        <w:t>N</w:t>
      </w:r>
      <w:r w:rsidRPr="00B32A1D">
        <w:rPr>
          <w:rFonts w:ascii="Tahoma" w:hAnsi="Tahoma" w:cs="Tahoma"/>
          <w:b/>
          <w:lang w:val="ru-RU"/>
        </w:rPr>
        <w:t>А.</w:t>
      </w:r>
      <w:r w:rsidR="007C689E" w:rsidRPr="00B32A1D">
        <w:rPr>
          <w:rFonts w:ascii="Tahoma" w:hAnsi="Tahoma" w:cs="Tahoma"/>
          <w:b/>
          <w:lang w:val="ru-RU"/>
        </w:rPr>
        <w:t>1</w:t>
      </w:r>
      <w:r w:rsidR="00A53B13" w:rsidRPr="00B32A1D">
        <w:rPr>
          <w:rFonts w:ascii="Tahoma" w:hAnsi="Tahoma" w:cs="Tahoma"/>
          <w:b/>
          <w:lang w:val="ru-RU"/>
        </w:rPr>
        <w:t>4</w:t>
      </w:r>
      <w:r w:rsidRPr="00B32A1D">
        <w:rPr>
          <w:rFonts w:ascii="Tahoma" w:hAnsi="Tahoma" w:cs="Tahoma"/>
          <w:b/>
          <w:lang w:val="ru-RU"/>
        </w:rPr>
        <w:t xml:space="preserve"> – Минимална честота </w:t>
      </w:r>
      <w:r w:rsidRPr="00B32A1D">
        <w:rPr>
          <w:rFonts w:ascii="Tahoma" w:hAnsi="Tahoma" w:cs="Tahoma"/>
          <w:b/>
        </w:rPr>
        <w:t>за осъществяване на входящ контрол</w:t>
      </w:r>
    </w:p>
    <w:p w:rsidR="00EE582B" w:rsidRPr="00B32A1D" w:rsidRDefault="00EE582B" w:rsidP="00EE582B">
      <w:pPr>
        <w:pStyle w:val="a"/>
        <w:spacing w:before="0" w:line="240" w:lineRule="auto"/>
        <w:ind w:left="0"/>
        <w:jc w:val="center"/>
        <w:rPr>
          <w:rFonts w:ascii="Tahoma" w:hAnsi="Tahoma" w:cs="Tahoma"/>
        </w:rPr>
      </w:pPr>
      <w:r w:rsidRPr="00B32A1D">
        <w:rPr>
          <w:rFonts w:ascii="Tahoma" w:hAnsi="Tahoma" w:cs="Tahoma"/>
          <w:b/>
          <w:lang w:val="ru-RU"/>
        </w:rPr>
        <w:t xml:space="preserve"> на съставните материали</w:t>
      </w:r>
      <w:r w:rsidR="00770C38" w:rsidRPr="00B32A1D">
        <w:rPr>
          <w:rFonts w:ascii="Tahoma" w:hAnsi="Tahoma" w:cs="Tahoma"/>
          <w:b/>
          <w:lang w:val="ru-RU"/>
        </w:rPr>
        <w:t xml:space="preserve"> </w:t>
      </w:r>
    </w:p>
    <w:p w:rsidR="00EE582B" w:rsidRPr="002E79EA" w:rsidRDefault="00EE582B" w:rsidP="00EE582B">
      <w:pPr>
        <w:pStyle w:val="a"/>
        <w:spacing w:before="0" w:line="240" w:lineRule="auto"/>
        <w:ind w:left="0"/>
        <w:rPr>
          <w:rFonts w:ascii="Tahoma" w:hAnsi="Tahoma" w:cs="Tahoma"/>
          <w:color w:val="000000"/>
        </w:rPr>
      </w:pP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084"/>
        <w:gridCol w:w="5115"/>
        <w:gridCol w:w="2100"/>
      </w:tblGrid>
      <w:tr w:rsidR="00C40F85" w:rsidRPr="00AC482D" w:rsidTr="008D2664">
        <w:trPr>
          <w:cantSplit/>
          <w:jc w:val="center"/>
        </w:trPr>
        <w:tc>
          <w:tcPr>
            <w:tcW w:w="3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0F85" w:rsidRPr="00AC482D" w:rsidRDefault="00C40F85" w:rsidP="008D2664">
            <w:pPr>
              <w:pStyle w:val="tabletittle"/>
              <w:spacing w:before="120"/>
              <w:rPr>
                <w:rFonts w:ascii="Tahoma" w:hAnsi="Tahoma" w:cs="Tahoma"/>
                <w:b/>
                <w:color w:val="000000"/>
                <w:sz w:val="18"/>
                <w:szCs w:val="18"/>
                <w:lang w:val="bg-BG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  <w:lang w:val="bg-BG"/>
              </w:rPr>
              <w:t>Експлоатационен показател</w:t>
            </w:r>
          </w:p>
        </w:tc>
        <w:tc>
          <w:tcPr>
            <w:tcW w:w="5115" w:type="dxa"/>
            <w:tcBorders>
              <w:top w:val="single" w:sz="12" w:space="0" w:color="auto"/>
              <w:bottom w:val="single" w:sz="12" w:space="0" w:color="auto"/>
            </w:tcBorders>
          </w:tcPr>
          <w:p w:rsidR="00C40F85" w:rsidRPr="00E26786" w:rsidRDefault="00C40F85" w:rsidP="008D2664">
            <w:pPr>
              <w:pStyle w:val="tabletittle"/>
              <w:spacing w:before="120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b/>
                <w:color w:val="000000"/>
                <w:sz w:val="18"/>
                <w:szCs w:val="18"/>
                <w:lang w:val="bg-BG"/>
              </w:rPr>
              <w:t xml:space="preserve">Минимална честота на изпитване </w:t>
            </w:r>
            <w:r w:rsidRPr="00E26786">
              <w:rPr>
                <w:rFonts w:ascii="Tahoma" w:hAnsi="Tahoma" w:cs="Tahoma"/>
                <w:b/>
                <w:color w:val="000000"/>
                <w:sz w:val="18"/>
                <w:szCs w:val="18"/>
                <w:vertAlign w:val="superscript"/>
                <w:lang w:val="bg-BG"/>
              </w:rPr>
              <w:t>а,</w:t>
            </w:r>
            <w:r w:rsidRPr="00E26786">
              <w:rPr>
                <w:rFonts w:ascii="Tahoma" w:hAnsi="Tahoma" w:cs="Tahoma"/>
                <w:b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0F85" w:rsidRPr="00AC482D" w:rsidRDefault="00C40F85" w:rsidP="008D2664">
            <w:pPr>
              <w:pStyle w:val="tabletittle"/>
              <w:spacing w:before="120"/>
              <w:rPr>
                <w:rFonts w:ascii="Tahoma" w:hAnsi="Tahoma" w:cs="Tahoma"/>
                <w:b/>
                <w:color w:val="000000"/>
                <w:sz w:val="18"/>
                <w:szCs w:val="18"/>
                <w:lang w:val="bg-BG"/>
              </w:rPr>
            </w:pPr>
            <w:r w:rsidRPr="00AC482D">
              <w:rPr>
                <w:rFonts w:ascii="Tahoma" w:hAnsi="Tahoma" w:cs="Tahoma"/>
                <w:b/>
                <w:color w:val="000000"/>
                <w:sz w:val="18"/>
                <w:szCs w:val="18"/>
                <w:lang w:val="bg-BG"/>
              </w:rPr>
              <w:t>Метод за изпитване</w:t>
            </w:r>
          </w:p>
        </w:tc>
      </w:tr>
      <w:tr w:rsidR="00C40F85" w:rsidRPr="00AC482D" w:rsidTr="008D2664">
        <w:trPr>
          <w:cantSplit/>
          <w:jc w:val="center"/>
        </w:trPr>
        <w:tc>
          <w:tcPr>
            <w:tcW w:w="1029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0F85" w:rsidRPr="008E5F62" w:rsidRDefault="00C40F85" w:rsidP="008D2664">
            <w:pPr>
              <w:spacing w:before="120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8E5F6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Скални материали:</w:t>
            </w:r>
          </w:p>
        </w:tc>
      </w:tr>
      <w:tr w:rsidR="00C40F85" w:rsidRPr="00AC482D" w:rsidTr="008D2664">
        <w:trPr>
          <w:cantSplit/>
          <w:jc w:val="center"/>
        </w:trPr>
        <w:tc>
          <w:tcPr>
            <w:tcW w:w="30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ind w:right="-9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Зърнометричен състав</w:t>
            </w:r>
          </w:p>
        </w:tc>
        <w:tc>
          <w:tcPr>
            <w:tcW w:w="511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40F85" w:rsidRPr="00FA75DC" w:rsidRDefault="00C40F85" w:rsidP="008D2664">
            <w:pPr>
              <w:spacing w:before="40" w:after="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При първа доставка, на всеки 2000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, но не по-малко от един път годишно, при всяка промяна на материала и/или при съмнение  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БДС EN 933-1</w:t>
            </w:r>
          </w:p>
        </w:tc>
      </w:tr>
      <w:tr w:rsidR="00C40F85" w:rsidRPr="00AC482D" w:rsidTr="008D2664">
        <w:trPr>
          <w:cantSplit/>
          <w:jc w:val="center"/>
        </w:trPr>
        <w:tc>
          <w:tcPr>
            <w:tcW w:w="30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ind w:right="-99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Коефициент на плоски зърна</w:t>
            </w:r>
          </w:p>
        </w:tc>
        <w:tc>
          <w:tcPr>
            <w:tcW w:w="511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40F85" w:rsidRPr="00FA75DC" w:rsidRDefault="00C40F85" w:rsidP="008D2664">
            <w:pPr>
              <w:spacing w:before="40" w:after="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При първа доставка, на всеки 2000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, но не по-малко от един път годишно, при всяка промяна на материала и/или при съмнение  </w:t>
            </w:r>
          </w:p>
        </w:tc>
        <w:tc>
          <w:tcPr>
            <w:tcW w:w="21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БДС EN 933-3</w:t>
            </w:r>
          </w:p>
        </w:tc>
      </w:tr>
      <w:tr w:rsidR="00C40F85" w:rsidRPr="00AC482D" w:rsidTr="008D2664">
        <w:trPr>
          <w:cantSplit/>
          <w:jc w:val="center"/>
        </w:trPr>
        <w:tc>
          <w:tcPr>
            <w:tcW w:w="3084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ind w:right="-9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Коефициент на формата</w:t>
            </w:r>
          </w:p>
        </w:tc>
        <w:tc>
          <w:tcPr>
            <w:tcW w:w="5115" w:type="dxa"/>
            <w:tcBorders>
              <w:top w:val="single" w:sz="2" w:space="0" w:color="auto"/>
            </w:tcBorders>
            <w:vAlign w:val="center"/>
          </w:tcPr>
          <w:p w:rsidR="00C40F85" w:rsidRPr="00FA75DC" w:rsidRDefault="00C40F85" w:rsidP="008D2664">
            <w:pPr>
              <w:spacing w:before="40" w:after="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При първа доставка, на всеки 2000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, но не по-малко от един път годишно, при всяка промяна на материала и/или при съмнение  </w:t>
            </w:r>
          </w:p>
        </w:tc>
        <w:tc>
          <w:tcPr>
            <w:tcW w:w="210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БДС EN 933-4</w:t>
            </w:r>
          </w:p>
        </w:tc>
      </w:tr>
      <w:tr w:rsidR="00C40F85" w:rsidRPr="00AC482D" w:rsidTr="008D2664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C40F85" w:rsidRPr="00036F30" w:rsidRDefault="00C40F85" w:rsidP="00434F2C">
            <w:pPr>
              <w:spacing w:before="120"/>
              <w:ind w:right="-9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36F30">
              <w:rPr>
                <w:rFonts w:ascii="Tahoma" w:hAnsi="Tahoma" w:cs="Tahoma"/>
                <w:sz w:val="18"/>
                <w:szCs w:val="18"/>
              </w:rPr>
              <w:lastRenderedPageBreak/>
              <w:t>Процентно съдържание на зърна с раздробени и натрошени повърхности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34F2C">
              <w:rPr>
                <w:rFonts w:ascii="Tahoma" w:hAnsi="Tahoma" w:cs="Tahoma"/>
                <w:sz w:val="18"/>
                <w:szCs w:val="18"/>
              </w:rPr>
              <w:t>(</w:t>
            </w:r>
            <w:r w:rsidR="00434F2C" w:rsidRPr="00434F2C">
              <w:rPr>
                <w:rFonts w:ascii="Tahoma" w:hAnsi="Tahoma" w:cs="Tahoma"/>
                <w:sz w:val="18"/>
                <w:szCs w:val="18"/>
                <w:u w:val="single"/>
                <w:lang w:val="ru-RU"/>
              </w:rPr>
              <w:t>само за трошен чакъл</w:t>
            </w:r>
            <w:r w:rsidR="00434F2C">
              <w:rPr>
                <w:rFonts w:ascii="Tahoma" w:hAnsi="Tahoma" w:cs="Tahoma"/>
                <w:sz w:val="18"/>
                <w:szCs w:val="18"/>
                <w:lang w:val="ru-RU"/>
              </w:rPr>
              <w:t>)</w:t>
            </w:r>
          </w:p>
        </w:tc>
        <w:tc>
          <w:tcPr>
            <w:tcW w:w="5115" w:type="dxa"/>
            <w:vAlign w:val="center"/>
          </w:tcPr>
          <w:p w:rsidR="00C40F85" w:rsidRPr="00FA75DC" w:rsidRDefault="00C40F85" w:rsidP="008D2664">
            <w:pPr>
              <w:spacing w:before="40" w:after="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При първа доставка, на всеки 2000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, но не по-малко от един път годишно, при всяка промяна на материала и/или при съмнение  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БДС EN 933-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</w:tr>
      <w:tr w:rsidR="00C40F85" w:rsidRPr="00AC482D" w:rsidTr="008D2664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ind w:right="-9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Устойчивост на </w:t>
            </w:r>
            <w:proofErr w:type="spellStart"/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дробимост</w:t>
            </w:r>
            <w:proofErr w:type="spellEnd"/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коефициент 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Los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 xml:space="preserve"> 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Angeles</w:t>
            </w:r>
          </w:p>
        </w:tc>
        <w:tc>
          <w:tcPr>
            <w:tcW w:w="5115" w:type="dxa"/>
            <w:vAlign w:val="center"/>
          </w:tcPr>
          <w:p w:rsidR="00C40F85" w:rsidRPr="00AC482D" w:rsidRDefault="00C40F85" w:rsidP="008D2664">
            <w:pPr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Преглед на Декларацията за експлоатационни показатели на доставчика</w:t>
            </w:r>
            <w:r w:rsidRPr="00E26786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 скалния материал и при съмнение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БДС ЕN 1097-2</w:t>
            </w:r>
          </w:p>
        </w:tc>
      </w:tr>
      <w:tr w:rsidR="00C40F85" w:rsidRPr="00AC482D" w:rsidTr="008D2664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ind w:right="-9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Устойчивост на </w:t>
            </w:r>
            <w:proofErr w:type="spellStart"/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полируемост</w:t>
            </w:r>
            <w:proofErr w:type="spellEnd"/>
          </w:p>
        </w:tc>
        <w:tc>
          <w:tcPr>
            <w:tcW w:w="5115" w:type="dxa"/>
            <w:vAlign w:val="center"/>
          </w:tcPr>
          <w:p w:rsidR="00C40F85" w:rsidRPr="00AC482D" w:rsidRDefault="00C40F85" w:rsidP="008D2664">
            <w:pPr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Преглед на Декларацията за експлоатационни показатели на доставчика</w:t>
            </w:r>
            <w:r w:rsidRPr="00E26786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 скалния материал и при съмнение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ind w:left="-92" w:firstLine="92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БДС EN 1097-8</w:t>
            </w:r>
          </w:p>
        </w:tc>
      </w:tr>
      <w:tr w:rsidR="00C40F85" w:rsidRPr="00AC482D" w:rsidTr="008D2664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ind w:right="-9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Съвместимост между едри скални материали и битумни свързващи вещества</w:t>
            </w:r>
          </w:p>
        </w:tc>
        <w:tc>
          <w:tcPr>
            <w:tcW w:w="5115" w:type="dxa"/>
            <w:vAlign w:val="center"/>
          </w:tcPr>
          <w:p w:rsidR="00C40F85" w:rsidRPr="00AC482D" w:rsidRDefault="00C40F85" w:rsidP="008D2664">
            <w:pPr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Преглед на Декларацията за експлоатационни показатели на доставчика</w:t>
            </w:r>
            <w:r w:rsidRPr="00E26786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 скалния материал, при съмнение или при употреба на битум, различен от използвания от доставчика</w:t>
            </w:r>
            <w:r w:rsidRPr="00E26786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 скалния материал по произход, вид и категория по пенетрация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ind w:left="-91" w:firstLine="91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БДС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EN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2697-11</w:t>
            </w:r>
          </w:p>
          <w:p w:rsidR="00C40F85" w:rsidRPr="00AC482D" w:rsidRDefault="00C40F85" w:rsidP="008D2664">
            <w:pPr>
              <w:ind w:left="-91" w:firstLine="9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т.7</w:t>
            </w:r>
          </w:p>
        </w:tc>
      </w:tr>
      <w:tr w:rsidR="00C40F85" w:rsidRPr="00AC482D" w:rsidTr="008D2664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ind w:right="-9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Плътност на зърната</w:t>
            </w:r>
          </w:p>
        </w:tc>
        <w:tc>
          <w:tcPr>
            <w:tcW w:w="5115" w:type="dxa"/>
            <w:vAlign w:val="center"/>
          </w:tcPr>
          <w:p w:rsidR="00C40F85" w:rsidRPr="00AC482D" w:rsidRDefault="00C40F85" w:rsidP="008D2664">
            <w:pPr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Преглед на Декларацията за експлоатационни показатели на доставчика </w:t>
            </w:r>
            <w:r w:rsidRPr="00E26786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на скалния материал и при съмнение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ind w:left="-92" w:firstLine="92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БДС EN 1097-6</w:t>
            </w:r>
          </w:p>
        </w:tc>
      </w:tr>
      <w:tr w:rsidR="00C40F85" w:rsidRPr="00AC482D" w:rsidTr="008D2664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ind w:right="-9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Мразоустойчивост</w:t>
            </w:r>
          </w:p>
        </w:tc>
        <w:tc>
          <w:tcPr>
            <w:tcW w:w="5115" w:type="dxa"/>
            <w:vAlign w:val="center"/>
          </w:tcPr>
          <w:p w:rsidR="00C40F85" w:rsidRPr="00AC482D" w:rsidRDefault="00C40F85" w:rsidP="008D2664">
            <w:pPr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Преглед на Декларацията за експлоатационни показатели на доставчика</w:t>
            </w:r>
            <w:r w:rsidRPr="00E26786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 скалния материал и при съмнение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ind w:left="-92" w:firstLine="92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БДС EN 1367-2</w:t>
            </w:r>
          </w:p>
        </w:tc>
      </w:tr>
      <w:tr w:rsidR="00C40F85" w:rsidRPr="00AC482D" w:rsidTr="008D2664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ind w:right="-9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Абсорбция</w:t>
            </w:r>
          </w:p>
        </w:tc>
        <w:tc>
          <w:tcPr>
            <w:tcW w:w="5115" w:type="dxa"/>
            <w:vAlign w:val="center"/>
          </w:tcPr>
          <w:p w:rsidR="00C40F85" w:rsidRPr="00AC482D" w:rsidRDefault="00C40F85" w:rsidP="008D2664">
            <w:pPr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Преглед на Декларацията за експлоатационни показатели на доставчика</w:t>
            </w:r>
            <w:r w:rsidRPr="00E26786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 скалния материал и при съмнение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ind w:left="-92" w:firstLine="92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БДС EN 1097-6</w:t>
            </w:r>
          </w:p>
        </w:tc>
      </w:tr>
      <w:tr w:rsidR="00C40F85" w:rsidRPr="00AC482D" w:rsidTr="008D2664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ind w:right="-9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Пясъчен еквивалент</w:t>
            </w:r>
          </w:p>
        </w:tc>
        <w:tc>
          <w:tcPr>
            <w:tcW w:w="5115" w:type="dxa"/>
            <w:vAlign w:val="center"/>
          </w:tcPr>
          <w:p w:rsidR="00C40F85" w:rsidRPr="00FA75DC" w:rsidRDefault="00C40F85" w:rsidP="008D2664">
            <w:pPr>
              <w:spacing w:before="40" w:after="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При първа доставка, на всеки 2000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, но не по-малко от един път годишно, при всяка промяна на материала и/или при съмнение  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spacing w:before="120"/>
              <w:ind w:left="-92" w:firstLine="92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БДС 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EN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 xml:space="preserve"> 933-8</w:t>
            </w:r>
          </w:p>
        </w:tc>
      </w:tr>
      <w:tr w:rsidR="00C40F85" w:rsidRPr="00AC482D" w:rsidTr="008D2664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C40F85" w:rsidRDefault="00C40F85" w:rsidP="008D2664">
            <w:pPr>
              <w:tabs>
                <w:tab w:val="left" w:pos="2268"/>
                <w:tab w:val="left" w:pos="5954"/>
              </w:tabs>
              <w:spacing w:before="120"/>
              <w:ind w:right="-99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Пътен б</w:t>
            </w:r>
            <w:r w:rsidRPr="008E5F6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итум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: </w:t>
            </w:r>
          </w:p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spacing w:before="120"/>
              <w:ind w:right="-99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  <w:r w:rsidRPr="00675A4F">
              <w:rPr>
                <w:rFonts w:ascii="Tahoma" w:hAnsi="Tahoma" w:cs="Tahoma"/>
                <w:color w:val="000000"/>
                <w:sz w:val="18"/>
                <w:szCs w:val="18"/>
              </w:rPr>
              <w:t xml:space="preserve">пенетрация при 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о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С, </w:t>
            </w: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spacing w:before="120"/>
              <w:ind w:right="-99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-т</w:t>
            </w:r>
            <w:r w:rsidRPr="00675A4F">
              <w:rPr>
                <w:rFonts w:ascii="Tahoma" w:hAnsi="Tahoma" w:cs="Tahoma"/>
                <w:color w:val="000000"/>
                <w:sz w:val="18"/>
                <w:szCs w:val="18"/>
              </w:rPr>
              <w:t>емпература на омекване</w:t>
            </w:r>
          </w:p>
          <w:p w:rsidR="00C40F85" w:rsidRPr="00675A4F" w:rsidRDefault="00C40F85" w:rsidP="008D2664">
            <w:pPr>
              <w:tabs>
                <w:tab w:val="left" w:pos="2268"/>
                <w:tab w:val="left" w:pos="5954"/>
              </w:tabs>
              <w:spacing w:before="120"/>
              <w:ind w:right="-99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температура при доставка</w:t>
            </w:r>
          </w:p>
        </w:tc>
        <w:tc>
          <w:tcPr>
            <w:tcW w:w="5115" w:type="dxa"/>
          </w:tcPr>
          <w:p w:rsidR="00C40F85" w:rsidRDefault="00C40F85" w:rsidP="008D2664">
            <w:pPr>
              <w:tabs>
                <w:tab w:val="left" w:pos="2268"/>
                <w:tab w:val="left" w:pos="5954"/>
              </w:tabs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При първа доставка, на всеки 300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и при съмнение</w:t>
            </w: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При първа доставка, на всеки 300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и при съмнение</w:t>
            </w:r>
          </w:p>
          <w:p w:rsidR="00C40F85" w:rsidRPr="008E5F62" w:rsidRDefault="00C40F85" w:rsidP="008D2664">
            <w:pPr>
              <w:tabs>
                <w:tab w:val="left" w:pos="2268"/>
                <w:tab w:val="left" w:pos="5954"/>
              </w:tabs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 всяка доставка</w:t>
            </w: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C40F85" w:rsidRDefault="00C40F85" w:rsidP="008D2664">
            <w:pPr>
              <w:tabs>
                <w:tab w:val="left" w:pos="2268"/>
                <w:tab w:val="left" w:pos="5954"/>
              </w:tabs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БДС EN 1426</w:t>
            </w:r>
          </w:p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БДС EN 1427</w:t>
            </w:r>
          </w:p>
        </w:tc>
      </w:tr>
      <w:tr w:rsidR="00C40F85" w:rsidRPr="00AC482D" w:rsidTr="008D2664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spacing w:before="120"/>
              <w:ind w:right="-99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Пътен б</w:t>
            </w:r>
            <w:r w:rsidRPr="008E5F6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итум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15" w:type="dxa"/>
            <w:vAlign w:val="center"/>
          </w:tcPr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При първа доставка – осигуряване на резултати за експлоатационни показатели, изисквани от Таблица </w:t>
            </w:r>
            <w:r w:rsidRPr="005C20B3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N</w:t>
            </w:r>
            <w:r w:rsidRPr="005C20B3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>А.1 и липсващи в</w:t>
            </w:r>
            <w:r>
              <w:rPr>
                <w:rFonts w:ascii="Tahoma" w:hAnsi="Tahoma" w:cs="Tahoma"/>
                <w:b/>
                <w:color w:val="000000"/>
                <w:lang w:val="ru-RU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Декларацията за експлоатационни показатели на доставчика</w:t>
            </w:r>
            <w:r w:rsidRPr="00E26786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 битума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БДС 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EN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 xml:space="preserve"> 12591 </w:t>
            </w:r>
          </w:p>
        </w:tc>
      </w:tr>
      <w:tr w:rsidR="00C40F85" w:rsidRPr="00AC482D" w:rsidTr="008D2664">
        <w:trPr>
          <w:cantSplit/>
          <w:trHeight w:val="864"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C40F85" w:rsidRDefault="00C40F85" w:rsidP="008D2664">
            <w:pPr>
              <w:tabs>
                <w:tab w:val="left" w:pos="2268"/>
                <w:tab w:val="left" w:pos="5954"/>
              </w:tabs>
              <w:ind w:right="-10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E5F6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Полимерно модифициран битум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:</w:t>
            </w: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ind w:right="-10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пенетрация</w:t>
            </w:r>
            <w:r w:rsidRPr="00675A4F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при 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о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С</w:t>
            </w: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ind w:right="-10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еластично възстановяване </w:t>
            </w: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ind w:right="-10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при 25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о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С </w:t>
            </w: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ind w:right="-10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температура на омекване</w:t>
            </w:r>
          </w:p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ind w:right="-101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температура при доставка</w:t>
            </w:r>
          </w:p>
        </w:tc>
        <w:tc>
          <w:tcPr>
            <w:tcW w:w="5115" w:type="dxa"/>
          </w:tcPr>
          <w:p w:rsidR="00C40F85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При първа доставка, на всеки 300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и при съмнение</w:t>
            </w: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При първа доставка, на всеки 300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и при съмнение</w:t>
            </w: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При първа доставка, на всеки 300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и при съмнение</w:t>
            </w:r>
          </w:p>
          <w:p w:rsidR="00C40F85" w:rsidRPr="008E5F62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 всяка доставка</w:t>
            </w: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C40F85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БДС EN 1426</w:t>
            </w: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БДС EN  13398</w:t>
            </w: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БДС EN 1427</w:t>
            </w:r>
          </w:p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40F85" w:rsidRPr="00AC482D" w:rsidTr="008D2664">
        <w:trPr>
          <w:cantSplit/>
          <w:trHeight w:val="864"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C40F85" w:rsidRPr="00AD71C2" w:rsidRDefault="00C40F85" w:rsidP="008D2664">
            <w:pPr>
              <w:tabs>
                <w:tab w:val="left" w:pos="2268"/>
                <w:tab w:val="left" w:pos="5954"/>
              </w:tabs>
              <w:spacing w:before="120"/>
              <w:ind w:right="-99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AD71C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Полимерно модифициран битум </w:t>
            </w:r>
          </w:p>
        </w:tc>
        <w:tc>
          <w:tcPr>
            <w:tcW w:w="5115" w:type="dxa"/>
            <w:vAlign w:val="center"/>
          </w:tcPr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При първа доставка – осигуряване на резултати за експлоатационни показатели, изисквани от 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Т</w:t>
            </w:r>
            <w:r w:rsidRPr="007707D9">
              <w:rPr>
                <w:rFonts w:ascii="Tahoma" w:hAnsi="Tahoma" w:cs="Tahoma"/>
                <w:sz w:val="20"/>
                <w:szCs w:val="20"/>
                <w:lang w:val="ru-RU"/>
              </w:rPr>
              <w:t xml:space="preserve">аблица </w:t>
            </w:r>
            <w:r w:rsidRPr="007707D9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7707D9">
              <w:rPr>
                <w:rFonts w:ascii="Tahoma" w:hAnsi="Tahoma" w:cs="Tahoma"/>
                <w:sz w:val="20"/>
                <w:szCs w:val="20"/>
                <w:lang w:val="ru-RU"/>
              </w:rPr>
              <w:t xml:space="preserve">А.2 от </w:t>
            </w:r>
            <w:r w:rsidRPr="007707D9">
              <w:rPr>
                <w:rFonts w:ascii="Tahoma" w:hAnsi="Tahoma" w:cs="Tahoma"/>
                <w:sz w:val="20"/>
                <w:szCs w:val="20"/>
              </w:rPr>
              <w:t xml:space="preserve">БДС </w:t>
            </w:r>
            <w:r w:rsidRPr="007707D9">
              <w:rPr>
                <w:rFonts w:ascii="Tahoma" w:hAnsi="Tahoma" w:cs="Tahoma"/>
                <w:sz w:val="20"/>
                <w:szCs w:val="20"/>
                <w:lang w:val="en-US"/>
              </w:rPr>
              <w:t>EN</w:t>
            </w:r>
            <w:r w:rsidRPr="007707D9">
              <w:rPr>
                <w:rFonts w:ascii="Tahoma" w:hAnsi="Tahoma" w:cs="Tahoma"/>
                <w:sz w:val="20"/>
                <w:szCs w:val="20"/>
                <w:lang w:val="ru-RU"/>
              </w:rPr>
              <w:t xml:space="preserve"> 14023:2010/</w:t>
            </w:r>
            <w:r w:rsidRPr="007707D9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7707D9">
              <w:rPr>
                <w:rFonts w:ascii="Tahoma" w:hAnsi="Tahoma" w:cs="Tahoma"/>
                <w:sz w:val="20"/>
                <w:szCs w:val="20"/>
              </w:rPr>
              <w:t>А:2015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C20B3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>и липсващи в</w:t>
            </w:r>
            <w:r>
              <w:rPr>
                <w:rFonts w:ascii="Tahoma" w:hAnsi="Tahoma" w:cs="Tahoma"/>
                <w:b/>
                <w:color w:val="000000"/>
                <w:lang w:val="ru-RU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Декларацията за експлоатационни показатели на доставчика</w:t>
            </w:r>
            <w:r w:rsidRPr="00E26786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 битума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БДС 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EN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14023</w:t>
            </w:r>
          </w:p>
        </w:tc>
      </w:tr>
      <w:tr w:rsidR="00C40F85" w:rsidRPr="00AC482D" w:rsidTr="008D2664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C40F85" w:rsidRPr="008E5F62" w:rsidRDefault="00C40F85" w:rsidP="008D2664">
            <w:pPr>
              <w:tabs>
                <w:tab w:val="left" w:pos="2268"/>
                <w:tab w:val="left" w:pos="5954"/>
              </w:tabs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8E5F6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Минерално брашно </w:t>
            </w:r>
          </w:p>
          <w:p w:rsidR="00C40F85" w:rsidRPr="00AC482D" w:rsidRDefault="00C40F85" w:rsidP="008D2664">
            <w:pPr>
              <w:numPr>
                <w:ilvl w:val="0"/>
                <w:numId w:val="12"/>
              </w:numPr>
              <w:tabs>
                <w:tab w:val="left" w:pos="2268"/>
                <w:tab w:val="left" w:pos="5954"/>
              </w:tabs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ърнометричен състав</w:t>
            </w: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ind w:left="72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ind w:left="72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0F85" w:rsidRPr="00AC482D" w:rsidRDefault="00C40F85" w:rsidP="008D2664">
            <w:pPr>
              <w:numPr>
                <w:ilvl w:val="0"/>
                <w:numId w:val="12"/>
              </w:numPr>
              <w:tabs>
                <w:tab w:val="left" w:pos="2268"/>
                <w:tab w:val="left" w:pos="5954"/>
              </w:tabs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тойност на </w:t>
            </w:r>
            <w:proofErr w:type="spellStart"/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метиленово</w:t>
            </w:r>
            <w:proofErr w:type="spellEnd"/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синьо</w:t>
            </w:r>
          </w:p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spacing w:before="120"/>
              <w:ind w:right="-99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115" w:type="dxa"/>
          </w:tcPr>
          <w:p w:rsidR="00C40F85" w:rsidRDefault="00C40F85" w:rsidP="008D266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0F85" w:rsidRDefault="00C40F85" w:rsidP="008D266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Всяка календарна година и при всяка промяна на материала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или при съмнение</w:t>
            </w:r>
          </w:p>
          <w:p w:rsidR="00C40F85" w:rsidRDefault="00C40F85" w:rsidP="008D266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0F85" w:rsidRPr="00AC482D" w:rsidRDefault="00C40F85" w:rsidP="008D266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Преглед на Декларацията за експлоатационни показатели на доставчика</w:t>
            </w:r>
            <w:r w:rsidRPr="00E26786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на скалния материал и при съмнение</w:t>
            </w: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C40F85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БДС 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EN 933-1</w:t>
            </w: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БДС 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EN 933-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</w:tr>
      <w:tr w:rsidR="00C40F85" w:rsidRPr="00AC482D" w:rsidTr="008D2664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spacing w:before="120"/>
              <w:ind w:right="-9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D5542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Хидратна вар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з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>ърнометричен състав</w:t>
            </w:r>
          </w:p>
        </w:tc>
        <w:tc>
          <w:tcPr>
            <w:tcW w:w="5115" w:type="dxa"/>
            <w:vAlign w:val="center"/>
          </w:tcPr>
          <w:p w:rsidR="00C40F85" w:rsidRPr="00AC482D" w:rsidRDefault="00C40F85" w:rsidP="008D2664">
            <w:pPr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Преглед на Декларацията за експлоатационни показатели на доставчика</w:t>
            </w:r>
            <w:r w:rsidRPr="00E26786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и при съмнение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C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БДС </w:t>
            </w:r>
            <w:r w:rsidRPr="00AC482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EN 933-1</w:t>
            </w:r>
          </w:p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40F85" w:rsidRPr="00AC482D" w:rsidTr="008D2664">
        <w:trPr>
          <w:cantSplit/>
          <w:jc w:val="center"/>
        </w:trPr>
        <w:tc>
          <w:tcPr>
            <w:tcW w:w="1029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0F85" w:rsidRPr="004F4F79" w:rsidRDefault="00C40F85" w:rsidP="008D2664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lastRenderedPageBreak/>
              <w:t>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Преди одобряване на източника на съответния съставен материал се извършва преглед на Декларацията за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експлатационни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показатели и СЕ-маркировката на доставчика.</w:t>
            </w:r>
          </w:p>
          <w:p w:rsidR="00C40F85" w:rsidRPr="004F4F79" w:rsidRDefault="00C40F85" w:rsidP="008D2664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b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. При всяка доставка се извършва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органолептична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проверка на материалите.</w:t>
            </w:r>
          </w:p>
          <w:p w:rsidR="00C40F85" w:rsidRDefault="00C40F85" w:rsidP="008D2664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. Под доставчик да се разбира производител на съответния съставен материал.</w:t>
            </w:r>
          </w:p>
          <w:p w:rsidR="00C40F85" w:rsidRPr="00AC482D" w:rsidRDefault="00C40F85" w:rsidP="008D2664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EE582B" w:rsidRPr="002E79EA" w:rsidRDefault="00EE582B" w:rsidP="00EE582B">
      <w:pPr>
        <w:pStyle w:val="a"/>
        <w:spacing w:before="0" w:line="240" w:lineRule="auto"/>
        <w:ind w:left="0"/>
        <w:rPr>
          <w:rFonts w:ascii="Tahoma" w:hAnsi="Tahoma" w:cs="Tahoma"/>
          <w:color w:val="000000"/>
        </w:rPr>
      </w:pPr>
    </w:p>
    <w:p w:rsidR="00EE582B" w:rsidRDefault="00EE582B" w:rsidP="00EE582B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  <w:color w:val="000000"/>
          <w:lang w:val="en-US"/>
        </w:rPr>
      </w:pPr>
    </w:p>
    <w:p w:rsidR="00EE582B" w:rsidRPr="002E79EA" w:rsidRDefault="00EE582B" w:rsidP="00EE582B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  <w:color w:val="000000"/>
        </w:rPr>
      </w:pPr>
      <w:r w:rsidRPr="002E79EA">
        <w:rPr>
          <w:rFonts w:ascii="Tahoma" w:hAnsi="Tahoma" w:cs="Tahoma"/>
          <w:b/>
          <w:color w:val="000000"/>
          <w:lang w:val="en-US"/>
        </w:rPr>
        <w:t>T</w:t>
      </w:r>
      <w:proofErr w:type="spellStart"/>
      <w:r w:rsidRPr="002E79EA">
        <w:rPr>
          <w:rFonts w:ascii="Tahoma" w:hAnsi="Tahoma" w:cs="Tahoma"/>
          <w:b/>
          <w:color w:val="000000"/>
        </w:rPr>
        <w:t>аблица</w:t>
      </w:r>
      <w:proofErr w:type="spellEnd"/>
      <w:r w:rsidRPr="002E79EA">
        <w:rPr>
          <w:rFonts w:ascii="Tahoma" w:hAnsi="Tahoma" w:cs="Tahoma"/>
          <w:b/>
          <w:color w:val="000000"/>
        </w:rPr>
        <w:t xml:space="preserve"> </w:t>
      </w:r>
      <w:r>
        <w:rPr>
          <w:rFonts w:ascii="Tahoma" w:hAnsi="Tahoma" w:cs="Tahoma"/>
          <w:b/>
          <w:color w:val="000000"/>
          <w:lang w:val="en-US"/>
        </w:rPr>
        <w:t>N</w:t>
      </w:r>
      <w:r w:rsidRPr="002E79EA">
        <w:rPr>
          <w:rFonts w:ascii="Tahoma" w:hAnsi="Tahoma" w:cs="Tahoma"/>
          <w:b/>
          <w:color w:val="000000"/>
          <w:lang w:val="ru-RU"/>
        </w:rPr>
        <w:t>А.</w:t>
      </w:r>
      <w:r w:rsidR="007C689E">
        <w:rPr>
          <w:rFonts w:ascii="Tahoma" w:hAnsi="Tahoma" w:cs="Tahoma"/>
          <w:b/>
          <w:color w:val="000000"/>
          <w:lang w:val="ru-RU"/>
        </w:rPr>
        <w:t>1</w:t>
      </w:r>
      <w:r w:rsidR="00A53B13">
        <w:rPr>
          <w:rFonts w:ascii="Tahoma" w:hAnsi="Tahoma" w:cs="Tahoma"/>
          <w:b/>
          <w:color w:val="000000"/>
          <w:lang w:val="ru-RU"/>
        </w:rPr>
        <w:t>5</w:t>
      </w:r>
      <w:r w:rsidRPr="002E79EA">
        <w:rPr>
          <w:rFonts w:ascii="Tahoma" w:hAnsi="Tahoma" w:cs="Tahoma"/>
          <w:b/>
          <w:color w:val="000000"/>
          <w:lang w:val="ru-RU"/>
        </w:rPr>
        <w:t xml:space="preserve"> – Минимална честота на изпитване за </w:t>
      </w:r>
      <w:r w:rsidRPr="002E79EA">
        <w:rPr>
          <w:rFonts w:ascii="Tahoma" w:hAnsi="Tahoma" w:cs="Tahoma"/>
          <w:b/>
          <w:color w:val="000000"/>
        </w:rPr>
        <w:t>осъществяване на контрол</w:t>
      </w:r>
    </w:p>
    <w:p w:rsidR="00770C38" w:rsidRPr="00770C38" w:rsidRDefault="00EE582B" w:rsidP="00770C38">
      <w:pPr>
        <w:pStyle w:val="a"/>
        <w:spacing w:before="0" w:line="240" w:lineRule="auto"/>
        <w:ind w:left="0"/>
        <w:jc w:val="center"/>
        <w:rPr>
          <w:rFonts w:ascii="Tahoma" w:hAnsi="Tahoma" w:cs="Tahoma"/>
          <w:color w:val="FF0000"/>
        </w:rPr>
      </w:pPr>
      <w:r w:rsidRPr="002E79EA">
        <w:rPr>
          <w:rFonts w:ascii="Tahoma" w:hAnsi="Tahoma" w:cs="Tahoma"/>
          <w:b/>
          <w:color w:val="000000"/>
          <w:lang w:val="ru-RU"/>
        </w:rPr>
        <w:t>по време на производството</w:t>
      </w:r>
      <w:r w:rsidR="00770C38">
        <w:rPr>
          <w:rFonts w:ascii="Tahoma" w:hAnsi="Tahoma" w:cs="Tahoma"/>
          <w:b/>
          <w:color w:val="000000"/>
          <w:lang w:val="ru-RU"/>
        </w:rPr>
        <w:t xml:space="preserve"> </w:t>
      </w:r>
    </w:p>
    <w:p w:rsidR="00EE582B" w:rsidRPr="002E79EA" w:rsidRDefault="00EE582B" w:rsidP="00EE582B">
      <w:pPr>
        <w:pStyle w:val="a"/>
        <w:spacing w:before="0" w:line="240" w:lineRule="auto"/>
        <w:ind w:left="0"/>
        <w:jc w:val="center"/>
        <w:rPr>
          <w:rFonts w:ascii="Tahoma" w:hAnsi="Tahoma" w:cs="Tahoma"/>
          <w:color w:val="000000"/>
        </w:rPr>
      </w:pPr>
    </w:p>
    <w:p w:rsidR="00EE582B" w:rsidRPr="002E79EA" w:rsidRDefault="00EE582B" w:rsidP="00EE582B">
      <w:pPr>
        <w:jc w:val="center"/>
        <w:rPr>
          <w:rFonts w:ascii="Tahoma" w:hAnsi="Tahoma" w:cs="Tahoma"/>
          <w:b/>
          <w:caps/>
          <w:color w:val="000000"/>
          <w:sz w:val="22"/>
          <w:szCs w:val="22"/>
        </w:rPr>
      </w:pPr>
    </w:p>
    <w:tbl>
      <w:tblPr>
        <w:tblW w:w="10325" w:type="dxa"/>
        <w:jc w:val="center"/>
        <w:tblInd w:w="22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865"/>
        <w:gridCol w:w="3055"/>
        <w:gridCol w:w="1440"/>
        <w:gridCol w:w="2160"/>
        <w:gridCol w:w="1805"/>
      </w:tblGrid>
      <w:tr w:rsidR="00EE582B" w:rsidRPr="002F34F4" w:rsidTr="006153B7">
        <w:trPr>
          <w:cantSplit/>
          <w:jc w:val="center"/>
        </w:trPr>
        <w:tc>
          <w:tcPr>
            <w:tcW w:w="1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2F34F4">
              <w:rPr>
                <w:rFonts w:ascii="Tahoma" w:hAnsi="Tahoma" w:cs="Tahoma"/>
                <w:b/>
                <w:sz w:val="18"/>
                <w:szCs w:val="18"/>
              </w:rPr>
              <w:t>Проба от</w:t>
            </w:r>
          </w:p>
        </w:tc>
        <w:tc>
          <w:tcPr>
            <w:tcW w:w="30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2F34F4">
              <w:rPr>
                <w:rFonts w:ascii="Tahoma" w:hAnsi="Tahoma" w:cs="Tahoma"/>
                <w:b/>
                <w:sz w:val="18"/>
                <w:szCs w:val="18"/>
              </w:rPr>
              <w:t>Минимална честота на вземане на пробата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2F34F4">
              <w:rPr>
                <w:rFonts w:ascii="Tahoma" w:hAnsi="Tahoma" w:cs="Tahoma"/>
                <w:b/>
                <w:sz w:val="18"/>
                <w:szCs w:val="18"/>
              </w:rPr>
              <w:t>Минимално количество на пробата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2F34F4">
              <w:rPr>
                <w:rFonts w:ascii="Tahoma" w:hAnsi="Tahoma" w:cs="Tahoma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2F34F4">
              <w:rPr>
                <w:rFonts w:ascii="Tahoma" w:hAnsi="Tahoma" w:cs="Tahoma"/>
                <w:b/>
                <w:sz w:val="18"/>
                <w:szCs w:val="18"/>
              </w:rPr>
              <w:t>Метод за изпитване</w:t>
            </w:r>
          </w:p>
        </w:tc>
      </w:tr>
      <w:tr w:rsidR="00EE582B" w:rsidRPr="002F34F4" w:rsidTr="006153B7">
        <w:trPr>
          <w:cantSplit/>
          <w:jc w:val="center"/>
        </w:trPr>
        <w:tc>
          <w:tcPr>
            <w:tcW w:w="1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 xml:space="preserve">От топлите бункери на </w:t>
            </w:r>
            <w:proofErr w:type="spellStart"/>
            <w:r w:rsidRPr="002F34F4">
              <w:rPr>
                <w:rFonts w:ascii="Tahoma" w:hAnsi="Tahoma" w:cs="Tahoma"/>
                <w:sz w:val="18"/>
                <w:szCs w:val="18"/>
              </w:rPr>
              <w:t>смесителната</w:t>
            </w:r>
            <w:proofErr w:type="spellEnd"/>
            <w:r w:rsidRPr="002F34F4">
              <w:rPr>
                <w:rFonts w:ascii="Tahoma" w:hAnsi="Tahoma" w:cs="Tahoma"/>
                <w:sz w:val="18"/>
                <w:szCs w:val="18"/>
              </w:rPr>
              <w:t xml:space="preserve"> инсталация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Когато е</w:t>
            </w: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необходимо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Едрозърнест скален</w:t>
            </w: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 xml:space="preserve">материал </w:t>
            </w: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 kg"/>
              </w:smartTagPr>
              <w:r w:rsidRPr="002F34F4">
                <w:rPr>
                  <w:rFonts w:ascii="Tahoma" w:hAnsi="Tahoma" w:cs="Tahoma"/>
                  <w:sz w:val="18"/>
                  <w:szCs w:val="18"/>
                </w:rPr>
                <w:t>10 kg</w:t>
              </w:r>
            </w:smartTag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 xml:space="preserve">Дребнозърнест скален материал </w:t>
            </w: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 kg"/>
              </w:smartTagPr>
              <w:r w:rsidRPr="002F34F4">
                <w:rPr>
                  <w:rFonts w:ascii="Tahoma" w:hAnsi="Tahoma" w:cs="Tahoma"/>
                  <w:sz w:val="18"/>
                  <w:szCs w:val="18"/>
                </w:rPr>
                <w:t>5 kg</w:t>
              </w:r>
            </w:smartTag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Зърнометричен състав</w:t>
            </w: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  <w:p w:rsidR="00B32A1D" w:rsidRDefault="00B32A1D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 xml:space="preserve">Зърнометричен състав </w:t>
            </w: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Пясъчен еквивалент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БДС EN 932-1 БДС ЕN 932-2</w:t>
            </w: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2F34F4">
              <w:rPr>
                <w:rFonts w:ascii="Tahoma" w:hAnsi="Tahoma" w:cs="Tahoma"/>
                <w:sz w:val="18"/>
                <w:szCs w:val="18"/>
                <w:lang w:val="fr-FR"/>
              </w:rPr>
              <w:t>EN</w:t>
            </w:r>
            <w:r w:rsidRPr="002F34F4">
              <w:rPr>
                <w:rFonts w:ascii="Tahoma" w:hAnsi="Tahoma" w:cs="Tahoma"/>
                <w:sz w:val="18"/>
                <w:szCs w:val="18"/>
              </w:rPr>
              <w:t xml:space="preserve"> 933-1</w:t>
            </w: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  <w:p w:rsidR="00B32A1D" w:rsidRDefault="00B32A1D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БДС</w:t>
            </w:r>
            <w:r w:rsidRPr="002F34F4">
              <w:rPr>
                <w:rFonts w:ascii="Tahoma" w:hAnsi="Tahoma" w:cs="Tahoma"/>
                <w:sz w:val="18"/>
                <w:szCs w:val="18"/>
                <w:lang w:val="en-US"/>
              </w:rPr>
              <w:t xml:space="preserve"> EN 933-1</w:t>
            </w: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БДС EN 933-8</w:t>
            </w:r>
          </w:p>
        </w:tc>
      </w:tr>
      <w:tr w:rsidR="00EE582B" w:rsidRPr="002F34F4" w:rsidTr="006153B7">
        <w:trPr>
          <w:cantSplit/>
          <w:jc w:val="center"/>
        </w:trPr>
        <w:tc>
          <w:tcPr>
            <w:tcW w:w="1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Комбиниран топъл минерален материал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Когато е необходимо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5 kg"/>
              </w:smartTagPr>
              <w:r w:rsidRPr="002F34F4">
                <w:rPr>
                  <w:rFonts w:ascii="Tahoma" w:hAnsi="Tahoma" w:cs="Tahoma"/>
                  <w:sz w:val="18"/>
                  <w:szCs w:val="18"/>
                </w:rPr>
                <w:t>15 kg</w:t>
              </w:r>
            </w:smartTag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Зърнометричен състав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БДС</w:t>
            </w:r>
            <w:r w:rsidRPr="002F34F4">
              <w:rPr>
                <w:rFonts w:ascii="Tahoma" w:hAnsi="Tahoma" w:cs="Tahoma"/>
                <w:sz w:val="18"/>
                <w:szCs w:val="18"/>
                <w:lang w:val="en-US"/>
              </w:rPr>
              <w:t xml:space="preserve"> EN 933-1</w:t>
            </w:r>
          </w:p>
        </w:tc>
      </w:tr>
      <w:tr w:rsidR="00B32A1D" w:rsidRPr="002F34F4" w:rsidTr="006153B7">
        <w:trPr>
          <w:cantSplit/>
          <w:jc w:val="center"/>
        </w:trPr>
        <w:tc>
          <w:tcPr>
            <w:tcW w:w="1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2A1D" w:rsidRPr="007B3AE8" w:rsidRDefault="00B32A1D" w:rsidP="008D2664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B3AE8">
              <w:rPr>
                <w:rFonts w:ascii="Tahoma" w:hAnsi="Tahoma" w:cs="Tahoma"/>
                <w:color w:val="000000"/>
                <w:sz w:val="18"/>
                <w:szCs w:val="18"/>
              </w:rPr>
              <w:t>Неуплътнена смес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1D" w:rsidRDefault="00B32A1D" w:rsidP="008D266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При дневно производство за вид  асфалтова смес:</w:t>
            </w:r>
          </w:p>
          <w:p w:rsidR="00B32A1D" w:rsidRDefault="00B32A1D" w:rsidP="008D266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над 50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t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изпитване н</w:t>
            </w:r>
            <w:r w:rsidRPr="002F34F4">
              <w:rPr>
                <w:rFonts w:ascii="Tahoma" w:hAnsi="Tahoma" w:cs="Tahoma"/>
                <w:sz w:val="18"/>
                <w:szCs w:val="18"/>
              </w:rPr>
              <w:t>а всеки 500</w:t>
            </w:r>
            <w:r w:rsidRPr="002F34F4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2F34F4">
              <w:rPr>
                <w:rFonts w:ascii="Tahoma" w:hAnsi="Tahoma" w:cs="Tahoma"/>
                <w:sz w:val="18"/>
                <w:szCs w:val="18"/>
              </w:rPr>
              <w:t xml:space="preserve">t, но не по-малко от </w:t>
            </w:r>
            <w:r>
              <w:rPr>
                <w:rFonts w:ascii="Tahoma" w:hAnsi="Tahoma" w:cs="Tahoma"/>
                <w:sz w:val="18"/>
                <w:szCs w:val="18"/>
              </w:rPr>
              <w:t>веднъж на ден;</w:t>
            </w:r>
          </w:p>
          <w:p w:rsidR="00B32A1D" w:rsidRPr="002F34F4" w:rsidRDefault="00B32A1D" w:rsidP="008D266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до 50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t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изпитване н</w:t>
            </w:r>
            <w:r w:rsidRPr="002F34F4">
              <w:rPr>
                <w:rFonts w:ascii="Tahoma" w:hAnsi="Tahoma" w:cs="Tahoma"/>
                <w:sz w:val="18"/>
                <w:szCs w:val="18"/>
              </w:rPr>
              <w:t>а всеки 50</w:t>
            </w:r>
            <w:r w:rsidRPr="002F34F4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2F34F4">
              <w:rPr>
                <w:rFonts w:ascii="Tahoma" w:hAnsi="Tahoma" w:cs="Tahoma"/>
                <w:sz w:val="18"/>
                <w:szCs w:val="18"/>
              </w:rPr>
              <w:t>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F34F4">
              <w:rPr>
                <w:rFonts w:ascii="Tahoma" w:hAnsi="Tahoma" w:cs="Tahoma"/>
                <w:sz w:val="18"/>
                <w:szCs w:val="18"/>
              </w:rPr>
              <w:t xml:space="preserve">, но не по-малко от </w:t>
            </w:r>
            <w:r>
              <w:rPr>
                <w:rFonts w:ascii="Tahoma" w:hAnsi="Tahoma" w:cs="Tahoma"/>
                <w:sz w:val="18"/>
                <w:szCs w:val="18"/>
              </w:rPr>
              <w:t>веднъж на пет работни дни.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1D" w:rsidRPr="007B3AE8" w:rsidRDefault="00B32A1D" w:rsidP="008D2664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 kg"/>
              </w:smartTagPr>
              <w:r w:rsidRPr="007B3AE8">
                <w:rPr>
                  <w:rFonts w:ascii="Tahoma" w:hAnsi="Tahoma" w:cs="Tahoma"/>
                  <w:color w:val="000000"/>
                  <w:sz w:val="18"/>
                  <w:szCs w:val="18"/>
                </w:rPr>
                <w:t>10 kg</w:t>
              </w:r>
            </w:smartTag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1D" w:rsidRDefault="00B32A1D" w:rsidP="00B32A1D">
            <w:pPr>
              <w:tabs>
                <w:tab w:val="left" w:pos="2268"/>
                <w:tab w:val="left" w:pos="5954"/>
              </w:tabs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B3AE8">
              <w:rPr>
                <w:rFonts w:ascii="Tahoma" w:hAnsi="Tahoma" w:cs="Tahoma"/>
                <w:color w:val="000000"/>
                <w:sz w:val="18"/>
                <w:szCs w:val="18"/>
              </w:rPr>
              <w:t xml:space="preserve">Съдържание на свързващо вещество и зърнометричен състав </w:t>
            </w:r>
          </w:p>
          <w:p w:rsidR="00B32A1D" w:rsidRDefault="00B32A1D" w:rsidP="00B32A1D">
            <w:pPr>
              <w:tabs>
                <w:tab w:val="left" w:pos="2268"/>
                <w:tab w:val="left" w:pos="5954"/>
              </w:tabs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B32A1D" w:rsidRPr="007B3AE8" w:rsidRDefault="00B32A1D" w:rsidP="00B32A1D">
            <w:pPr>
              <w:tabs>
                <w:tab w:val="left" w:pos="2268"/>
                <w:tab w:val="left" w:pos="5954"/>
              </w:tabs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B3AE8">
              <w:rPr>
                <w:rFonts w:ascii="Tahoma" w:hAnsi="Tahoma" w:cs="Tahoma"/>
                <w:color w:val="000000"/>
                <w:sz w:val="18"/>
                <w:szCs w:val="18"/>
              </w:rPr>
              <w:t>Остатъчна порестост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652232" w:rsidRPr="002F34F4" w:rsidRDefault="00652232" w:rsidP="00652232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Устойчивост (стабилитет) и</w:t>
            </w:r>
          </w:p>
          <w:p w:rsidR="00B32A1D" w:rsidRPr="007B3AE8" w:rsidRDefault="00652232" w:rsidP="00652232">
            <w:pPr>
              <w:tabs>
                <w:tab w:val="left" w:pos="2268"/>
                <w:tab w:val="left" w:pos="5954"/>
              </w:tabs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условна пластичност (протичане)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2A1D" w:rsidRPr="007B3AE8" w:rsidRDefault="00B32A1D" w:rsidP="008D2664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7B3AE8">
              <w:rPr>
                <w:rFonts w:ascii="Tahoma" w:hAnsi="Tahoma" w:cs="Tahoma"/>
                <w:color w:val="000000"/>
                <w:sz w:val="18"/>
                <w:szCs w:val="18"/>
              </w:rPr>
              <w:t xml:space="preserve">БДС </w:t>
            </w:r>
            <w:r w:rsidRPr="007B3AE8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EN 12697-1</w:t>
            </w:r>
          </w:p>
          <w:p w:rsidR="00B32A1D" w:rsidRDefault="00B32A1D" w:rsidP="008D2664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B3AE8">
              <w:rPr>
                <w:rFonts w:ascii="Tahoma" w:hAnsi="Tahoma" w:cs="Tahoma"/>
                <w:color w:val="000000"/>
                <w:sz w:val="18"/>
                <w:szCs w:val="18"/>
              </w:rPr>
              <w:t xml:space="preserve">БДС </w:t>
            </w:r>
            <w:r w:rsidRPr="007B3AE8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EN 12697-2</w:t>
            </w:r>
            <w:r w:rsidRPr="007B3AE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B32A1D" w:rsidRDefault="00B32A1D" w:rsidP="008D2664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B32A1D" w:rsidRPr="007B3AE8" w:rsidRDefault="00B32A1D" w:rsidP="008D2664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B3AE8">
              <w:rPr>
                <w:rFonts w:ascii="Tahoma" w:hAnsi="Tahoma" w:cs="Tahoma"/>
                <w:color w:val="000000"/>
                <w:sz w:val="18"/>
                <w:szCs w:val="18"/>
              </w:rPr>
              <w:t xml:space="preserve">БДС </w:t>
            </w:r>
            <w:r w:rsidRPr="007B3AE8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EN</w:t>
            </w:r>
            <w:r w:rsidRPr="007B3AE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12697-8</w:t>
            </w:r>
          </w:p>
          <w:p w:rsidR="00B32A1D" w:rsidRPr="007B3AE8" w:rsidRDefault="00652232" w:rsidP="008D2664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2F34F4">
              <w:rPr>
                <w:rFonts w:ascii="Tahoma" w:hAnsi="Tahoma" w:cs="Tahoma"/>
                <w:sz w:val="18"/>
                <w:szCs w:val="18"/>
                <w:lang w:val="en-US"/>
              </w:rPr>
              <w:t>EN</w:t>
            </w:r>
            <w:r w:rsidRPr="002F34F4">
              <w:rPr>
                <w:rFonts w:ascii="Tahoma" w:hAnsi="Tahoma" w:cs="Tahoma"/>
                <w:sz w:val="18"/>
                <w:szCs w:val="18"/>
              </w:rPr>
              <w:t xml:space="preserve"> 12697-34</w:t>
            </w:r>
          </w:p>
        </w:tc>
      </w:tr>
      <w:tr w:rsidR="00652232" w:rsidRPr="002F34F4" w:rsidTr="006153B7">
        <w:trPr>
          <w:cantSplit/>
          <w:jc w:val="center"/>
        </w:trPr>
        <w:tc>
          <w:tcPr>
            <w:tcW w:w="1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52232" w:rsidRPr="002F34F4" w:rsidRDefault="00652232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Неуплътнена смес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2232" w:rsidRPr="006207BB" w:rsidRDefault="00652232" w:rsidP="008D2664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B3AE8"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При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изпитване за определяне на типа на продукта (съгласно условията на т.4 от БДС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EN 13108-20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и БДС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EN 13108-2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2232" w:rsidRPr="002F34F4" w:rsidRDefault="00652232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5 kg"/>
              </w:smartTagPr>
              <w:r w:rsidRPr="002F34F4">
                <w:rPr>
                  <w:rFonts w:ascii="Tahoma" w:hAnsi="Tahoma" w:cs="Tahoma"/>
                  <w:sz w:val="18"/>
                  <w:szCs w:val="18"/>
                </w:rPr>
                <w:t>15 kg</w:t>
              </w:r>
            </w:smartTag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2232" w:rsidRPr="00921BEE" w:rsidRDefault="00921BEE" w:rsidP="00921BE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21BEE">
              <w:rPr>
                <w:rFonts w:ascii="Tahoma" w:hAnsi="Tahoma" w:cs="Tahoma"/>
                <w:bCs/>
                <w:sz w:val="18"/>
                <w:szCs w:val="18"/>
              </w:rPr>
              <w:t>Пори, запълнени с битум</w:t>
            </w:r>
          </w:p>
          <w:p w:rsidR="00921BEE" w:rsidRPr="00921BEE" w:rsidRDefault="00921BEE" w:rsidP="00921BEE">
            <w:pPr>
              <w:rPr>
                <w:rFonts w:ascii="Tahoma" w:hAnsi="Tahoma" w:cs="Tahoma"/>
                <w:sz w:val="18"/>
                <w:szCs w:val="18"/>
              </w:rPr>
            </w:pPr>
            <w:r w:rsidRPr="00921BEE">
              <w:rPr>
                <w:rFonts w:ascii="Tahoma" w:hAnsi="Tahoma" w:cs="Tahoma"/>
                <w:bCs/>
                <w:sz w:val="18"/>
                <w:szCs w:val="18"/>
                <w:lang w:val="ru-RU"/>
              </w:rPr>
              <w:t xml:space="preserve">Пори </w:t>
            </w:r>
            <w:r w:rsidRPr="00921BEE">
              <w:rPr>
                <w:rFonts w:ascii="Tahoma" w:hAnsi="Tahoma" w:cs="Tahoma"/>
                <w:bCs/>
                <w:sz w:val="18"/>
                <w:szCs w:val="18"/>
              </w:rPr>
              <w:t>в минералния материал</w:t>
            </w:r>
          </w:p>
          <w:p w:rsidR="00652232" w:rsidRPr="00921BEE" w:rsidRDefault="00652232" w:rsidP="00921BEE">
            <w:pPr>
              <w:rPr>
                <w:rFonts w:ascii="Tahoma" w:hAnsi="Tahoma" w:cs="Tahoma"/>
                <w:sz w:val="18"/>
                <w:szCs w:val="18"/>
              </w:rPr>
            </w:pPr>
            <w:r w:rsidRPr="00921BEE">
              <w:rPr>
                <w:rFonts w:ascii="Tahoma" w:hAnsi="Tahoma" w:cs="Tahoma"/>
                <w:sz w:val="18"/>
                <w:szCs w:val="18"/>
              </w:rPr>
              <w:t>Чувствителност на вода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1BEE" w:rsidRDefault="00921BEE" w:rsidP="00921BE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52232" w:rsidRDefault="00921BEE" w:rsidP="00921BEE">
            <w:pPr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2F34F4">
              <w:rPr>
                <w:rFonts w:ascii="Tahoma" w:hAnsi="Tahoma" w:cs="Tahoma"/>
                <w:sz w:val="18"/>
                <w:szCs w:val="18"/>
                <w:lang w:val="en-US"/>
              </w:rPr>
              <w:t>EN</w:t>
            </w:r>
            <w:r w:rsidRPr="002F34F4">
              <w:rPr>
                <w:rFonts w:ascii="Tahoma" w:hAnsi="Tahoma" w:cs="Tahoma"/>
                <w:sz w:val="18"/>
                <w:szCs w:val="18"/>
              </w:rPr>
              <w:t xml:space="preserve"> 12697-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  <w:p w:rsidR="00921BEE" w:rsidRDefault="00921BEE" w:rsidP="00921BE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21BEE" w:rsidRDefault="00921BEE" w:rsidP="00921BEE">
            <w:pPr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2F34F4">
              <w:rPr>
                <w:rFonts w:ascii="Tahoma" w:hAnsi="Tahoma" w:cs="Tahoma"/>
                <w:sz w:val="18"/>
                <w:szCs w:val="18"/>
                <w:lang w:val="en-US"/>
              </w:rPr>
              <w:t>EN</w:t>
            </w:r>
            <w:r w:rsidRPr="002F34F4">
              <w:rPr>
                <w:rFonts w:ascii="Tahoma" w:hAnsi="Tahoma" w:cs="Tahoma"/>
                <w:sz w:val="18"/>
                <w:szCs w:val="18"/>
              </w:rPr>
              <w:t xml:space="preserve"> 12697-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  <w:p w:rsidR="00921BEE" w:rsidRDefault="00921BEE" w:rsidP="00921BE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52232" w:rsidRPr="002F34F4" w:rsidRDefault="00652232" w:rsidP="00921BEE">
            <w:pPr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2F34F4">
              <w:rPr>
                <w:rFonts w:ascii="Tahoma" w:hAnsi="Tahoma" w:cs="Tahoma"/>
                <w:sz w:val="18"/>
                <w:szCs w:val="18"/>
                <w:lang w:val="en-US"/>
              </w:rPr>
              <w:t xml:space="preserve">EN </w:t>
            </w:r>
            <w:r w:rsidRPr="002F34F4">
              <w:rPr>
                <w:rFonts w:ascii="Tahoma" w:hAnsi="Tahoma" w:cs="Tahoma"/>
                <w:sz w:val="18"/>
                <w:szCs w:val="18"/>
              </w:rPr>
              <w:t>126967-12</w:t>
            </w:r>
          </w:p>
        </w:tc>
      </w:tr>
      <w:tr w:rsidR="00EE582B" w:rsidRPr="002F34F4" w:rsidTr="006153B7">
        <w:trPr>
          <w:cantSplit/>
          <w:jc w:val="center"/>
        </w:trPr>
        <w:tc>
          <w:tcPr>
            <w:tcW w:w="1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Неуплътнена смес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 xml:space="preserve">На всеки </w:t>
            </w: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автомобил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>Температура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2F34F4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2F34F4">
              <w:rPr>
                <w:rFonts w:ascii="Tahoma" w:hAnsi="Tahoma" w:cs="Tahoma"/>
                <w:sz w:val="18"/>
                <w:szCs w:val="18"/>
                <w:lang w:val="en-US"/>
              </w:rPr>
              <w:t>EN</w:t>
            </w:r>
            <w:r w:rsidRPr="002F34F4">
              <w:rPr>
                <w:rFonts w:ascii="Tahoma" w:hAnsi="Tahoma" w:cs="Tahoma"/>
                <w:sz w:val="18"/>
                <w:szCs w:val="18"/>
              </w:rPr>
              <w:t xml:space="preserve"> 12697-13</w:t>
            </w:r>
          </w:p>
          <w:p w:rsidR="00EE582B" w:rsidRPr="002F34F4" w:rsidRDefault="00EE582B" w:rsidP="006153B7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E582B" w:rsidRPr="002E79EA" w:rsidRDefault="00EE582B" w:rsidP="00EE582B">
      <w:pPr>
        <w:jc w:val="center"/>
        <w:rPr>
          <w:rFonts w:ascii="Tahoma" w:hAnsi="Tahoma" w:cs="Tahoma"/>
          <w:b/>
          <w:caps/>
          <w:color w:val="000000"/>
          <w:sz w:val="22"/>
          <w:szCs w:val="22"/>
        </w:rPr>
      </w:pPr>
    </w:p>
    <w:p w:rsidR="00007AF5" w:rsidRDefault="00007AF5" w:rsidP="007A6F0A">
      <w:pPr>
        <w:pStyle w:val="a"/>
        <w:spacing w:before="0" w:line="240" w:lineRule="auto"/>
        <w:ind w:left="0"/>
        <w:rPr>
          <w:rFonts w:ascii="Tahoma" w:hAnsi="Tahoma" w:cs="Tahoma"/>
          <w:color w:val="000000"/>
        </w:rPr>
      </w:pPr>
    </w:p>
    <w:p w:rsidR="00007AF5" w:rsidRDefault="00007AF5" w:rsidP="007A6F0A">
      <w:pPr>
        <w:pStyle w:val="a"/>
        <w:spacing w:before="0" w:line="240" w:lineRule="auto"/>
        <w:ind w:left="0"/>
        <w:rPr>
          <w:rFonts w:ascii="Tahoma" w:hAnsi="Tahoma" w:cs="Tahoma"/>
          <w:color w:val="000000"/>
        </w:rPr>
      </w:pPr>
    </w:p>
    <w:p w:rsidR="00007AF5" w:rsidRPr="002E79EA" w:rsidRDefault="00007AF5" w:rsidP="007A6F0A">
      <w:pPr>
        <w:pStyle w:val="a"/>
        <w:spacing w:before="0" w:line="240" w:lineRule="auto"/>
        <w:ind w:left="0"/>
        <w:rPr>
          <w:rFonts w:ascii="Tahoma" w:hAnsi="Tahoma" w:cs="Tahoma"/>
          <w:color w:val="000000"/>
        </w:rPr>
      </w:pPr>
    </w:p>
    <w:p w:rsidR="002F34F4" w:rsidRDefault="00FA75DC" w:rsidP="00FA75DC">
      <w:pPr>
        <w:pStyle w:val="a"/>
        <w:spacing w:before="0" w:line="240" w:lineRule="auto"/>
        <w:ind w:left="0"/>
        <w:jc w:val="center"/>
        <w:rPr>
          <w:lang w:val="en-US"/>
        </w:rPr>
      </w:pPr>
      <w:r>
        <w:br w:type="page"/>
      </w:r>
    </w:p>
    <w:p w:rsidR="00350BE2" w:rsidRPr="00177E9E" w:rsidRDefault="00350BE2" w:rsidP="00350BE2">
      <w:pPr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2E79EA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 xml:space="preserve">Приложение </w:t>
      </w:r>
      <w:r w:rsidR="003C1E7D">
        <w:rPr>
          <w:rFonts w:ascii="Tahoma" w:hAnsi="Tahoma" w:cs="Tahoma"/>
          <w:b/>
          <w:color w:val="000000"/>
          <w:sz w:val="22"/>
          <w:szCs w:val="22"/>
          <w:lang w:val="en-US"/>
        </w:rPr>
        <w:t>N</w:t>
      </w:r>
      <w:r w:rsidRPr="002E79EA">
        <w:rPr>
          <w:rFonts w:ascii="Tahoma" w:hAnsi="Tahoma" w:cs="Tahoma"/>
          <w:b/>
          <w:color w:val="000000"/>
          <w:sz w:val="22"/>
          <w:szCs w:val="22"/>
        </w:rPr>
        <w:t>А</w:t>
      </w:r>
      <w:r w:rsidRPr="002E79EA">
        <w:rPr>
          <w:rFonts w:ascii="Tahoma" w:hAnsi="Tahoma" w:cs="Tahoma"/>
          <w:b/>
          <w:bCs/>
          <w:color w:val="000000"/>
          <w:sz w:val="22"/>
          <w:szCs w:val="22"/>
          <w:lang w:val="ru-RU"/>
        </w:rPr>
        <w:t>.</w:t>
      </w:r>
      <w:r w:rsidR="00177E9E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B</w:t>
      </w:r>
    </w:p>
    <w:p w:rsidR="00350BE2" w:rsidRPr="002E79EA" w:rsidRDefault="00350BE2" w:rsidP="00350BE2">
      <w:pPr>
        <w:pStyle w:val="BodyTextIndent3"/>
        <w:ind w:firstLine="0"/>
        <w:jc w:val="center"/>
        <w:rPr>
          <w:rFonts w:ascii="Tahoma" w:hAnsi="Tahoma" w:cs="Tahoma"/>
          <w:b w:val="0"/>
          <w:color w:val="000000"/>
          <w:sz w:val="20"/>
          <w:szCs w:val="20"/>
        </w:rPr>
      </w:pPr>
      <w:r w:rsidRPr="002E79EA">
        <w:rPr>
          <w:rFonts w:ascii="Tahoma" w:hAnsi="Tahoma" w:cs="Tahoma"/>
          <w:b w:val="0"/>
          <w:color w:val="000000"/>
          <w:sz w:val="20"/>
          <w:szCs w:val="20"/>
        </w:rPr>
        <w:t>(информационно)</w:t>
      </w: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  <w:lang w:val="ru-RU"/>
        </w:rPr>
      </w:pPr>
    </w:p>
    <w:p w:rsidR="00350BE2" w:rsidRPr="00177E9E" w:rsidRDefault="00177E9E" w:rsidP="00350BE2">
      <w:pPr>
        <w:jc w:val="center"/>
        <w:rPr>
          <w:rFonts w:ascii="Tahoma" w:hAnsi="Tahoma" w:cs="Tahoma"/>
          <w:b/>
          <w:caps/>
          <w:color w:val="000000"/>
          <w:sz w:val="22"/>
          <w:szCs w:val="22"/>
          <w:lang w:val="ru-RU"/>
        </w:rPr>
      </w:pPr>
      <w:r>
        <w:rPr>
          <w:rFonts w:ascii="Tahoma" w:hAnsi="Tahoma" w:cs="Tahoma"/>
          <w:b/>
          <w:caps/>
          <w:color w:val="000000"/>
          <w:sz w:val="22"/>
          <w:szCs w:val="22"/>
        </w:rPr>
        <w:t>Допълнение към декларираните харак</w:t>
      </w:r>
      <w:r w:rsidR="0036168C">
        <w:rPr>
          <w:rFonts w:ascii="Tahoma" w:hAnsi="Tahoma" w:cs="Tahoma"/>
          <w:b/>
          <w:caps/>
          <w:color w:val="000000"/>
          <w:sz w:val="22"/>
          <w:szCs w:val="22"/>
        </w:rPr>
        <w:t>ТЕРИКТИКИ</w:t>
      </w:r>
      <w:r>
        <w:rPr>
          <w:rFonts w:ascii="Tahoma" w:hAnsi="Tahoma" w:cs="Tahoma"/>
          <w:b/>
          <w:caps/>
          <w:color w:val="000000"/>
          <w:sz w:val="22"/>
          <w:szCs w:val="22"/>
        </w:rPr>
        <w:t xml:space="preserve"> в приложение </w:t>
      </w:r>
      <w:r>
        <w:rPr>
          <w:rFonts w:ascii="Tahoma" w:hAnsi="Tahoma" w:cs="Tahoma"/>
          <w:b/>
          <w:caps/>
          <w:color w:val="000000"/>
          <w:sz w:val="22"/>
          <w:szCs w:val="22"/>
          <w:lang w:val="en-US"/>
        </w:rPr>
        <w:t>ZA</w:t>
      </w: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  <w:lang w:val="ru-RU"/>
        </w:rPr>
      </w:pP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  <w:lang w:val="ru-RU"/>
        </w:rPr>
      </w:pPr>
    </w:p>
    <w:p w:rsidR="00F21DDB" w:rsidRDefault="00F21DDB" w:rsidP="00F21DD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Когато се изисква, таблица </w:t>
      </w:r>
      <w:r w:rsidRPr="004F46BF">
        <w:rPr>
          <w:rFonts w:ascii="Tahoma" w:hAnsi="Tahoma" w:cs="Tahoma"/>
          <w:sz w:val="20"/>
          <w:szCs w:val="20"/>
          <w:lang w:val="en-US"/>
        </w:rPr>
        <w:t>ZA</w:t>
      </w:r>
      <w:r>
        <w:rPr>
          <w:rFonts w:ascii="Tahoma" w:hAnsi="Tahoma" w:cs="Tahoma"/>
          <w:sz w:val="20"/>
          <w:szCs w:val="20"/>
        </w:rPr>
        <w:t>.1</w:t>
      </w:r>
      <w:r w:rsidR="00C26B6A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се допълва със следните национални изисквания:</w:t>
      </w:r>
    </w:p>
    <w:p w:rsidR="00F21DDB" w:rsidRPr="00C26B6A" w:rsidRDefault="00F21DDB" w:rsidP="00FA75DC">
      <w:pPr>
        <w:spacing w:before="120"/>
        <w:jc w:val="center"/>
        <w:rPr>
          <w:rFonts w:ascii="Tahoma" w:hAnsi="Tahoma" w:cs="Tahoma"/>
          <w:b/>
          <w:color w:val="000000"/>
          <w:sz w:val="20"/>
          <w:szCs w:val="20"/>
          <w:lang w:val="ru-RU"/>
        </w:rPr>
      </w:pPr>
    </w:p>
    <w:p w:rsidR="00350BE2" w:rsidRPr="002E79EA" w:rsidRDefault="00350BE2" w:rsidP="00FA75DC">
      <w:pPr>
        <w:spacing w:before="120"/>
        <w:jc w:val="center"/>
        <w:rPr>
          <w:rFonts w:ascii="Tahoma" w:hAnsi="Tahoma" w:cs="Tahoma"/>
          <w:b/>
          <w:color w:val="000000"/>
          <w:sz w:val="20"/>
          <w:szCs w:val="20"/>
          <w:lang w:val="ru-RU"/>
        </w:rPr>
      </w:pPr>
      <w:r w:rsidRPr="002E79EA">
        <w:rPr>
          <w:rFonts w:ascii="Tahoma" w:hAnsi="Tahoma" w:cs="Tahoma"/>
          <w:b/>
          <w:color w:val="000000"/>
          <w:sz w:val="20"/>
          <w:szCs w:val="20"/>
          <w:lang w:val="ru-RU"/>
        </w:rPr>
        <w:t xml:space="preserve">Таблица </w:t>
      </w:r>
      <w:r w:rsidR="003C1E7D">
        <w:rPr>
          <w:rFonts w:ascii="Tahoma" w:hAnsi="Tahoma" w:cs="Tahoma"/>
          <w:b/>
          <w:color w:val="000000"/>
          <w:sz w:val="20"/>
          <w:szCs w:val="20"/>
          <w:lang w:val="en-US"/>
        </w:rPr>
        <w:t>N</w:t>
      </w:r>
      <w:r w:rsidRPr="002E79EA">
        <w:rPr>
          <w:rFonts w:ascii="Tahoma" w:hAnsi="Tahoma" w:cs="Tahoma"/>
          <w:b/>
          <w:color w:val="000000"/>
          <w:sz w:val="20"/>
          <w:szCs w:val="20"/>
          <w:lang w:val="ru-RU"/>
        </w:rPr>
        <w:t>А.</w:t>
      </w:r>
      <w:r w:rsidRPr="002E79EA">
        <w:rPr>
          <w:rFonts w:ascii="Tahoma" w:hAnsi="Tahoma" w:cs="Tahoma"/>
          <w:b/>
          <w:color w:val="000000"/>
          <w:sz w:val="20"/>
          <w:szCs w:val="20"/>
        </w:rPr>
        <w:t>ZA</w:t>
      </w:r>
      <w:r w:rsidRPr="002E79EA">
        <w:rPr>
          <w:rFonts w:ascii="Tahoma" w:hAnsi="Tahoma" w:cs="Tahoma"/>
          <w:b/>
          <w:color w:val="000000"/>
          <w:sz w:val="20"/>
          <w:szCs w:val="20"/>
          <w:lang w:val="ru-RU"/>
        </w:rPr>
        <w:t>.1а  Съответстващи точки, свързани със съществените характеристики за емпирични спецификации</w:t>
      </w:r>
    </w:p>
    <w:p w:rsidR="00350BE2" w:rsidRPr="002E79EA" w:rsidRDefault="00350BE2" w:rsidP="00FA75DC">
      <w:pPr>
        <w:spacing w:before="120"/>
        <w:rPr>
          <w:rFonts w:ascii="Tahoma" w:hAnsi="Tahoma" w:cs="Tahoma"/>
          <w:b/>
          <w:color w:val="000000"/>
          <w:sz w:val="20"/>
          <w:szCs w:val="20"/>
          <w:lang w:val="ru-RU"/>
        </w:rPr>
      </w:pPr>
    </w:p>
    <w:tbl>
      <w:tblPr>
        <w:tblStyle w:val="TableGrid"/>
        <w:tblW w:w="0" w:type="auto"/>
        <w:tblLook w:val="01E0"/>
      </w:tblPr>
      <w:tblGrid>
        <w:gridCol w:w="2235"/>
        <w:gridCol w:w="4252"/>
        <w:gridCol w:w="1419"/>
        <w:gridCol w:w="2128"/>
      </w:tblGrid>
      <w:tr w:rsidR="00350BE2" w:rsidRPr="00F21DDB">
        <w:tc>
          <w:tcPr>
            <w:tcW w:w="10034" w:type="dxa"/>
            <w:gridSpan w:val="4"/>
            <w:tcBorders>
              <w:bottom w:val="nil"/>
            </w:tcBorders>
          </w:tcPr>
          <w:p w:rsidR="00350BE2" w:rsidRPr="00F21DDB" w:rsidRDefault="00350BE2" w:rsidP="00FA75DC">
            <w:pPr>
              <w:spacing w:before="120"/>
              <w:rPr>
                <w:rFonts w:ascii="Tahoma" w:hAnsi="Tahoma" w:cs="Tahoma"/>
                <w:b/>
                <w:color w:val="000000"/>
                <w:sz w:val="18"/>
                <w:szCs w:val="18"/>
                <w:lang w:val="ru-RU"/>
              </w:rPr>
            </w:pPr>
            <w:r w:rsidRPr="00F21DDB">
              <w:rPr>
                <w:rFonts w:ascii="Tahoma" w:hAnsi="Tahoma" w:cs="Tahoma"/>
                <w:b/>
                <w:color w:val="000000"/>
                <w:sz w:val="18"/>
                <w:szCs w:val="18"/>
                <w:lang w:val="ru-RU"/>
              </w:rPr>
              <w:t xml:space="preserve">Продукт: </w:t>
            </w:r>
            <w:r w:rsidRPr="00F21DDB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 xml:space="preserve">Асфалтобетон, както е определен от областта на приложение на този </w:t>
            </w:r>
            <w:r w:rsidRPr="00F21DDB">
              <w:rPr>
                <w:rFonts w:ascii="Tahoma" w:hAnsi="Tahoma" w:cs="Tahoma"/>
                <w:color w:val="000000"/>
                <w:sz w:val="18"/>
                <w:szCs w:val="18"/>
              </w:rPr>
              <w:t>е</w:t>
            </w:r>
            <w:r w:rsidRPr="00F21DDB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>вропейски стандарт.</w:t>
            </w:r>
          </w:p>
        </w:tc>
      </w:tr>
      <w:tr w:rsidR="00350BE2" w:rsidRPr="00F21DDB">
        <w:tc>
          <w:tcPr>
            <w:tcW w:w="10034" w:type="dxa"/>
            <w:gridSpan w:val="4"/>
            <w:tcBorders>
              <w:top w:val="nil"/>
            </w:tcBorders>
          </w:tcPr>
          <w:p w:rsidR="00350BE2" w:rsidRPr="00F21DDB" w:rsidRDefault="00350BE2" w:rsidP="00FA75DC">
            <w:pPr>
              <w:spacing w:before="120"/>
              <w:rPr>
                <w:rFonts w:ascii="Tahoma" w:hAnsi="Tahoma" w:cs="Tahoma"/>
                <w:b/>
                <w:color w:val="000000"/>
                <w:sz w:val="18"/>
                <w:szCs w:val="18"/>
                <w:lang w:val="ru-RU"/>
              </w:rPr>
            </w:pPr>
            <w:r w:rsidRPr="00F21DDB">
              <w:rPr>
                <w:rFonts w:ascii="Tahoma" w:hAnsi="Tahoma" w:cs="Tahoma"/>
                <w:b/>
                <w:color w:val="000000"/>
                <w:sz w:val="18"/>
                <w:szCs w:val="18"/>
                <w:lang w:val="ru-RU"/>
              </w:rPr>
              <w:t>Пр</w:t>
            </w:r>
            <w:proofErr w:type="spellStart"/>
            <w:r w:rsidRPr="00F21DD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едвидено</w:t>
            </w:r>
            <w:proofErr w:type="spellEnd"/>
            <w:r w:rsidRPr="00F21DD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използване</w:t>
            </w:r>
            <w:r w:rsidRPr="00F21DDB">
              <w:rPr>
                <w:rFonts w:ascii="Tahoma" w:hAnsi="Tahoma" w:cs="Tahoma"/>
                <w:b/>
                <w:color w:val="000000"/>
                <w:sz w:val="18"/>
                <w:szCs w:val="18"/>
                <w:lang w:val="ru-RU"/>
              </w:rPr>
              <w:t xml:space="preserve">: </w:t>
            </w:r>
            <w:r w:rsidRPr="00F21DDB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>За износващи пластове, долни пласт</w:t>
            </w:r>
            <w:proofErr w:type="spellStart"/>
            <w:r w:rsidRPr="00F21DDB">
              <w:rPr>
                <w:rFonts w:ascii="Tahoma" w:hAnsi="Tahoma" w:cs="Tahoma"/>
                <w:color w:val="000000"/>
                <w:sz w:val="18"/>
                <w:szCs w:val="18"/>
              </w:rPr>
              <w:t>ове</w:t>
            </w:r>
            <w:proofErr w:type="spellEnd"/>
            <w:r w:rsidRPr="00F21DDB">
              <w:rPr>
                <w:rFonts w:ascii="Tahoma" w:hAnsi="Tahoma" w:cs="Tahoma"/>
                <w:color w:val="000000"/>
                <w:sz w:val="18"/>
                <w:szCs w:val="18"/>
                <w:lang w:val="ru-RU"/>
              </w:rPr>
              <w:t xml:space="preserve"> на покритието, изравнителни пластове и основни пластове на пътища и други натоварени от трафик площи независимо от това дали са предмет или не на нормативни актове за реакция на огън.</w:t>
            </w:r>
          </w:p>
        </w:tc>
      </w:tr>
      <w:tr w:rsidR="00350BE2" w:rsidRPr="00F21DDB">
        <w:tc>
          <w:tcPr>
            <w:tcW w:w="2235" w:type="dxa"/>
            <w:vAlign w:val="center"/>
          </w:tcPr>
          <w:p w:rsidR="00350BE2" w:rsidRPr="00F21DDB" w:rsidRDefault="00350BE2" w:rsidP="00FA75DC">
            <w:pPr>
              <w:spacing w:before="120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21DD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Съществени характеристики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350BE2" w:rsidRPr="00F21DDB" w:rsidRDefault="00350BE2" w:rsidP="00FA75DC">
            <w:pPr>
              <w:spacing w:before="120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21DD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Изисквания в този и други европейски стандарти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350BE2" w:rsidRPr="00F21DDB" w:rsidRDefault="00350BE2" w:rsidP="00FA75DC">
            <w:pPr>
              <w:spacing w:before="120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21DD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Нива и/или класове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350BE2" w:rsidRPr="00F21DDB" w:rsidRDefault="00350BE2" w:rsidP="00FA75DC">
            <w:pPr>
              <w:spacing w:before="120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21DD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Забележки</w:t>
            </w:r>
          </w:p>
        </w:tc>
      </w:tr>
      <w:tr w:rsidR="00350BE2" w:rsidRPr="00F21DDB">
        <w:tc>
          <w:tcPr>
            <w:tcW w:w="2235" w:type="dxa"/>
          </w:tcPr>
          <w:p w:rsidR="00350BE2" w:rsidRPr="00F21DDB" w:rsidRDefault="00350BE2" w:rsidP="00FA75DC">
            <w:pPr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1DDB">
              <w:rPr>
                <w:rFonts w:ascii="Tahoma" w:hAnsi="Tahoma" w:cs="Tahoma"/>
                <w:color w:val="000000"/>
                <w:sz w:val="18"/>
                <w:szCs w:val="18"/>
              </w:rPr>
              <w:t>Устойчивост  на пластична деформация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50BE2" w:rsidRPr="00F21DDB" w:rsidRDefault="004B0C30" w:rsidP="00FA75DC">
            <w:pPr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N</w:t>
            </w:r>
            <w:r w:rsidR="00350BE2" w:rsidRPr="00F21DDB">
              <w:rPr>
                <w:rFonts w:ascii="Tahoma" w:hAnsi="Tahoma" w:cs="Tahoma"/>
                <w:color w:val="000000"/>
                <w:sz w:val="18"/>
                <w:szCs w:val="18"/>
              </w:rPr>
              <w:t>А.5.3.2</w:t>
            </w:r>
            <w:r w:rsidR="00C26B6A">
              <w:rPr>
                <w:rFonts w:ascii="Tahoma" w:hAnsi="Tahoma" w:cs="Tahoma"/>
                <w:color w:val="000000"/>
                <w:sz w:val="18"/>
                <w:szCs w:val="18"/>
              </w:rPr>
              <w:t>.1</w:t>
            </w:r>
            <w:r w:rsidR="00350BE2" w:rsidRPr="00F21DD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Стойности по </w:t>
            </w:r>
            <w:proofErr w:type="spellStart"/>
            <w:r w:rsidR="00350BE2" w:rsidRPr="00F21DDB">
              <w:rPr>
                <w:rFonts w:ascii="Tahoma" w:hAnsi="Tahoma" w:cs="Tahoma"/>
                <w:color w:val="000000"/>
                <w:sz w:val="18"/>
                <w:szCs w:val="18"/>
              </w:rPr>
              <w:t>Marshall</w:t>
            </w:r>
            <w:proofErr w:type="spellEnd"/>
            <w:r w:rsidR="00350BE2" w:rsidRPr="00F21DD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за приложение </w:t>
            </w:r>
            <w:r w:rsidR="00F21DDB">
              <w:rPr>
                <w:rFonts w:ascii="Tahoma" w:hAnsi="Tahoma" w:cs="Tahoma"/>
                <w:color w:val="000000"/>
                <w:sz w:val="18"/>
                <w:szCs w:val="18"/>
              </w:rPr>
              <w:t>н</w:t>
            </w:r>
            <w:r w:rsidR="00350BE2" w:rsidRPr="00F21DDB">
              <w:rPr>
                <w:rFonts w:ascii="Tahoma" w:hAnsi="Tahoma" w:cs="Tahoma"/>
                <w:color w:val="000000"/>
                <w:sz w:val="18"/>
                <w:szCs w:val="18"/>
              </w:rPr>
              <w:t>а пътища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350BE2" w:rsidRPr="00F21DDB" w:rsidRDefault="00350BE2" w:rsidP="00FA75DC">
            <w:pPr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1DDB">
              <w:rPr>
                <w:rFonts w:ascii="Tahoma" w:hAnsi="Tahoma" w:cs="Tahoma"/>
                <w:color w:val="000000"/>
                <w:sz w:val="18"/>
                <w:szCs w:val="18"/>
              </w:rPr>
              <w:t>Няма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350BE2" w:rsidRPr="00F21DDB" w:rsidRDefault="00350BE2" w:rsidP="00FA75DC">
            <w:pPr>
              <w:spacing w:before="12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21DDB">
              <w:rPr>
                <w:rFonts w:ascii="Tahoma" w:hAnsi="Tahoma" w:cs="Tahoma"/>
                <w:color w:val="000000"/>
                <w:sz w:val="18"/>
                <w:szCs w:val="18"/>
              </w:rPr>
              <w:t>Категории</w:t>
            </w:r>
          </w:p>
        </w:tc>
      </w:tr>
    </w:tbl>
    <w:p w:rsidR="00350BE2" w:rsidRPr="002E79EA" w:rsidRDefault="00350BE2" w:rsidP="00FA75DC">
      <w:pPr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FA75DC">
      <w:pPr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FA75DC">
      <w:pPr>
        <w:rPr>
          <w:rFonts w:ascii="Tahoma" w:hAnsi="Tahoma" w:cs="Tahoma"/>
          <w:b/>
          <w:caps/>
          <w:color w:val="000000"/>
          <w:sz w:val="20"/>
          <w:szCs w:val="20"/>
        </w:rPr>
      </w:pPr>
      <w:r w:rsidRPr="002E79EA">
        <w:rPr>
          <w:rFonts w:ascii="Tahoma" w:hAnsi="Tahoma" w:cs="Tahoma"/>
          <w:bCs/>
          <w:color w:val="000000"/>
          <w:sz w:val="20"/>
          <w:szCs w:val="20"/>
        </w:rPr>
        <w:t>За условията на Република България не се изисква деклариране на следните характеристики „</w:t>
      </w:r>
      <w:r w:rsidRPr="002E79EA">
        <w:rPr>
          <w:rFonts w:ascii="Tahoma" w:hAnsi="Tahoma" w:cs="Tahoma"/>
          <w:color w:val="000000"/>
          <w:sz w:val="20"/>
          <w:szCs w:val="20"/>
          <w:lang w:val="ru-RU"/>
        </w:rPr>
        <w:t>устойчивост на изтриване от гуми с шипове</w:t>
      </w:r>
      <w:r w:rsidRPr="002E79EA">
        <w:rPr>
          <w:rFonts w:ascii="Tahoma" w:hAnsi="Tahoma" w:cs="Tahoma"/>
          <w:bCs/>
          <w:color w:val="000000"/>
          <w:sz w:val="20"/>
          <w:szCs w:val="20"/>
        </w:rPr>
        <w:t>” по</w:t>
      </w:r>
      <w:r w:rsidRPr="002E79EA">
        <w:rPr>
          <w:rFonts w:ascii="Tahoma" w:hAnsi="Tahoma" w:cs="Tahoma"/>
          <w:color w:val="000000"/>
          <w:sz w:val="20"/>
          <w:szCs w:val="20"/>
          <w:lang w:val="ru-RU"/>
        </w:rPr>
        <w:t xml:space="preserve"> т.</w:t>
      </w:r>
      <w:r w:rsidR="00F21DDB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Pr="002E79EA">
        <w:rPr>
          <w:rFonts w:ascii="Tahoma" w:hAnsi="Tahoma" w:cs="Tahoma"/>
          <w:color w:val="000000"/>
          <w:sz w:val="20"/>
          <w:szCs w:val="20"/>
          <w:lang w:val="ru-RU"/>
        </w:rPr>
        <w:t>5.2.5</w:t>
      </w:r>
      <w:r w:rsidRPr="002E79EA">
        <w:rPr>
          <w:rFonts w:ascii="Tahoma" w:hAnsi="Tahoma" w:cs="Tahoma"/>
          <w:bCs/>
          <w:color w:val="000000"/>
          <w:sz w:val="20"/>
          <w:szCs w:val="20"/>
        </w:rPr>
        <w:t xml:space="preserve"> и „устойчивост на пластична деформация” по </w:t>
      </w:r>
      <w:r w:rsidRPr="002E79EA">
        <w:rPr>
          <w:rFonts w:ascii="Tahoma" w:hAnsi="Tahoma" w:cs="Tahoma"/>
          <w:color w:val="000000"/>
          <w:sz w:val="20"/>
          <w:szCs w:val="20"/>
          <w:lang w:val="ru-RU"/>
        </w:rPr>
        <w:t>т.</w:t>
      </w:r>
      <w:r w:rsidR="00FE59B4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Pr="002E79EA">
        <w:rPr>
          <w:rFonts w:ascii="Tahoma" w:hAnsi="Tahoma" w:cs="Tahoma"/>
          <w:color w:val="000000"/>
          <w:sz w:val="20"/>
          <w:szCs w:val="20"/>
          <w:lang w:val="ru-RU"/>
        </w:rPr>
        <w:t>5.2.6.</w:t>
      </w:r>
      <w:r w:rsidRPr="002E79EA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350BE2" w:rsidRPr="002E79EA" w:rsidRDefault="00350BE2" w:rsidP="00FA75DC">
      <w:pPr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FA75DC">
      <w:pPr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FA75DC" w:rsidRDefault="00350BE2" w:rsidP="00FA75DC">
      <w:pPr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FA75DC">
      <w:pPr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FA75DC">
      <w:pPr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350BE2" w:rsidRPr="002E79EA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  <w:lang w:val="ru-RU"/>
        </w:rPr>
      </w:pPr>
    </w:p>
    <w:p w:rsidR="00A4262F" w:rsidRPr="002E79EA" w:rsidRDefault="00A4262F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  <w:lang w:val="ru-RU"/>
        </w:rPr>
      </w:pPr>
    </w:p>
    <w:p w:rsidR="00A4262F" w:rsidRPr="002E79EA" w:rsidRDefault="00A4262F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  <w:lang w:val="ru-RU"/>
        </w:rPr>
      </w:pPr>
    </w:p>
    <w:p w:rsidR="00A4262F" w:rsidRPr="002E79EA" w:rsidRDefault="00A4262F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  <w:lang w:val="ru-RU"/>
        </w:rPr>
      </w:pPr>
    </w:p>
    <w:p w:rsidR="00350BE2" w:rsidRDefault="00350BE2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F21DDB" w:rsidRDefault="00F21DDB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F21DDB" w:rsidRDefault="00F21DDB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F21DDB" w:rsidRDefault="00F21DDB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B7718F" w:rsidRDefault="00B7718F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F21DDB" w:rsidRDefault="00F21DDB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F21DDB" w:rsidRDefault="00F21DDB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p w:rsidR="00F21DDB" w:rsidRPr="002E79EA" w:rsidRDefault="00F21DDB" w:rsidP="00350BE2">
      <w:pPr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</w:p>
    <w:tbl>
      <w:tblPr>
        <w:tblStyle w:val="TableGrid"/>
        <w:tblW w:w="0" w:type="auto"/>
        <w:tblLook w:val="01E0"/>
      </w:tblPr>
      <w:tblGrid>
        <w:gridCol w:w="2518"/>
        <w:gridCol w:w="1418"/>
        <w:gridCol w:w="1842"/>
        <w:gridCol w:w="426"/>
        <w:gridCol w:w="3984"/>
      </w:tblGrid>
      <w:tr w:rsidR="00350BE2" w:rsidRPr="002E79EA">
        <w:tc>
          <w:tcPr>
            <w:tcW w:w="5778" w:type="dxa"/>
            <w:gridSpan w:val="3"/>
            <w:vMerge w:val="restart"/>
            <w:vAlign w:val="bottom"/>
          </w:tcPr>
          <w:p w:rsidR="00350BE2" w:rsidRPr="002E79EA" w:rsidRDefault="00350BE2" w:rsidP="00BD1253">
            <w:pPr>
              <w:spacing w:line="360" w:lineRule="auto"/>
              <w:jc w:val="center"/>
              <w:rPr>
                <w:rFonts w:cs="Tahoma"/>
                <w:color w:val="000000"/>
              </w:rPr>
            </w:pPr>
            <w:r w:rsidRPr="002E79EA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br w:type="page"/>
            </w:r>
            <w:r w:rsidRPr="002E79EA">
              <w:rPr>
                <w:rFonts w:ascii="Tahoma" w:hAnsi="Tahoma" w:cs="Tahoma"/>
                <w:color w:val="000000"/>
              </w:rPr>
              <w:br w:type="page"/>
            </w:r>
            <w:r w:rsidR="004A4C1E">
              <w:rPr>
                <w:rFonts w:cs="Tahoma"/>
                <w:noProof/>
                <w:color w:val="000000"/>
              </w:rPr>
              <w:drawing>
                <wp:inline distT="0" distB="0" distL="0" distR="0">
                  <wp:extent cx="1295400" cy="552450"/>
                  <wp:effectExtent l="19050" t="0" r="0" b="0"/>
                  <wp:docPr id="2" name="Picture 2" descr="auto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uto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0BE2" w:rsidRPr="002E79EA" w:rsidRDefault="00350BE2" w:rsidP="00BD1253">
            <w:pPr>
              <w:spacing w:line="360" w:lineRule="auto"/>
              <w:jc w:val="center"/>
              <w:rPr>
                <w:rFonts w:ascii="Tahoma" w:hAnsi="Tahoma"/>
                <w:b/>
                <w:color w:val="000000"/>
                <w:sz w:val="16"/>
                <w:szCs w:val="16"/>
              </w:rPr>
            </w:pPr>
            <w:r w:rsidRPr="002E79EA">
              <w:rPr>
                <w:rFonts w:ascii="Tahoma" w:hAnsi="Tahoma"/>
                <w:b/>
                <w:color w:val="000000"/>
                <w:sz w:val="16"/>
                <w:szCs w:val="16"/>
              </w:rPr>
              <w:t>01234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jc w:val="center"/>
              <w:rPr>
                <w:rFonts w:ascii="Tahoma" w:hAnsi="Tahoma"/>
                <w:i/>
                <w:color w:val="000000"/>
                <w:sz w:val="16"/>
                <w:szCs w:val="16"/>
              </w:rPr>
            </w:pPr>
            <w:r w:rsidRPr="002E79EA">
              <w:rPr>
                <w:rFonts w:ascii="Tahoma" w:hAnsi="Tahoma"/>
                <w:i/>
                <w:color w:val="000000"/>
                <w:sz w:val="16"/>
                <w:szCs w:val="16"/>
              </w:rPr>
              <w:t>Маркировка за съответствие</w:t>
            </w:r>
            <w:r w:rsidR="00F21DDB" w:rsidRPr="002E79EA">
              <w:rPr>
                <w:rFonts w:ascii="Tahoma" w:hAnsi="Tahoma"/>
                <w:i/>
                <w:color w:val="000000"/>
                <w:sz w:val="16"/>
                <w:szCs w:val="16"/>
              </w:rPr>
              <w:t xml:space="preserve"> СЕ</w:t>
            </w:r>
            <w:r w:rsidRPr="002E79EA">
              <w:rPr>
                <w:rFonts w:ascii="Tahoma" w:hAnsi="Tahoma"/>
                <w:i/>
                <w:color w:val="000000"/>
                <w:sz w:val="16"/>
                <w:szCs w:val="16"/>
              </w:rPr>
              <w:t>, която се състои от</w:t>
            </w:r>
            <w:r w:rsidRPr="002E79EA">
              <w:rPr>
                <w:rFonts w:ascii="Tahoma" w:hAnsi="Tahoma"/>
                <w:i/>
                <w:color w:val="000000"/>
                <w:sz w:val="16"/>
                <w:szCs w:val="16"/>
                <w:lang w:val="ru-RU"/>
              </w:rPr>
              <w:t xml:space="preserve"> знака „СЕ” , определен от Директива 93/68/ЕЕС</w:t>
            </w:r>
          </w:p>
        </w:tc>
      </w:tr>
      <w:tr w:rsidR="00350BE2" w:rsidRPr="002E79EA">
        <w:tc>
          <w:tcPr>
            <w:tcW w:w="5778" w:type="dxa"/>
            <w:gridSpan w:val="3"/>
            <w:vMerge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center"/>
              <w:rPr>
                <w:rFonts w:ascii="Tahoma" w:hAnsi="Tahoma"/>
                <w:i/>
                <w:color w:val="000000"/>
                <w:sz w:val="14"/>
                <w:szCs w:val="14"/>
                <w:lang w:val="ru-RU"/>
              </w:rPr>
            </w:pPr>
          </w:p>
        </w:tc>
      </w:tr>
      <w:tr w:rsidR="00350BE2" w:rsidRPr="002E79EA">
        <w:trPr>
          <w:trHeight w:val="550"/>
        </w:trPr>
        <w:tc>
          <w:tcPr>
            <w:tcW w:w="5778" w:type="dxa"/>
            <w:gridSpan w:val="3"/>
            <w:vMerge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984" w:type="dxa"/>
            <w:tcBorders>
              <w:top w:val="nil"/>
              <w:bottom w:val="single" w:sz="4" w:space="0" w:color="auto"/>
            </w:tcBorders>
            <w:shd w:val="clear" w:color="auto" w:fill="CCCCCC"/>
          </w:tcPr>
          <w:p w:rsidR="00350BE2" w:rsidRPr="002E79EA" w:rsidRDefault="00350BE2" w:rsidP="00BD1253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2E79EA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ru-RU"/>
              </w:rPr>
              <w:t xml:space="preserve">Номер за идентификация на органа за сертификация </w:t>
            </w:r>
          </w:p>
          <w:p w:rsidR="00350BE2" w:rsidRPr="002E79EA" w:rsidRDefault="00350BE2" w:rsidP="00BD1253">
            <w:pPr>
              <w:jc w:val="center"/>
              <w:rPr>
                <w:rFonts w:ascii="Tahoma" w:hAnsi="Tahoma" w:cs="Tahoma"/>
                <w:i/>
                <w:color w:val="000000"/>
                <w:sz w:val="14"/>
                <w:szCs w:val="14"/>
                <w:lang w:val="ru-RU"/>
              </w:rPr>
            </w:pPr>
          </w:p>
        </w:tc>
      </w:tr>
      <w:tr w:rsidR="00350BE2" w:rsidRPr="002E79EA">
        <w:tc>
          <w:tcPr>
            <w:tcW w:w="5778" w:type="dxa"/>
            <w:gridSpan w:val="3"/>
            <w:vMerge w:val="restart"/>
            <w:vAlign w:val="center"/>
          </w:tcPr>
          <w:p w:rsidR="00350BE2" w:rsidRDefault="00350BE2" w:rsidP="00F21DDB">
            <w:pPr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r w:rsidRPr="00F21DDB">
              <w:rPr>
                <w:rFonts w:ascii="Tahoma" w:hAnsi="Tahoma"/>
                <w:color w:val="000000"/>
                <w:sz w:val="16"/>
                <w:szCs w:val="16"/>
                <w:lang w:val="it-IT"/>
              </w:rPr>
              <w:t>AnyCo Ltd, PO Box 21, B-1050</w:t>
            </w:r>
          </w:p>
          <w:p w:rsidR="00F21DDB" w:rsidRPr="00F21DDB" w:rsidRDefault="00F21DDB" w:rsidP="00F21DDB">
            <w:pPr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</w:p>
          <w:p w:rsidR="00F21DDB" w:rsidRPr="00F21DDB" w:rsidRDefault="00350BE2" w:rsidP="00BD1253">
            <w:pPr>
              <w:spacing w:line="360" w:lineRule="auto"/>
              <w:jc w:val="center"/>
              <w:rPr>
                <w:rFonts w:ascii="Tahoma" w:hAnsi="Tahoma"/>
                <w:b/>
                <w:color w:val="000000"/>
                <w:sz w:val="16"/>
                <w:szCs w:val="16"/>
              </w:rPr>
            </w:pPr>
            <w:r w:rsidRPr="00F21DDB">
              <w:rPr>
                <w:rFonts w:ascii="Tahoma" w:hAnsi="Tahoma"/>
                <w:b/>
                <w:color w:val="000000"/>
                <w:sz w:val="16"/>
                <w:szCs w:val="16"/>
              </w:rPr>
              <w:t>06</w:t>
            </w:r>
          </w:p>
          <w:p w:rsidR="00350BE2" w:rsidRPr="002E79EA" w:rsidRDefault="00350BE2" w:rsidP="00BD1253">
            <w:pPr>
              <w:spacing w:line="360" w:lineRule="auto"/>
              <w:jc w:val="center"/>
              <w:rPr>
                <w:rFonts w:ascii="Tahoma" w:hAnsi="Tahoma"/>
                <w:color w:val="000000"/>
                <w:sz w:val="14"/>
                <w:szCs w:val="14"/>
              </w:rPr>
            </w:pPr>
            <w:r w:rsidRPr="00F21DDB">
              <w:rPr>
                <w:rFonts w:ascii="Tahoma" w:hAnsi="Tahoma"/>
                <w:color w:val="000000"/>
                <w:sz w:val="16"/>
                <w:szCs w:val="16"/>
              </w:rPr>
              <w:t>01234-CPD-00234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350BE2" w:rsidRPr="002E79EA" w:rsidRDefault="00350BE2" w:rsidP="00BD1253">
            <w:pPr>
              <w:jc w:val="center"/>
              <w:rPr>
                <w:rFonts w:ascii="Tahoma" w:hAnsi="Tahoma" w:cs="Tahoma"/>
                <w:i/>
                <w:color w:val="000000"/>
                <w:sz w:val="16"/>
                <w:szCs w:val="16"/>
              </w:rPr>
            </w:pPr>
            <w:r w:rsidRPr="002E79EA">
              <w:rPr>
                <w:rFonts w:ascii="Tahoma" w:hAnsi="Tahoma" w:cs="Tahoma"/>
                <w:i/>
                <w:color w:val="000000"/>
                <w:sz w:val="16"/>
                <w:szCs w:val="16"/>
              </w:rPr>
              <w:t>Наименование или знак за идентификация и официален адрес на производителя</w:t>
            </w:r>
          </w:p>
          <w:p w:rsidR="00350BE2" w:rsidRPr="002E79EA" w:rsidRDefault="00350BE2" w:rsidP="00BD1253">
            <w:pPr>
              <w:jc w:val="center"/>
              <w:rPr>
                <w:rFonts w:ascii="Tahoma" w:hAnsi="Tahoma" w:cs="Tahoma"/>
                <w:i/>
                <w:color w:val="000000"/>
                <w:sz w:val="16"/>
                <w:szCs w:val="16"/>
              </w:rPr>
            </w:pPr>
          </w:p>
          <w:p w:rsidR="00350BE2" w:rsidRPr="002E79EA" w:rsidRDefault="00350BE2" w:rsidP="00BD1253">
            <w:pPr>
              <w:jc w:val="center"/>
              <w:rPr>
                <w:rFonts w:ascii="Tahoma" w:hAnsi="Tahoma" w:cs="Tahoma"/>
                <w:i/>
                <w:color w:val="000000"/>
                <w:sz w:val="16"/>
                <w:szCs w:val="16"/>
              </w:rPr>
            </w:pPr>
            <w:r w:rsidRPr="002E79EA">
              <w:rPr>
                <w:rFonts w:ascii="Tahoma" w:hAnsi="Tahoma" w:cs="Tahoma"/>
                <w:i/>
                <w:color w:val="000000"/>
                <w:sz w:val="16"/>
                <w:szCs w:val="16"/>
              </w:rPr>
              <w:t>Последните две цифри на годината, в която е поставена маркировката</w:t>
            </w:r>
          </w:p>
          <w:p w:rsidR="00350BE2" w:rsidRPr="002E79EA" w:rsidRDefault="00350BE2" w:rsidP="00BD1253">
            <w:pPr>
              <w:jc w:val="center"/>
              <w:rPr>
                <w:rFonts w:ascii="Tahoma" w:hAnsi="Tahoma" w:cs="Tahoma"/>
                <w:i/>
                <w:color w:val="000000"/>
                <w:sz w:val="16"/>
                <w:szCs w:val="16"/>
              </w:rPr>
            </w:pPr>
          </w:p>
          <w:p w:rsidR="00350BE2" w:rsidRPr="002E79EA" w:rsidRDefault="00350BE2" w:rsidP="00BD1253">
            <w:pPr>
              <w:jc w:val="center"/>
              <w:rPr>
                <w:rFonts w:ascii="Tahoma" w:hAnsi="Tahoma" w:cs="Tahoma"/>
                <w:i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 w:cs="Tahoma"/>
                <w:i/>
                <w:color w:val="000000"/>
                <w:sz w:val="16"/>
                <w:szCs w:val="16"/>
              </w:rPr>
              <w:t>Номер на сертификата</w:t>
            </w:r>
          </w:p>
        </w:tc>
      </w:tr>
      <w:tr w:rsidR="00350BE2" w:rsidRPr="002E79EA">
        <w:tc>
          <w:tcPr>
            <w:tcW w:w="5778" w:type="dxa"/>
            <w:gridSpan w:val="3"/>
            <w:vMerge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984" w:type="dxa"/>
            <w:vMerge/>
            <w:tcBorders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center"/>
              <w:rPr>
                <w:rFonts w:ascii="Tahoma" w:hAnsi="Tahoma" w:cs="Tahoma"/>
                <w:i/>
                <w:color w:val="000000"/>
                <w:sz w:val="14"/>
                <w:szCs w:val="14"/>
                <w:lang w:val="ru-RU"/>
              </w:rPr>
            </w:pPr>
          </w:p>
        </w:tc>
      </w:tr>
      <w:tr w:rsidR="00350BE2" w:rsidRPr="002E79EA">
        <w:tc>
          <w:tcPr>
            <w:tcW w:w="5778" w:type="dxa"/>
            <w:gridSpan w:val="3"/>
            <w:vMerge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984" w:type="dxa"/>
            <w:vMerge/>
            <w:tcBorders>
              <w:right w:val="nil"/>
            </w:tcBorders>
            <w:shd w:val="clear" w:color="auto" w:fill="FFFFFF"/>
          </w:tcPr>
          <w:p w:rsidR="00350BE2" w:rsidRPr="002E79EA" w:rsidRDefault="00350BE2" w:rsidP="00BD1253">
            <w:pPr>
              <w:rPr>
                <w:rFonts w:ascii="Tahoma" w:hAnsi="Tahoma" w:cs="Tahoma"/>
                <w:i/>
                <w:color w:val="000000"/>
                <w:sz w:val="14"/>
                <w:szCs w:val="14"/>
                <w:lang w:val="ru-RU"/>
              </w:rPr>
            </w:pPr>
          </w:p>
        </w:tc>
      </w:tr>
      <w:tr w:rsidR="00350BE2" w:rsidRPr="002E79EA">
        <w:trPr>
          <w:trHeight w:val="428"/>
        </w:trPr>
        <w:tc>
          <w:tcPr>
            <w:tcW w:w="5778" w:type="dxa"/>
            <w:gridSpan w:val="3"/>
            <w:vMerge/>
            <w:tcBorders>
              <w:bottom w:val="single" w:sz="4" w:space="0" w:color="auto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984" w:type="dxa"/>
            <w:vMerge/>
            <w:tcBorders>
              <w:bottom w:val="nil"/>
              <w:right w:val="nil"/>
            </w:tcBorders>
            <w:shd w:val="clear" w:color="auto" w:fill="FFFFFF"/>
          </w:tcPr>
          <w:p w:rsidR="00350BE2" w:rsidRPr="002E79EA" w:rsidRDefault="00350BE2" w:rsidP="00BD1253">
            <w:pPr>
              <w:rPr>
                <w:rFonts w:ascii="Tahoma" w:hAnsi="Tahoma" w:cs="Tahoma"/>
                <w:color w:val="000000"/>
                <w:sz w:val="14"/>
                <w:szCs w:val="14"/>
                <w:lang w:val="ru-RU"/>
              </w:rPr>
            </w:pPr>
          </w:p>
        </w:tc>
      </w:tr>
      <w:tr w:rsidR="00350BE2" w:rsidRPr="002E79EA">
        <w:tc>
          <w:tcPr>
            <w:tcW w:w="5778" w:type="dxa"/>
            <w:gridSpan w:val="3"/>
            <w:tcBorders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r w:rsidRPr="002E79EA">
              <w:rPr>
                <w:rFonts w:ascii="Tahoma" w:hAnsi="Tahoma"/>
                <w:b/>
                <w:color w:val="000000"/>
                <w:sz w:val="16"/>
                <w:szCs w:val="16"/>
              </w:rPr>
              <w:t>EN 13108-1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ru-RU"/>
              </w:rPr>
              <w:t>Номер на европейския стандарт</w:t>
            </w:r>
          </w:p>
        </w:tc>
      </w:tr>
      <w:tr w:rsidR="00350BE2" w:rsidRPr="002E79EA">
        <w:trPr>
          <w:trHeight w:val="332"/>
        </w:trPr>
        <w:tc>
          <w:tcPr>
            <w:tcW w:w="5778" w:type="dxa"/>
            <w:gridSpan w:val="3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center"/>
              <w:rPr>
                <w:rFonts w:ascii="Tahoma" w:hAnsi="Tahoma"/>
                <w:color w:val="000000"/>
                <w:sz w:val="16"/>
                <w:szCs w:val="16"/>
                <w:lang w:val="ru-RU"/>
              </w:rPr>
            </w:pPr>
            <w:r w:rsidRPr="002E79EA">
              <w:rPr>
                <w:rFonts w:ascii="Tahoma" w:hAnsi="Tahoma"/>
                <w:b/>
                <w:color w:val="000000"/>
                <w:sz w:val="16"/>
                <w:szCs w:val="16"/>
              </w:rPr>
              <w:t>Асфалтобетон за пътища и други натоварени от трафик площи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jc w:val="center"/>
              <w:rPr>
                <w:rFonts w:ascii="Tahoma" w:hAnsi="Tahoma" w:cs="Tahoma"/>
                <w:i/>
                <w:color w:val="000000"/>
                <w:sz w:val="16"/>
                <w:szCs w:val="16"/>
                <w:lang w:val="ru-RU"/>
              </w:rPr>
            </w:pPr>
            <w:r w:rsidRPr="002E79EA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ru-RU"/>
              </w:rPr>
              <w:t>Описание на продукта</w:t>
            </w:r>
          </w:p>
        </w:tc>
      </w:tr>
      <w:tr w:rsidR="00350BE2" w:rsidRPr="002E79EA">
        <w:tc>
          <w:tcPr>
            <w:tcW w:w="5778" w:type="dxa"/>
            <w:gridSpan w:val="3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center"/>
              <w:rPr>
                <w:rFonts w:ascii="Tahoma" w:hAnsi="Tahoma"/>
                <w:color w:val="000000"/>
                <w:sz w:val="16"/>
                <w:szCs w:val="16"/>
                <w:lang w:val="ru-RU"/>
              </w:rPr>
            </w:pPr>
            <w:r w:rsidRPr="002E79EA">
              <w:rPr>
                <w:rFonts w:ascii="Tahoma" w:hAnsi="Tahoma"/>
                <w:color w:val="000000"/>
                <w:sz w:val="16"/>
                <w:szCs w:val="16"/>
                <w:lang w:val="ru-RU"/>
              </w:rPr>
              <w:t>А</w:t>
            </w:r>
            <w:r w:rsidRPr="002E79EA">
              <w:rPr>
                <w:rFonts w:ascii="Tahoma" w:hAnsi="Tahoma"/>
                <w:color w:val="000000"/>
                <w:sz w:val="16"/>
                <w:szCs w:val="16"/>
              </w:rPr>
              <w:t>С</w:t>
            </w:r>
            <w:r w:rsidRPr="002E79EA">
              <w:rPr>
                <w:rFonts w:ascii="Tahoma" w:hAnsi="Tahoma"/>
                <w:color w:val="000000"/>
                <w:sz w:val="16"/>
                <w:szCs w:val="16"/>
                <w:lang w:val="ru-RU"/>
              </w:rPr>
              <w:t xml:space="preserve"> 16 изн</w:t>
            </w:r>
            <w:r w:rsidR="00F21DDB">
              <w:rPr>
                <w:rFonts w:ascii="Tahoma" w:hAnsi="Tahoma"/>
                <w:color w:val="000000"/>
                <w:sz w:val="16"/>
                <w:szCs w:val="16"/>
                <w:lang w:val="ru-RU"/>
              </w:rPr>
              <w:t>.</w:t>
            </w:r>
            <w:r w:rsidRPr="002E79EA">
              <w:rPr>
                <w:rFonts w:ascii="Tahoma" w:hAnsi="Tahoma"/>
                <w:color w:val="000000"/>
                <w:sz w:val="16"/>
                <w:szCs w:val="16"/>
                <w:lang w:val="ru-RU"/>
              </w:rPr>
              <w:t xml:space="preserve"> А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before="120"/>
              <w:jc w:val="center"/>
              <w:rPr>
                <w:rFonts w:ascii="Tahoma" w:hAnsi="Tahoma" w:cs="Tahoma"/>
                <w:i/>
                <w:color w:val="000000"/>
                <w:sz w:val="16"/>
                <w:szCs w:val="16"/>
                <w:lang w:val="ru-RU"/>
              </w:rPr>
            </w:pPr>
            <w:r w:rsidRPr="002E79EA">
              <w:rPr>
                <w:rFonts w:ascii="Tahoma" w:hAnsi="Tahoma" w:cs="Tahoma"/>
                <w:i/>
                <w:color w:val="000000"/>
                <w:sz w:val="16"/>
                <w:szCs w:val="16"/>
                <w:lang w:val="ru-RU"/>
              </w:rPr>
              <w:t>Стандартно означение</w:t>
            </w:r>
          </w:p>
        </w:tc>
      </w:tr>
      <w:tr w:rsidR="00350BE2" w:rsidRPr="002E79EA">
        <w:tc>
          <w:tcPr>
            <w:tcW w:w="5778" w:type="dxa"/>
            <w:gridSpan w:val="3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center"/>
              <w:rPr>
                <w:rFonts w:ascii="Tahoma" w:hAnsi="Tahoma"/>
                <w:color w:val="000000"/>
                <w:sz w:val="16"/>
                <w:szCs w:val="16"/>
                <w:lang w:val="ru-RU"/>
              </w:rPr>
            </w:pPr>
            <w:r w:rsidRPr="002E79EA">
              <w:rPr>
                <w:rFonts w:ascii="Tahoma" w:hAnsi="Tahoma"/>
                <w:color w:val="000000"/>
                <w:sz w:val="16"/>
                <w:szCs w:val="16"/>
                <w:lang w:val="ru-RU"/>
              </w:rPr>
              <w:t>евроасфалтова база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before="120"/>
              <w:jc w:val="center"/>
              <w:rPr>
                <w:rFonts w:ascii="Tahoma" w:hAnsi="Tahoma" w:cs="Tahoma"/>
                <w:i/>
                <w:color w:val="000000"/>
                <w:sz w:val="16"/>
                <w:szCs w:val="16"/>
                <w:lang w:val="ru-RU"/>
              </w:rPr>
            </w:pPr>
            <w:r w:rsidRPr="002E79EA">
              <w:rPr>
                <w:rFonts w:ascii="Tahoma" w:hAnsi="Tahoma" w:cs="Tahoma"/>
                <w:i/>
                <w:color w:val="000000"/>
                <w:sz w:val="16"/>
                <w:szCs w:val="16"/>
                <w:lang w:val="ru-RU"/>
              </w:rPr>
              <w:t>Наименование на асфалтовата база</w:t>
            </w:r>
          </w:p>
        </w:tc>
      </w:tr>
      <w:tr w:rsidR="00350BE2" w:rsidRPr="002E79EA">
        <w:trPr>
          <w:trHeight w:val="210"/>
        </w:trPr>
        <w:tc>
          <w:tcPr>
            <w:tcW w:w="5778" w:type="dxa"/>
            <w:gridSpan w:val="3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center"/>
              <w:rPr>
                <w:rFonts w:ascii="Tahoma" w:hAnsi="Tahoma"/>
                <w:color w:val="000000"/>
                <w:sz w:val="16"/>
                <w:szCs w:val="16"/>
                <w:lang w:val="ru-RU"/>
              </w:rPr>
            </w:pPr>
            <w:r w:rsidRPr="002E79EA">
              <w:rPr>
                <w:rFonts w:ascii="Tahoma" w:hAnsi="Tahoma"/>
                <w:color w:val="000000"/>
                <w:sz w:val="16"/>
                <w:szCs w:val="16"/>
              </w:rPr>
              <w:t>S</w:t>
            </w:r>
            <w:r w:rsidRPr="002E79EA">
              <w:rPr>
                <w:rFonts w:ascii="Tahoma" w:hAnsi="Tahoma"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before="120"/>
              <w:jc w:val="center"/>
              <w:rPr>
                <w:rFonts w:ascii="Tahoma" w:hAnsi="Tahoma" w:cs="Tahoma"/>
                <w:i/>
                <w:color w:val="000000"/>
                <w:sz w:val="16"/>
                <w:szCs w:val="16"/>
                <w:lang w:val="ru-RU"/>
              </w:rPr>
            </w:pPr>
            <w:r w:rsidRPr="002E79EA">
              <w:rPr>
                <w:rFonts w:ascii="Tahoma" w:hAnsi="Tahoma" w:cs="Tahoma"/>
                <w:i/>
                <w:color w:val="000000"/>
                <w:sz w:val="16"/>
                <w:szCs w:val="16"/>
              </w:rPr>
              <w:t>Идентификационен код на сместа</w:t>
            </w:r>
          </w:p>
        </w:tc>
      </w:tr>
      <w:tr w:rsidR="00350BE2" w:rsidRPr="002E79EA">
        <w:tc>
          <w:tcPr>
            <w:tcW w:w="5778" w:type="dxa"/>
            <w:gridSpan w:val="3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b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b/>
                <w:color w:val="000000"/>
                <w:sz w:val="14"/>
                <w:szCs w:val="14"/>
                <w:lang w:val="ru-RU"/>
              </w:rPr>
              <w:t>Общи изисквания+емпири</w:t>
            </w:r>
            <w:proofErr w:type="spellStart"/>
            <w:r w:rsidRPr="002E79EA">
              <w:rPr>
                <w:rFonts w:ascii="Tahoma" w:hAnsi="Tahoma"/>
                <w:b/>
                <w:color w:val="000000"/>
                <w:sz w:val="14"/>
                <w:szCs w:val="14"/>
              </w:rPr>
              <w:t>чни</w:t>
            </w:r>
            <w:proofErr w:type="spellEnd"/>
            <w:r w:rsidRPr="002E79EA">
              <w:rPr>
                <w:rFonts w:ascii="Tahoma" w:hAnsi="Tahoma"/>
                <w:b/>
                <w:color w:val="000000"/>
                <w:sz w:val="14"/>
                <w:szCs w:val="14"/>
              </w:rPr>
              <w:t xml:space="preserve"> изисквания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center"/>
              <w:rPr>
                <w:rFonts w:ascii="Tahoma" w:hAnsi="Tahoma" w:cs="Tahoma"/>
                <w:i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  <w:vertAlign w:val="superscript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Остатъчна порестост</w:t>
            </w:r>
            <w:r w:rsidRPr="002E79EA">
              <w:rPr>
                <w:rFonts w:ascii="Tahoma" w:hAnsi="Tahoma" w:cs="Tahoma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-</w:t>
            </w:r>
            <w:r w:rsidR="00FE59B4">
              <w:rPr>
                <w:rFonts w:ascii="Tahoma" w:hAnsi="Tahoma"/>
                <w:color w:val="000000"/>
                <w:sz w:val="14"/>
                <w:szCs w:val="14"/>
                <w:lang w:val="en-US"/>
              </w:rPr>
              <w:t xml:space="preserve"> 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максимум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V</w:t>
            </w:r>
            <w:r w:rsidRPr="002E79EA">
              <w:rPr>
                <w:rFonts w:ascii="Tahoma" w:hAnsi="Tahoma"/>
                <w:color w:val="000000"/>
                <w:sz w:val="14"/>
                <w:szCs w:val="14"/>
                <w:vertAlign w:val="subscript"/>
              </w:rPr>
              <w:t xml:space="preserve">max5,0 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(5,0 %)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-</w:t>
            </w:r>
            <w:r w:rsidR="00FE59B4">
              <w:rPr>
                <w:rFonts w:ascii="Tahoma" w:hAnsi="Tahoma"/>
                <w:color w:val="000000"/>
                <w:sz w:val="14"/>
                <w:szCs w:val="14"/>
                <w:lang w:val="en-US"/>
              </w:rPr>
              <w:t xml:space="preserve"> 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минимум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V</w:t>
            </w:r>
            <w:r w:rsidRPr="002E79EA">
              <w:rPr>
                <w:rFonts w:ascii="Tahoma" w:hAnsi="Tahoma"/>
                <w:color w:val="000000"/>
                <w:sz w:val="14"/>
                <w:szCs w:val="14"/>
                <w:vertAlign w:val="subscript"/>
              </w:rPr>
              <w:t xml:space="preserve">min3,0 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(3,0 %)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3936" w:type="dxa"/>
            <w:gridSpan w:val="2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  <w:vertAlign w:val="superscript"/>
                <w:lang w:val="ru-RU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Минимум пори</w:t>
            </w:r>
            <w:r w:rsidR="00FE59B4">
              <w:rPr>
                <w:rFonts w:ascii="Tahoma" w:hAnsi="Tahoma"/>
                <w:color w:val="000000"/>
                <w:sz w:val="14"/>
                <w:szCs w:val="14"/>
              </w:rPr>
              <w:t>,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запълнени с битум</w:t>
            </w:r>
            <w:r w:rsidRPr="002E79EA">
              <w:rPr>
                <w:rFonts w:ascii="Tahoma" w:hAnsi="Tahoma" w:cs="Tahoma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VFB</w:t>
            </w:r>
            <w:r w:rsidRPr="002E79EA">
              <w:rPr>
                <w:rFonts w:ascii="Tahoma" w:hAnsi="Tahoma"/>
                <w:color w:val="000000"/>
                <w:sz w:val="14"/>
                <w:szCs w:val="14"/>
                <w:vertAlign w:val="subscript"/>
              </w:rPr>
              <w:t xml:space="preserve">min65 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(65 %)|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 w:cs="Tahoma"/>
                <w:i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3936" w:type="dxa"/>
            <w:gridSpan w:val="2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  <w:vertAlign w:val="superscript"/>
                <w:lang w:val="ru-RU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Максимум пори</w:t>
            </w:r>
            <w:r w:rsidR="00FE59B4">
              <w:rPr>
                <w:rFonts w:ascii="Tahoma" w:hAnsi="Tahoma"/>
                <w:color w:val="000000"/>
                <w:sz w:val="14"/>
                <w:szCs w:val="14"/>
              </w:rPr>
              <w:t>,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запълнени с битум</w:t>
            </w:r>
            <w:r w:rsidRPr="002E79EA">
              <w:rPr>
                <w:rFonts w:ascii="Tahoma" w:hAnsi="Tahoma" w:cs="Tahoma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характеристиката не се определя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center"/>
              <w:rPr>
                <w:rFonts w:ascii="Tahoma" w:hAnsi="Tahoma" w:cs="Tahoma"/>
                <w:i/>
                <w:color w:val="000000"/>
                <w:sz w:val="16"/>
                <w:szCs w:val="16"/>
              </w:rPr>
            </w:pPr>
            <w:r w:rsidRPr="002E79EA">
              <w:rPr>
                <w:rFonts w:ascii="Tahoma" w:hAnsi="Tahoma" w:cs="Tahoma"/>
                <w:i/>
                <w:color w:val="000000"/>
                <w:sz w:val="16"/>
                <w:szCs w:val="16"/>
              </w:rPr>
              <w:t>и</w:t>
            </w:r>
          </w:p>
        </w:tc>
      </w:tr>
      <w:tr w:rsidR="00350BE2" w:rsidRPr="002E79EA">
        <w:tc>
          <w:tcPr>
            <w:tcW w:w="3936" w:type="dxa"/>
            <w:gridSpan w:val="2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  <w:vertAlign w:val="superscript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Пори в минералния материал</w:t>
            </w:r>
            <w:r w:rsidRPr="002E79EA">
              <w:rPr>
                <w:rFonts w:ascii="Tahoma" w:hAnsi="Tahoma" w:cs="Tahoma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VMA</w:t>
            </w:r>
            <w:r w:rsidRPr="002E79EA">
              <w:rPr>
                <w:rFonts w:ascii="Tahoma" w:hAnsi="Tahoma"/>
                <w:color w:val="000000"/>
                <w:sz w:val="14"/>
                <w:szCs w:val="14"/>
                <w:vertAlign w:val="subscript"/>
              </w:rPr>
              <w:t>min14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(14 %)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vMerge w:val="restart"/>
            <w:tcBorders>
              <w:top w:val="nil"/>
            </w:tcBorders>
            <w:shd w:val="clear" w:color="auto" w:fill="CCCCCC"/>
          </w:tcPr>
          <w:p w:rsidR="00350BE2" w:rsidRPr="002E79EA" w:rsidRDefault="00350BE2" w:rsidP="00BD1253">
            <w:pPr>
              <w:jc w:val="center"/>
              <w:rPr>
                <w:rFonts w:ascii="Tahoma" w:hAnsi="Tahoma" w:cs="Tahoma"/>
                <w:i/>
                <w:color w:val="000000"/>
                <w:sz w:val="16"/>
                <w:szCs w:val="16"/>
              </w:rPr>
            </w:pPr>
            <w:r w:rsidRPr="002E79EA">
              <w:rPr>
                <w:rFonts w:ascii="Tahoma" w:hAnsi="Tahoma" w:cs="Tahoma"/>
                <w:i/>
                <w:color w:val="000000"/>
                <w:sz w:val="16"/>
                <w:szCs w:val="16"/>
              </w:rPr>
              <w:t>Информация за задължителните характеристики, която трябва да се съгласува с таблица  ZA</w:t>
            </w:r>
            <w:r w:rsidRPr="002E79EA">
              <w:rPr>
                <w:rFonts w:ascii="Tahoma" w:hAnsi="Tahoma" w:cs="Tahoma"/>
                <w:i/>
                <w:color w:val="000000"/>
                <w:sz w:val="16"/>
                <w:szCs w:val="16"/>
                <w:lang w:val="ru-RU"/>
              </w:rPr>
              <w:t>.1</w:t>
            </w:r>
            <w:r w:rsidRPr="002E79EA">
              <w:rPr>
                <w:rFonts w:ascii="Tahoma" w:hAnsi="Tahoma" w:cs="Tahoma"/>
                <w:i/>
                <w:color w:val="000000"/>
                <w:sz w:val="16"/>
                <w:szCs w:val="16"/>
              </w:rPr>
              <w:t xml:space="preserve">a,  производителят </w:t>
            </w:r>
            <w:r w:rsidR="00FE59B4">
              <w:rPr>
                <w:rFonts w:ascii="Tahoma" w:hAnsi="Tahoma" w:cs="Tahoma"/>
                <w:i/>
                <w:color w:val="000000"/>
                <w:sz w:val="16"/>
                <w:szCs w:val="16"/>
              </w:rPr>
              <w:t xml:space="preserve">обаче </w:t>
            </w:r>
            <w:r w:rsidRPr="002E79EA">
              <w:rPr>
                <w:rFonts w:ascii="Tahoma" w:hAnsi="Tahoma" w:cs="Tahoma"/>
                <w:i/>
                <w:color w:val="000000"/>
                <w:sz w:val="16"/>
                <w:szCs w:val="16"/>
              </w:rPr>
              <w:t>може да желае да декларира действителни стойности за експлоатационните характеристики в допълнение на категорията или класа, определени в този европейски стандарт</w:t>
            </w:r>
          </w:p>
        </w:tc>
      </w:tr>
      <w:tr w:rsidR="00350BE2" w:rsidRPr="002E79EA">
        <w:tc>
          <w:tcPr>
            <w:tcW w:w="3936" w:type="dxa"/>
            <w:gridSpan w:val="2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  <w:lang w:val="ru-RU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  <w:lang w:val="ru-RU"/>
              </w:rPr>
              <w:t>Съдържание на пори след 10 оборота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характеристиката не се определя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vMerge/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3936" w:type="dxa"/>
            <w:gridSpan w:val="2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  <w:vertAlign w:val="superscript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Чувствителност на вода</w:t>
            </w:r>
            <w:r w:rsidRPr="002E79EA">
              <w:rPr>
                <w:rFonts w:ascii="Tahoma" w:hAnsi="Tahoma" w:cs="Tahoma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ITSR</w:t>
            </w:r>
            <w:r w:rsidRPr="002E79EA">
              <w:rPr>
                <w:rFonts w:ascii="Tahoma" w:hAnsi="Tahoma"/>
                <w:color w:val="000000"/>
                <w:sz w:val="14"/>
                <w:szCs w:val="14"/>
                <w:vertAlign w:val="subscript"/>
              </w:rPr>
              <w:t xml:space="preserve">90 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(90 %)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vMerge/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3936" w:type="dxa"/>
            <w:gridSpan w:val="2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Устойчивост  на изтриване от гуми с шипове</w:t>
            </w:r>
            <w:r w:rsidRPr="002E79EA">
              <w:rPr>
                <w:rFonts w:ascii="Tahoma" w:hAnsi="Tahoma" w:cs="Tahoma"/>
                <w:color w:val="000000"/>
                <w:sz w:val="14"/>
                <w:szCs w:val="14"/>
                <w:vertAlign w:val="superscript"/>
              </w:rPr>
              <w:t>*</w:t>
            </w:r>
            <w:r w:rsidRPr="002E79EA">
              <w:rPr>
                <w:rFonts w:ascii="Tahoma" w:hAnsi="Tahoma" w:cs="Tahoma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характеристиката не се определя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vMerge/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3936" w:type="dxa"/>
            <w:gridSpan w:val="2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vMerge/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3936" w:type="dxa"/>
            <w:gridSpan w:val="2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Реакция на огън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proofErr w:type="spellStart"/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Евроклас</w:t>
            </w:r>
            <w:proofErr w:type="spellEnd"/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Cfl</w:t>
            </w:r>
            <w:proofErr w:type="spellEnd"/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**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vMerge/>
            <w:tcBorders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rPr>
          <w:trHeight w:val="80"/>
        </w:trPr>
        <w:tc>
          <w:tcPr>
            <w:tcW w:w="3936" w:type="dxa"/>
            <w:gridSpan w:val="2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Температура на сместа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140 </w:t>
            </w:r>
            <w:proofErr w:type="spellStart"/>
            <w:r w:rsidRPr="002E79EA">
              <w:rPr>
                <w:rFonts w:ascii="Tahoma" w:hAnsi="Tahoma"/>
                <w:color w:val="000000"/>
                <w:sz w:val="14"/>
                <w:szCs w:val="14"/>
                <w:vertAlign w:val="superscript"/>
              </w:rPr>
              <w:t>o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C</w:t>
            </w:r>
            <w:proofErr w:type="spellEnd"/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до 180 </w:t>
            </w:r>
            <w:proofErr w:type="spellStart"/>
            <w:r w:rsidRPr="002E79EA">
              <w:rPr>
                <w:rFonts w:ascii="Tahoma" w:hAnsi="Tahoma"/>
                <w:color w:val="000000"/>
                <w:sz w:val="14"/>
                <w:szCs w:val="14"/>
                <w:vertAlign w:val="superscript"/>
              </w:rPr>
              <w:t>o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C</w:t>
            </w:r>
            <w:proofErr w:type="spell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Зърнометрия (преминаващи)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22,44 mm"/>
              </w:smartTagPr>
              <w:r w:rsidRPr="002E79EA">
                <w:rPr>
                  <w:rFonts w:ascii="Tahoma" w:hAnsi="Tahoma"/>
                  <w:color w:val="000000"/>
                  <w:sz w:val="14"/>
                  <w:szCs w:val="14"/>
                </w:rPr>
                <w:t>22,44 mm</w:t>
              </w:r>
            </w:smartTag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сито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100 %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0BE2" w:rsidRPr="002E79EA" w:rsidRDefault="00350BE2" w:rsidP="00BD1253">
            <w:pPr>
              <w:rPr>
                <w:rFonts w:ascii="Tahoma" w:hAnsi="Tahoma"/>
                <w:color w:val="000000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16 mm"/>
              </w:smartTagPr>
              <w:r w:rsidRPr="002E79EA">
                <w:rPr>
                  <w:rFonts w:ascii="Tahoma" w:hAnsi="Tahoma"/>
                  <w:color w:val="000000"/>
                  <w:sz w:val="14"/>
                  <w:szCs w:val="14"/>
                </w:rPr>
                <w:t>16 mm</w:t>
              </w:r>
            </w:smartTag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сито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95 %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0BE2" w:rsidRPr="002E79EA" w:rsidRDefault="00350BE2" w:rsidP="00BD1253">
            <w:pPr>
              <w:rPr>
                <w:rFonts w:ascii="Tahoma" w:hAnsi="Tahoma"/>
                <w:color w:val="000000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11,2 mm"/>
              </w:smartTagPr>
              <w:r w:rsidRPr="002E79EA">
                <w:rPr>
                  <w:rFonts w:ascii="Tahoma" w:hAnsi="Tahoma"/>
                  <w:color w:val="000000"/>
                  <w:sz w:val="14"/>
                  <w:szCs w:val="14"/>
                </w:rPr>
                <w:t>11,2 mm</w:t>
              </w:r>
            </w:smartTag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сито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88 %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0BE2" w:rsidRPr="002E79EA" w:rsidRDefault="00350BE2" w:rsidP="00BD1253">
            <w:pPr>
              <w:rPr>
                <w:rFonts w:ascii="Tahoma" w:hAnsi="Tahoma"/>
                <w:color w:val="000000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5,6 mm"/>
              </w:smartTagPr>
              <w:r w:rsidRPr="002E79EA">
                <w:rPr>
                  <w:rFonts w:ascii="Tahoma" w:hAnsi="Tahoma"/>
                  <w:color w:val="000000"/>
                  <w:sz w:val="14"/>
                  <w:szCs w:val="14"/>
                </w:rPr>
                <w:t>5,6 mm</w:t>
              </w:r>
            </w:smartTag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сито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62 %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0BE2" w:rsidRPr="002E79EA" w:rsidRDefault="00350BE2" w:rsidP="00BD1253">
            <w:pPr>
              <w:rPr>
                <w:rFonts w:ascii="Tahoma" w:hAnsi="Tahoma"/>
                <w:color w:val="000000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2 mm"/>
              </w:smartTagPr>
              <w:r w:rsidRPr="002E79EA">
                <w:rPr>
                  <w:rFonts w:ascii="Tahoma" w:hAnsi="Tahoma"/>
                  <w:color w:val="000000"/>
                  <w:sz w:val="14"/>
                  <w:szCs w:val="14"/>
                </w:rPr>
                <w:t>2 mm</w:t>
              </w:r>
            </w:smartTag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сито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40 %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0BE2" w:rsidRPr="002E79EA" w:rsidRDefault="00350BE2" w:rsidP="00BD1253">
            <w:pPr>
              <w:rPr>
                <w:rFonts w:ascii="Tahoma" w:hAnsi="Tahoma"/>
                <w:color w:val="000000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0,500 mm"/>
              </w:smartTagPr>
              <w:r w:rsidRPr="002E79EA">
                <w:rPr>
                  <w:rFonts w:ascii="Tahoma" w:hAnsi="Tahoma"/>
                  <w:color w:val="000000"/>
                  <w:sz w:val="14"/>
                  <w:szCs w:val="14"/>
                </w:rPr>
                <w:t>0,500 mm</w:t>
              </w:r>
            </w:smartTag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сито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33 %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0BE2" w:rsidRPr="002E79EA" w:rsidRDefault="00350BE2" w:rsidP="00BD1253">
            <w:pPr>
              <w:rPr>
                <w:rFonts w:ascii="Tahoma" w:hAnsi="Tahoma"/>
                <w:color w:val="000000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0,250 mm"/>
              </w:smartTagPr>
              <w:r w:rsidRPr="002E79EA">
                <w:rPr>
                  <w:rFonts w:ascii="Tahoma" w:hAnsi="Tahoma"/>
                  <w:color w:val="000000"/>
                  <w:sz w:val="14"/>
                  <w:szCs w:val="14"/>
                </w:rPr>
                <w:t>0,250 mm</w:t>
              </w:r>
            </w:smartTag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сито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22 %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rPr>
          <w:trHeight w:val="164"/>
        </w:trPr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0BE2" w:rsidRPr="002E79EA" w:rsidRDefault="00350BE2" w:rsidP="00BD1253">
            <w:pPr>
              <w:rPr>
                <w:rFonts w:ascii="Tahoma" w:hAnsi="Tahoma"/>
                <w:color w:val="000000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0,063 mm"/>
              </w:smartTagPr>
              <w:r w:rsidRPr="002E79EA">
                <w:rPr>
                  <w:rFonts w:ascii="Tahoma" w:hAnsi="Tahoma"/>
                  <w:color w:val="000000"/>
                  <w:sz w:val="14"/>
                  <w:szCs w:val="14"/>
                </w:rPr>
                <w:t>0,063 mm</w:t>
              </w:r>
            </w:smartTag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сито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5.8 %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Количество свързващо вещество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B</w:t>
            </w:r>
            <w:r w:rsidRPr="002E79EA">
              <w:rPr>
                <w:rFonts w:ascii="Tahoma" w:hAnsi="Tahoma"/>
                <w:color w:val="000000"/>
                <w:sz w:val="14"/>
                <w:szCs w:val="14"/>
                <w:vertAlign w:val="subscript"/>
              </w:rPr>
              <w:t>min6,0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(6,0 %)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  <w:vertAlign w:val="superscript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Стойности по </w:t>
            </w:r>
            <w:proofErr w:type="spellStart"/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Marshall</w:t>
            </w:r>
            <w:proofErr w:type="spellEnd"/>
            <w:r w:rsidRPr="002E79EA">
              <w:rPr>
                <w:rFonts w:ascii="Tahoma" w:hAnsi="Tahoma" w:cs="Tahoma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S</w:t>
            </w:r>
            <w:r w:rsidRPr="002E79EA">
              <w:rPr>
                <w:rFonts w:ascii="Tahoma" w:hAnsi="Tahoma"/>
                <w:color w:val="000000"/>
                <w:sz w:val="14"/>
                <w:szCs w:val="14"/>
                <w:vertAlign w:val="subscript"/>
              </w:rPr>
              <w:t>min10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(10,0 kN)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P</w:t>
            </w:r>
            <w:r w:rsidRPr="002E79EA">
              <w:rPr>
                <w:rFonts w:ascii="Tahoma" w:hAnsi="Tahoma"/>
                <w:color w:val="000000"/>
                <w:sz w:val="14"/>
                <w:szCs w:val="14"/>
                <w:vertAlign w:val="subscript"/>
              </w:rPr>
              <w:t>max15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(15,0 kN)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F</w:t>
            </w:r>
            <w:r w:rsidRPr="002E79EA">
              <w:rPr>
                <w:rFonts w:ascii="Tahoma" w:hAnsi="Tahoma"/>
                <w:color w:val="000000"/>
                <w:sz w:val="14"/>
                <w:szCs w:val="14"/>
                <w:vertAlign w:val="subscript"/>
              </w:rPr>
              <w:t>4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(</w:t>
            </w:r>
            <w:smartTag w:uri="urn:schemas-microsoft-com:office:smarttags" w:element="metricconverter">
              <w:smartTagPr>
                <w:attr w:name="ProductID" w:val="4 mm"/>
              </w:smartTagPr>
              <w:r w:rsidRPr="002E79EA">
                <w:rPr>
                  <w:rFonts w:ascii="Tahoma" w:hAnsi="Tahoma"/>
                  <w:color w:val="000000"/>
                  <w:sz w:val="14"/>
                  <w:szCs w:val="14"/>
                </w:rPr>
                <w:t>4 mm</w:t>
              </w:r>
            </w:smartTag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rPr>
          <w:trHeight w:val="148"/>
        </w:trPr>
        <w:tc>
          <w:tcPr>
            <w:tcW w:w="2518" w:type="dxa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right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Q</w:t>
            </w:r>
            <w:r w:rsidRPr="002E79EA">
              <w:rPr>
                <w:rFonts w:ascii="Tahoma" w:hAnsi="Tahoma"/>
                <w:color w:val="000000"/>
                <w:sz w:val="14"/>
                <w:szCs w:val="14"/>
                <w:vertAlign w:val="subscript"/>
              </w:rPr>
              <w:t>min2,5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(2,5 kN/mm)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3936" w:type="dxa"/>
            <w:gridSpan w:val="2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  <w:vertAlign w:val="superscript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Устойчивост на пластична деформация</w:t>
            </w:r>
            <w:r w:rsidRPr="002E79EA">
              <w:rPr>
                <w:rFonts w:ascii="Tahoma" w:hAnsi="Tahoma" w:cs="Tahoma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3936" w:type="dxa"/>
            <w:gridSpan w:val="2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  <w:lang w:val="ru-RU"/>
              </w:rPr>
              <w:t xml:space="preserve">- 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уред с големи размери: пропорционална дълбочина на</w:t>
            </w:r>
          </w:p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  коловоза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характеристиката не се определя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>
        <w:tc>
          <w:tcPr>
            <w:tcW w:w="3936" w:type="dxa"/>
            <w:gridSpan w:val="2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  <w:lang w:val="ru-RU"/>
              </w:rPr>
              <w:t>- у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ред с малки размери: наклон на образуването на</w:t>
            </w:r>
          </w:p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  коловоз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характеристиката не се определя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 w:rsidTr="009B1EC3">
        <w:tc>
          <w:tcPr>
            <w:tcW w:w="3936" w:type="dxa"/>
            <w:gridSpan w:val="2"/>
            <w:tcBorders>
              <w:top w:val="nil"/>
              <w:bottom w:val="nil"/>
              <w:right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  <w:lang w:val="ru-RU"/>
              </w:rPr>
              <w:t xml:space="preserve">- 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уред с малки размери: пропорционална дълбочина на</w:t>
            </w:r>
          </w:p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 xml:space="preserve">   коловоза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350BE2" w:rsidRPr="002E79EA" w:rsidRDefault="00350BE2" w:rsidP="00BD1253">
            <w:pPr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характеристиката не се определя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</w:rPr>
            </w:pPr>
          </w:p>
        </w:tc>
        <w:tc>
          <w:tcPr>
            <w:tcW w:w="3984" w:type="dxa"/>
            <w:tcBorders>
              <w:top w:val="nil"/>
              <w:bottom w:val="nil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</w:rPr>
            </w:pPr>
          </w:p>
        </w:tc>
      </w:tr>
      <w:tr w:rsidR="00350BE2" w:rsidRPr="002E79EA" w:rsidTr="009B1EC3">
        <w:tc>
          <w:tcPr>
            <w:tcW w:w="5778" w:type="dxa"/>
            <w:gridSpan w:val="3"/>
            <w:tcBorders>
              <w:top w:val="nil"/>
              <w:bottom w:val="single" w:sz="4" w:space="0" w:color="auto"/>
            </w:tcBorders>
          </w:tcPr>
          <w:p w:rsidR="00350BE2" w:rsidRPr="002E79EA" w:rsidRDefault="00350BE2" w:rsidP="00BD1253">
            <w:pPr>
              <w:rPr>
                <w:rFonts w:ascii="Tahoma" w:hAnsi="Tahoma"/>
                <w:color w:val="000000"/>
                <w:sz w:val="14"/>
                <w:szCs w:val="14"/>
                <w:lang w:val="ru-RU"/>
              </w:rPr>
            </w:pPr>
            <w:r w:rsidRPr="002E79EA">
              <w:rPr>
                <w:rFonts w:ascii="Tahoma" w:hAnsi="Tahoma"/>
                <w:color w:val="000000"/>
                <w:sz w:val="14"/>
                <w:szCs w:val="14"/>
                <w:lang w:val="ru-RU"/>
              </w:rPr>
              <w:t>* Установяване на условия на изпитване</w:t>
            </w:r>
            <w:r w:rsidR="00FE59B4">
              <w:rPr>
                <w:rFonts w:ascii="Tahoma" w:hAnsi="Tahoma"/>
                <w:color w:val="000000"/>
                <w:sz w:val="14"/>
                <w:szCs w:val="14"/>
                <w:lang w:val="ru-RU"/>
              </w:rPr>
              <w:t>,</w:t>
            </w:r>
            <w:r w:rsidRPr="002E79EA">
              <w:rPr>
                <w:rFonts w:ascii="Tahoma" w:hAnsi="Tahoma"/>
                <w:color w:val="000000"/>
                <w:sz w:val="14"/>
                <w:szCs w:val="14"/>
                <w:lang w:val="ru-RU"/>
              </w:rPr>
              <w:t xml:space="preserve"> избрани в съответствие с </w:t>
            </w:r>
            <w:r w:rsidRPr="002E79EA">
              <w:rPr>
                <w:rFonts w:ascii="Tahoma" w:hAnsi="Tahoma"/>
                <w:color w:val="000000"/>
                <w:sz w:val="14"/>
                <w:szCs w:val="14"/>
              </w:rPr>
              <w:t>EN</w:t>
            </w:r>
            <w:r w:rsidRPr="002E79EA">
              <w:rPr>
                <w:rFonts w:ascii="Tahoma" w:hAnsi="Tahoma"/>
                <w:color w:val="000000"/>
                <w:sz w:val="14"/>
                <w:szCs w:val="14"/>
                <w:lang w:val="ru-RU"/>
              </w:rPr>
              <w:t xml:space="preserve"> 13108-20.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984" w:type="dxa"/>
            <w:tcBorders>
              <w:top w:val="nil"/>
              <w:bottom w:val="single" w:sz="4" w:space="0" w:color="auto"/>
            </w:tcBorders>
            <w:shd w:val="clear" w:color="auto" w:fill="CCCCCC"/>
          </w:tcPr>
          <w:p w:rsidR="00350BE2" w:rsidRPr="002E79EA" w:rsidRDefault="00350BE2" w:rsidP="00BD1253">
            <w:pPr>
              <w:spacing w:line="360" w:lineRule="auto"/>
              <w:jc w:val="both"/>
              <w:rPr>
                <w:rFonts w:ascii="Tahoma" w:hAnsi="Tahoma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292C57" w:rsidRPr="002E79EA" w:rsidRDefault="00350BE2" w:rsidP="007306C6">
      <w:pPr>
        <w:spacing w:before="120"/>
        <w:jc w:val="center"/>
        <w:rPr>
          <w:rFonts w:ascii="Tahoma" w:hAnsi="Tahoma" w:cs="Tahoma"/>
          <w:b/>
          <w:caps/>
          <w:color w:val="000000"/>
          <w:sz w:val="20"/>
          <w:szCs w:val="20"/>
        </w:rPr>
      </w:pPr>
      <w:r w:rsidRPr="002E79EA">
        <w:rPr>
          <w:rFonts w:ascii="Tahoma" w:hAnsi="Tahoma" w:cs="Tahoma"/>
          <w:b/>
          <w:color w:val="000000"/>
          <w:sz w:val="18"/>
          <w:szCs w:val="18"/>
          <w:lang w:val="ru-RU"/>
        </w:rPr>
        <w:t xml:space="preserve">Фигура </w:t>
      </w:r>
      <w:r w:rsidR="003C1E7D">
        <w:rPr>
          <w:rFonts w:ascii="Tahoma" w:hAnsi="Tahoma" w:cs="Tahoma"/>
          <w:b/>
          <w:color w:val="000000"/>
          <w:sz w:val="18"/>
          <w:szCs w:val="18"/>
          <w:lang w:val="en-US"/>
        </w:rPr>
        <w:t>N</w:t>
      </w:r>
      <w:r w:rsidRPr="002E79EA">
        <w:rPr>
          <w:rFonts w:ascii="Tahoma" w:hAnsi="Tahoma" w:cs="Tahoma"/>
          <w:b/>
          <w:color w:val="000000"/>
          <w:sz w:val="18"/>
          <w:szCs w:val="18"/>
          <w:lang w:val="ru-RU"/>
        </w:rPr>
        <w:t>А.</w:t>
      </w:r>
      <w:r w:rsidRPr="002E79EA">
        <w:rPr>
          <w:rFonts w:ascii="Tahoma" w:hAnsi="Tahoma" w:cs="Tahoma"/>
          <w:b/>
          <w:color w:val="000000"/>
          <w:sz w:val="18"/>
          <w:szCs w:val="18"/>
        </w:rPr>
        <w:t>ZA</w:t>
      </w:r>
      <w:r w:rsidRPr="002E79EA">
        <w:rPr>
          <w:rFonts w:ascii="Tahoma" w:hAnsi="Tahoma" w:cs="Tahoma"/>
          <w:b/>
          <w:color w:val="000000"/>
          <w:sz w:val="18"/>
          <w:szCs w:val="18"/>
          <w:lang w:val="ru-RU"/>
        </w:rPr>
        <w:t>.1</w:t>
      </w:r>
      <w:r w:rsidRPr="002E79EA">
        <w:rPr>
          <w:rFonts w:ascii="Tahoma" w:hAnsi="Tahoma" w:cs="Tahoma"/>
          <w:b/>
          <w:color w:val="000000"/>
          <w:sz w:val="18"/>
          <w:szCs w:val="18"/>
        </w:rPr>
        <w:t>a</w:t>
      </w:r>
      <w:r w:rsidRPr="002E79EA">
        <w:rPr>
          <w:rFonts w:ascii="Tahoma" w:hAnsi="Tahoma" w:cs="Tahoma"/>
          <w:b/>
          <w:color w:val="000000"/>
          <w:sz w:val="18"/>
          <w:szCs w:val="18"/>
          <w:lang w:val="ru-RU"/>
        </w:rPr>
        <w:t xml:space="preserve"> – Пример за информация за маркировка СЕ за общи изисквания плюс емпирични</w:t>
      </w:r>
      <w:r w:rsidRPr="00C26B6A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2E79EA">
        <w:rPr>
          <w:rFonts w:ascii="Tahoma" w:hAnsi="Tahoma" w:cs="Tahoma"/>
          <w:b/>
          <w:color w:val="000000"/>
          <w:sz w:val="18"/>
          <w:szCs w:val="18"/>
          <w:lang w:val="ru-RU"/>
        </w:rPr>
        <w:t>изисквания</w:t>
      </w:r>
    </w:p>
    <w:sectPr w:rsidR="00292C57" w:rsidRPr="002E79EA" w:rsidSect="0026381A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53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00B" w:rsidRDefault="005B200B">
      <w:r>
        <w:separator/>
      </w:r>
    </w:p>
  </w:endnote>
  <w:endnote w:type="continuationSeparator" w:id="0">
    <w:p w:rsidR="005B200B" w:rsidRDefault="005B2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mpora97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4F4" w:rsidRPr="008B5361" w:rsidRDefault="002F34F4" w:rsidP="000876EE">
    <w:pPr>
      <w:rPr>
        <w:rFonts w:ascii="Tahoma" w:hAnsi="Tahoma" w:cs="Tahoma"/>
        <w:color w:val="000000"/>
        <w:sz w:val="16"/>
        <w:szCs w:val="16"/>
        <w:lang w:val="en-US"/>
      </w:rPr>
    </w:pPr>
    <w:r w:rsidRPr="000876EE">
      <w:rPr>
        <w:rFonts w:ascii="Tahoma" w:hAnsi="Tahoma" w:cs="Tahoma"/>
        <w:sz w:val="16"/>
        <w:szCs w:val="16"/>
      </w:rPr>
      <w:t xml:space="preserve">© БИС </w:t>
    </w:r>
    <w:r w:rsidR="008B5361">
      <w:rPr>
        <w:rFonts w:ascii="Tahoma" w:hAnsi="Tahoma" w:cs="Tahoma"/>
        <w:sz w:val="16"/>
        <w:szCs w:val="16"/>
        <w:lang w:val="en-US"/>
      </w:rPr>
      <w:t>2015</w:t>
    </w:r>
  </w:p>
  <w:p w:rsidR="002F34F4" w:rsidRDefault="002F34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4F4" w:rsidRPr="000876EE" w:rsidRDefault="002F34F4" w:rsidP="000876EE">
    <w:pPr>
      <w:jc w:val="right"/>
      <w:rPr>
        <w:rFonts w:ascii="Tahoma" w:hAnsi="Tahoma" w:cs="Tahoma"/>
        <w:color w:val="000000"/>
        <w:sz w:val="16"/>
        <w:szCs w:val="16"/>
        <w:lang w:val="ru-RU"/>
      </w:rPr>
    </w:pPr>
    <w:r w:rsidRPr="000876EE">
      <w:rPr>
        <w:rFonts w:ascii="Tahoma" w:hAnsi="Tahoma" w:cs="Tahoma"/>
        <w:sz w:val="16"/>
        <w:szCs w:val="16"/>
      </w:rPr>
      <w:t xml:space="preserve">© БИС </w:t>
    </w:r>
    <w:r w:rsidR="00A53B13">
      <w:rPr>
        <w:rFonts w:ascii="Tahoma" w:hAnsi="Tahoma" w:cs="Tahoma"/>
        <w:sz w:val="16"/>
        <w:szCs w:val="16"/>
      </w:rPr>
      <w:t>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5D" w:rsidRPr="008B5361" w:rsidRDefault="00181F5D" w:rsidP="000876EE">
    <w:pPr>
      <w:rPr>
        <w:rFonts w:ascii="Tahoma" w:hAnsi="Tahoma" w:cs="Tahoma"/>
        <w:color w:val="000000"/>
        <w:sz w:val="16"/>
        <w:szCs w:val="16"/>
        <w:lang w:val="en-US"/>
      </w:rPr>
    </w:pPr>
    <w:r w:rsidRPr="000876EE">
      <w:rPr>
        <w:rFonts w:ascii="Tahoma" w:hAnsi="Tahoma" w:cs="Tahoma"/>
        <w:sz w:val="16"/>
        <w:szCs w:val="16"/>
      </w:rPr>
      <w:t xml:space="preserve">© БИС </w:t>
    </w:r>
    <w:r>
      <w:rPr>
        <w:rFonts w:ascii="Tahoma" w:hAnsi="Tahoma" w:cs="Tahoma"/>
        <w:sz w:val="16"/>
        <w:szCs w:val="16"/>
        <w:lang w:val="en-US"/>
      </w:rPr>
      <w:t>2015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5D" w:rsidRPr="008B5361" w:rsidRDefault="00181F5D" w:rsidP="008B5361">
    <w:pPr>
      <w:rPr>
        <w:rFonts w:ascii="Tahoma" w:hAnsi="Tahoma" w:cs="Tahoma"/>
        <w:color w:val="000000"/>
        <w:sz w:val="16"/>
        <w:szCs w:val="16"/>
        <w:lang w:val="en-US"/>
      </w:rPr>
    </w:pPr>
    <w:r w:rsidRPr="000876EE">
      <w:rPr>
        <w:rFonts w:ascii="Tahoma" w:hAnsi="Tahoma" w:cs="Tahoma"/>
        <w:sz w:val="16"/>
        <w:szCs w:val="16"/>
      </w:rPr>
      <w:t xml:space="preserve">© БИС </w:t>
    </w:r>
    <w:r>
      <w:rPr>
        <w:rFonts w:ascii="Tahoma" w:hAnsi="Tahoma" w:cs="Tahoma"/>
        <w:sz w:val="16"/>
        <w:szCs w:val="16"/>
        <w:lang w:val="en-US"/>
      </w:rPr>
      <w:t>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00B" w:rsidRDefault="005B200B">
      <w:r>
        <w:separator/>
      </w:r>
    </w:p>
  </w:footnote>
  <w:footnote w:type="continuationSeparator" w:id="0">
    <w:p w:rsidR="005B200B" w:rsidRDefault="005B2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4F4" w:rsidRDefault="002F34F4" w:rsidP="00504793">
    <w:pPr>
      <w:pStyle w:val="Header"/>
      <w:jc w:val="right"/>
      <w:rPr>
        <w:rStyle w:val="PageNumber"/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Стр. </w:t>
    </w:r>
    <w:r w:rsidR="004D08F5" w:rsidRPr="00F5707A">
      <w:rPr>
        <w:rStyle w:val="PageNumber"/>
        <w:rFonts w:ascii="Tahoma" w:hAnsi="Tahoma" w:cs="Tahoma"/>
        <w:sz w:val="20"/>
        <w:szCs w:val="20"/>
      </w:rPr>
      <w:fldChar w:fldCharType="begin"/>
    </w:r>
    <w:r w:rsidRPr="00F5707A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="004D08F5" w:rsidRPr="00F5707A">
      <w:rPr>
        <w:rStyle w:val="PageNumber"/>
        <w:rFonts w:ascii="Tahoma" w:hAnsi="Tahoma" w:cs="Tahoma"/>
        <w:sz w:val="20"/>
        <w:szCs w:val="20"/>
      </w:rPr>
      <w:fldChar w:fldCharType="separate"/>
    </w:r>
    <w:r w:rsidR="00403A38">
      <w:rPr>
        <w:rStyle w:val="PageNumber"/>
        <w:rFonts w:ascii="Tahoma" w:hAnsi="Tahoma" w:cs="Tahoma"/>
        <w:noProof/>
        <w:sz w:val="20"/>
        <w:szCs w:val="20"/>
      </w:rPr>
      <w:t>3</w:t>
    </w:r>
    <w:r w:rsidR="004D08F5" w:rsidRPr="00F5707A">
      <w:rPr>
        <w:rStyle w:val="PageNumber"/>
        <w:rFonts w:ascii="Tahoma" w:hAnsi="Tahoma" w:cs="Tahoma"/>
        <w:sz w:val="20"/>
        <w:szCs w:val="20"/>
      </w:rPr>
      <w:fldChar w:fldCharType="end"/>
    </w:r>
  </w:p>
  <w:p w:rsidR="002F34F4" w:rsidRPr="00F5707A" w:rsidRDefault="002F34F4" w:rsidP="00504793">
    <w:pPr>
      <w:pStyle w:val="Header"/>
      <w:jc w:val="right"/>
      <w:rPr>
        <w:rFonts w:ascii="Tahoma" w:hAnsi="Tahoma" w:cs="Tahoma"/>
        <w:sz w:val="20"/>
        <w:szCs w:val="20"/>
        <w:lang w:val="en-US"/>
      </w:rPr>
    </w:pPr>
    <w:r>
      <w:rPr>
        <w:rFonts w:ascii="Tahoma" w:hAnsi="Tahoma" w:cs="Tahoma"/>
        <w:sz w:val="20"/>
        <w:szCs w:val="20"/>
      </w:rPr>
      <w:t>БДС</w:t>
    </w:r>
    <w:r>
      <w:rPr>
        <w:rFonts w:ascii="Tahoma" w:hAnsi="Tahoma" w:cs="Tahoma"/>
        <w:sz w:val="20"/>
        <w:szCs w:val="20"/>
        <w:lang w:val="en-US"/>
      </w:rPr>
      <w:t xml:space="preserve"> EN 206-1/NA:2008</w:t>
    </w:r>
  </w:p>
  <w:p w:rsidR="002F34F4" w:rsidRDefault="002F34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4F4" w:rsidRDefault="002F34F4" w:rsidP="0026381A">
    <w:pPr>
      <w:pStyle w:val="Header"/>
      <w:ind w:right="21"/>
      <w:rPr>
        <w:rStyle w:val="PageNumber"/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Стр. </w:t>
    </w:r>
    <w:r w:rsidR="004D08F5" w:rsidRPr="00572C72">
      <w:rPr>
        <w:rStyle w:val="PageNumber"/>
        <w:rFonts w:ascii="Tahoma" w:hAnsi="Tahoma" w:cs="Tahoma"/>
        <w:sz w:val="20"/>
        <w:szCs w:val="20"/>
      </w:rPr>
      <w:fldChar w:fldCharType="begin"/>
    </w:r>
    <w:r w:rsidRPr="00572C72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="004D08F5" w:rsidRPr="00572C72">
      <w:rPr>
        <w:rStyle w:val="PageNumber"/>
        <w:rFonts w:ascii="Tahoma" w:hAnsi="Tahoma" w:cs="Tahoma"/>
        <w:sz w:val="20"/>
        <w:szCs w:val="20"/>
      </w:rPr>
      <w:fldChar w:fldCharType="separate"/>
    </w:r>
    <w:r w:rsidR="007F6E8D">
      <w:rPr>
        <w:rStyle w:val="PageNumber"/>
        <w:rFonts w:ascii="Tahoma" w:hAnsi="Tahoma" w:cs="Tahoma"/>
        <w:noProof/>
        <w:sz w:val="20"/>
        <w:szCs w:val="20"/>
      </w:rPr>
      <w:t>16</w:t>
    </w:r>
    <w:r w:rsidR="004D08F5" w:rsidRPr="00572C72">
      <w:rPr>
        <w:rStyle w:val="PageNumber"/>
        <w:rFonts w:ascii="Tahoma" w:hAnsi="Tahoma" w:cs="Tahoma"/>
        <w:sz w:val="20"/>
        <w:szCs w:val="20"/>
      </w:rPr>
      <w:fldChar w:fldCharType="end"/>
    </w:r>
  </w:p>
  <w:p w:rsidR="002F34F4" w:rsidRPr="001B24FB" w:rsidRDefault="00A14072" w:rsidP="0026381A">
    <w:pPr>
      <w:pStyle w:val="Header"/>
      <w:ind w:right="21"/>
      <w:rPr>
        <w:rFonts w:ascii="Tahoma" w:hAnsi="Tahoma" w:cs="Tahoma"/>
        <w:sz w:val="20"/>
        <w:szCs w:val="20"/>
      </w:rPr>
    </w:pPr>
    <w:r>
      <w:rPr>
        <w:rStyle w:val="PageNumber"/>
        <w:rFonts w:ascii="Tahoma" w:hAnsi="Tahoma" w:cs="Tahoma"/>
        <w:sz w:val="20"/>
        <w:szCs w:val="20"/>
      </w:rPr>
      <w:t>пр</w:t>
    </w:r>
    <w:r w:rsidR="002F34F4">
      <w:rPr>
        <w:rStyle w:val="PageNumber"/>
        <w:rFonts w:ascii="Tahoma" w:hAnsi="Tahoma" w:cs="Tahoma"/>
        <w:sz w:val="20"/>
        <w:szCs w:val="20"/>
      </w:rPr>
      <w:t xml:space="preserve">БДС </w:t>
    </w:r>
    <w:r w:rsidR="002F34F4">
      <w:rPr>
        <w:rStyle w:val="PageNumber"/>
        <w:rFonts w:ascii="Tahoma" w:hAnsi="Tahoma" w:cs="Tahoma"/>
        <w:sz w:val="20"/>
        <w:szCs w:val="20"/>
        <w:lang w:val="en-US"/>
      </w:rPr>
      <w:t>EN 13108-1</w:t>
    </w:r>
    <w:r w:rsidR="008945A5">
      <w:rPr>
        <w:rStyle w:val="PageNumber"/>
        <w:rFonts w:ascii="Tahoma" w:hAnsi="Tahoma" w:cs="Tahoma"/>
        <w:sz w:val="20"/>
        <w:szCs w:val="20"/>
        <w:lang w:val="en-US"/>
      </w:rPr>
      <w:t>:2006</w:t>
    </w:r>
    <w:r w:rsidR="002F34F4">
      <w:rPr>
        <w:rStyle w:val="PageNumber"/>
        <w:rFonts w:ascii="Tahoma" w:hAnsi="Tahoma" w:cs="Tahoma"/>
        <w:sz w:val="20"/>
        <w:szCs w:val="20"/>
        <w:lang w:val="en-US"/>
      </w:rPr>
      <w:t>/</w:t>
    </w:r>
    <w:r w:rsidR="00897FE6">
      <w:rPr>
        <w:rStyle w:val="PageNumber"/>
        <w:rFonts w:ascii="Tahoma" w:hAnsi="Tahoma" w:cs="Tahoma"/>
        <w:sz w:val="20"/>
        <w:szCs w:val="20"/>
        <w:lang w:val="en-US"/>
      </w:rPr>
      <w:t>N</w:t>
    </w:r>
    <w:r w:rsidR="002F34F4">
      <w:rPr>
        <w:rStyle w:val="PageNumber"/>
        <w:rFonts w:ascii="Tahoma" w:hAnsi="Tahoma" w:cs="Tahoma"/>
        <w:sz w:val="20"/>
        <w:szCs w:val="20"/>
      </w:rPr>
      <w:t>А</w:t>
    </w:r>
    <w:r w:rsidR="002F34F4">
      <w:rPr>
        <w:rStyle w:val="PageNumber"/>
        <w:rFonts w:ascii="Tahoma" w:hAnsi="Tahoma" w:cs="Tahoma"/>
        <w:sz w:val="20"/>
        <w:szCs w:val="20"/>
        <w:lang w:val="en-US"/>
      </w:rPr>
      <w:t>:20</w:t>
    </w:r>
    <w:r w:rsidR="001B24FB">
      <w:rPr>
        <w:rStyle w:val="PageNumber"/>
        <w:rFonts w:ascii="Tahoma" w:hAnsi="Tahoma" w:cs="Tahoma"/>
        <w:sz w:val="20"/>
        <w:szCs w:val="20"/>
      </w:rPr>
      <w:t>15</w:t>
    </w:r>
  </w:p>
  <w:p w:rsidR="002F34F4" w:rsidRDefault="002F34F4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4F4" w:rsidRDefault="002F34F4" w:rsidP="0026381A">
    <w:pPr>
      <w:pStyle w:val="Header"/>
      <w:ind w:right="21"/>
      <w:jc w:val="right"/>
      <w:rPr>
        <w:rStyle w:val="PageNumber"/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Стр. </w:t>
    </w:r>
    <w:r w:rsidR="004D08F5" w:rsidRPr="00572C72">
      <w:rPr>
        <w:rStyle w:val="PageNumber"/>
        <w:rFonts w:ascii="Tahoma" w:hAnsi="Tahoma" w:cs="Tahoma"/>
        <w:sz w:val="20"/>
        <w:szCs w:val="20"/>
      </w:rPr>
      <w:fldChar w:fldCharType="begin"/>
    </w:r>
    <w:r w:rsidRPr="00572C72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="004D08F5" w:rsidRPr="00572C72">
      <w:rPr>
        <w:rStyle w:val="PageNumber"/>
        <w:rFonts w:ascii="Tahoma" w:hAnsi="Tahoma" w:cs="Tahoma"/>
        <w:sz w:val="20"/>
        <w:szCs w:val="20"/>
      </w:rPr>
      <w:fldChar w:fldCharType="separate"/>
    </w:r>
    <w:r w:rsidR="007F6E8D">
      <w:rPr>
        <w:rStyle w:val="PageNumber"/>
        <w:rFonts w:ascii="Tahoma" w:hAnsi="Tahoma" w:cs="Tahoma"/>
        <w:noProof/>
        <w:sz w:val="20"/>
        <w:szCs w:val="20"/>
      </w:rPr>
      <w:t>3</w:t>
    </w:r>
    <w:r w:rsidR="004D08F5" w:rsidRPr="00572C72">
      <w:rPr>
        <w:rStyle w:val="PageNumber"/>
        <w:rFonts w:ascii="Tahoma" w:hAnsi="Tahoma" w:cs="Tahoma"/>
        <w:sz w:val="20"/>
        <w:szCs w:val="20"/>
      </w:rPr>
      <w:fldChar w:fldCharType="end"/>
    </w:r>
  </w:p>
  <w:p w:rsidR="002F34F4" w:rsidRPr="001B24FB" w:rsidRDefault="00A14072" w:rsidP="0026381A">
    <w:pPr>
      <w:pStyle w:val="Header"/>
      <w:ind w:right="21"/>
      <w:jc w:val="right"/>
      <w:rPr>
        <w:rFonts w:ascii="Tahoma" w:hAnsi="Tahoma" w:cs="Tahoma"/>
        <w:sz w:val="20"/>
        <w:szCs w:val="20"/>
      </w:rPr>
    </w:pPr>
    <w:r>
      <w:rPr>
        <w:rStyle w:val="PageNumber"/>
        <w:rFonts w:ascii="Tahoma" w:hAnsi="Tahoma" w:cs="Tahoma"/>
        <w:sz w:val="20"/>
        <w:szCs w:val="20"/>
      </w:rPr>
      <w:t>пр</w:t>
    </w:r>
    <w:r w:rsidR="002F34F4" w:rsidRPr="00A53B13">
      <w:rPr>
        <w:rStyle w:val="PageNumber"/>
        <w:rFonts w:ascii="Tahoma" w:hAnsi="Tahoma" w:cs="Tahoma"/>
        <w:sz w:val="20"/>
        <w:szCs w:val="20"/>
      </w:rPr>
      <w:t xml:space="preserve">БДС </w:t>
    </w:r>
    <w:r w:rsidR="002F34F4" w:rsidRPr="00A53B13">
      <w:rPr>
        <w:rStyle w:val="PageNumber"/>
        <w:rFonts w:ascii="Tahoma" w:hAnsi="Tahoma" w:cs="Tahoma"/>
        <w:sz w:val="20"/>
        <w:szCs w:val="20"/>
        <w:lang w:val="en-US"/>
      </w:rPr>
      <w:t>EN 13108-1</w:t>
    </w:r>
    <w:r w:rsidR="00672491">
      <w:rPr>
        <w:rStyle w:val="PageNumber"/>
        <w:rFonts w:ascii="Tahoma" w:hAnsi="Tahoma" w:cs="Tahoma"/>
        <w:sz w:val="20"/>
        <w:szCs w:val="20"/>
        <w:lang w:val="en-US"/>
      </w:rPr>
      <w:t>:2006</w:t>
    </w:r>
    <w:r w:rsidR="002F34F4" w:rsidRPr="00A53B13">
      <w:rPr>
        <w:rStyle w:val="PageNumber"/>
        <w:rFonts w:ascii="Tahoma" w:hAnsi="Tahoma" w:cs="Tahoma"/>
        <w:sz w:val="20"/>
        <w:szCs w:val="20"/>
        <w:lang w:val="en-US"/>
      </w:rPr>
      <w:t>/</w:t>
    </w:r>
    <w:r w:rsidR="00897FE6" w:rsidRPr="00A53B13">
      <w:rPr>
        <w:rStyle w:val="PageNumber"/>
        <w:rFonts w:ascii="Tahoma" w:hAnsi="Tahoma" w:cs="Tahoma"/>
        <w:sz w:val="20"/>
        <w:szCs w:val="20"/>
        <w:lang w:val="en-US"/>
      </w:rPr>
      <w:t>N</w:t>
    </w:r>
    <w:r w:rsidR="002F34F4" w:rsidRPr="00A53B13">
      <w:rPr>
        <w:rStyle w:val="PageNumber"/>
        <w:rFonts w:ascii="Tahoma" w:hAnsi="Tahoma" w:cs="Tahoma"/>
        <w:sz w:val="20"/>
        <w:szCs w:val="20"/>
      </w:rPr>
      <w:t>А</w:t>
    </w:r>
    <w:r w:rsidR="002F34F4" w:rsidRPr="00A53B13">
      <w:rPr>
        <w:rStyle w:val="PageNumber"/>
        <w:rFonts w:ascii="Tahoma" w:hAnsi="Tahoma" w:cs="Tahoma"/>
        <w:sz w:val="20"/>
        <w:szCs w:val="20"/>
        <w:lang w:val="en-US"/>
      </w:rPr>
      <w:t>:20</w:t>
    </w:r>
    <w:r w:rsidR="001B24FB">
      <w:rPr>
        <w:rStyle w:val="PageNumber"/>
        <w:rFonts w:ascii="Tahoma" w:hAnsi="Tahoma" w:cs="Tahoma"/>
        <w:sz w:val="20"/>
        <w:szCs w:val="20"/>
      </w:rPr>
      <w:t>15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4F4" w:rsidRDefault="002F34F4" w:rsidP="0026381A">
    <w:pPr>
      <w:pStyle w:val="Header"/>
      <w:ind w:right="21"/>
      <w:rPr>
        <w:rStyle w:val="PageNumber"/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Стр. </w:t>
    </w:r>
    <w:r w:rsidR="004D08F5" w:rsidRPr="00572C72">
      <w:rPr>
        <w:rStyle w:val="PageNumber"/>
        <w:rFonts w:ascii="Tahoma" w:hAnsi="Tahoma" w:cs="Tahoma"/>
        <w:sz w:val="20"/>
        <w:szCs w:val="20"/>
      </w:rPr>
      <w:fldChar w:fldCharType="begin"/>
    </w:r>
    <w:r w:rsidRPr="00572C72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="004D08F5" w:rsidRPr="00572C72">
      <w:rPr>
        <w:rStyle w:val="PageNumber"/>
        <w:rFonts w:ascii="Tahoma" w:hAnsi="Tahoma" w:cs="Tahoma"/>
        <w:sz w:val="20"/>
        <w:szCs w:val="20"/>
      </w:rPr>
      <w:fldChar w:fldCharType="separate"/>
    </w:r>
    <w:r w:rsidR="00B04E9E">
      <w:rPr>
        <w:rStyle w:val="PageNumber"/>
        <w:rFonts w:ascii="Tahoma" w:hAnsi="Tahoma" w:cs="Tahoma"/>
        <w:noProof/>
        <w:sz w:val="20"/>
        <w:szCs w:val="20"/>
      </w:rPr>
      <w:t>2</w:t>
    </w:r>
    <w:r w:rsidR="004D08F5" w:rsidRPr="00572C72">
      <w:rPr>
        <w:rStyle w:val="PageNumber"/>
        <w:rFonts w:ascii="Tahoma" w:hAnsi="Tahoma" w:cs="Tahoma"/>
        <w:sz w:val="20"/>
        <w:szCs w:val="20"/>
      </w:rPr>
      <w:fldChar w:fldCharType="end"/>
    </w:r>
  </w:p>
  <w:p w:rsidR="002F34F4" w:rsidRPr="00572C72" w:rsidRDefault="00A14072" w:rsidP="0026381A">
    <w:pPr>
      <w:pStyle w:val="Header"/>
      <w:ind w:right="21"/>
      <w:rPr>
        <w:rFonts w:ascii="Tahoma" w:hAnsi="Tahoma" w:cs="Tahoma"/>
        <w:sz w:val="20"/>
        <w:szCs w:val="20"/>
        <w:lang w:val="en-US"/>
      </w:rPr>
    </w:pPr>
    <w:r>
      <w:rPr>
        <w:rStyle w:val="PageNumber"/>
        <w:rFonts w:ascii="Tahoma" w:hAnsi="Tahoma" w:cs="Tahoma"/>
        <w:sz w:val="20"/>
        <w:szCs w:val="20"/>
      </w:rPr>
      <w:t>пр</w:t>
    </w:r>
    <w:r w:rsidR="002F34F4">
      <w:rPr>
        <w:rStyle w:val="PageNumber"/>
        <w:rFonts w:ascii="Tahoma" w:hAnsi="Tahoma" w:cs="Tahoma"/>
        <w:sz w:val="20"/>
        <w:szCs w:val="20"/>
      </w:rPr>
      <w:t xml:space="preserve">БДС </w:t>
    </w:r>
    <w:r w:rsidR="002F34F4">
      <w:rPr>
        <w:rStyle w:val="PageNumber"/>
        <w:rFonts w:ascii="Tahoma" w:hAnsi="Tahoma" w:cs="Tahoma"/>
        <w:sz w:val="20"/>
        <w:szCs w:val="20"/>
        <w:lang w:val="en-US"/>
      </w:rPr>
      <w:t>EN 13108-1/</w:t>
    </w:r>
    <w:r w:rsidR="00CF1E75">
      <w:rPr>
        <w:rStyle w:val="PageNumber"/>
        <w:rFonts w:ascii="Tahoma" w:hAnsi="Tahoma" w:cs="Tahoma"/>
        <w:sz w:val="20"/>
        <w:szCs w:val="20"/>
        <w:lang w:val="en-US"/>
      </w:rPr>
      <w:t>N</w:t>
    </w:r>
    <w:r w:rsidR="002F34F4">
      <w:rPr>
        <w:rStyle w:val="PageNumber"/>
        <w:rFonts w:ascii="Tahoma" w:hAnsi="Tahoma" w:cs="Tahoma"/>
        <w:sz w:val="20"/>
        <w:szCs w:val="20"/>
      </w:rPr>
      <w:t>А</w:t>
    </w:r>
    <w:r w:rsidR="002F34F4">
      <w:rPr>
        <w:rStyle w:val="PageNumber"/>
        <w:rFonts w:ascii="Tahoma" w:hAnsi="Tahoma" w:cs="Tahoma"/>
        <w:sz w:val="20"/>
        <w:szCs w:val="20"/>
        <w:lang w:val="en-US"/>
      </w:rPr>
      <w:t>:2009</w:t>
    </w:r>
  </w:p>
  <w:p w:rsidR="002F34F4" w:rsidRPr="0026381A" w:rsidRDefault="002F34F4" w:rsidP="002638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30A"/>
    <w:multiLevelType w:val="hybridMultilevel"/>
    <w:tmpl w:val="13A4EBF0"/>
    <w:lvl w:ilvl="0" w:tplc="F3FEE880">
      <w:start w:val="2"/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7015A30"/>
    <w:multiLevelType w:val="hybridMultilevel"/>
    <w:tmpl w:val="D6B0A6C8"/>
    <w:lvl w:ilvl="0" w:tplc="9942E304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9F27E72"/>
    <w:multiLevelType w:val="hybridMultilevel"/>
    <w:tmpl w:val="F2FAF864"/>
    <w:lvl w:ilvl="0" w:tplc="F3FEE880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1B665A82"/>
    <w:multiLevelType w:val="singleLevel"/>
    <w:tmpl w:val="D98C63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04D66DD"/>
    <w:multiLevelType w:val="hybridMultilevel"/>
    <w:tmpl w:val="6180CF2E"/>
    <w:lvl w:ilvl="0" w:tplc="D07485B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E07F7"/>
    <w:multiLevelType w:val="hybridMultilevel"/>
    <w:tmpl w:val="59AA2A8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1B19E7"/>
    <w:multiLevelType w:val="hybridMultilevel"/>
    <w:tmpl w:val="76645CAC"/>
    <w:lvl w:ilvl="0" w:tplc="ECCE1874">
      <w:start w:val="8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A41157"/>
    <w:multiLevelType w:val="hybridMultilevel"/>
    <w:tmpl w:val="E7C27C40"/>
    <w:lvl w:ilvl="0" w:tplc="CC52DF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BF1733"/>
    <w:multiLevelType w:val="hybridMultilevel"/>
    <w:tmpl w:val="5546E00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291529"/>
    <w:multiLevelType w:val="hybridMultilevel"/>
    <w:tmpl w:val="E86E7B6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882290"/>
    <w:multiLevelType w:val="multilevel"/>
    <w:tmpl w:val="27A65BD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E992474"/>
    <w:multiLevelType w:val="hybridMultilevel"/>
    <w:tmpl w:val="3926EAB6"/>
    <w:lvl w:ilvl="0" w:tplc="F3FEE880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stylePaneFormatFilter w:val="3F01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5D2"/>
    <w:rsid w:val="00000895"/>
    <w:rsid w:val="000032ED"/>
    <w:rsid w:val="00004094"/>
    <w:rsid w:val="0000686C"/>
    <w:rsid w:val="00006CBE"/>
    <w:rsid w:val="00007AF5"/>
    <w:rsid w:val="00011897"/>
    <w:rsid w:val="0001465B"/>
    <w:rsid w:val="00016DF7"/>
    <w:rsid w:val="000309D5"/>
    <w:rsid w:val="00031347"/>
    <w:rsid w:val="0003445E"/>
    <w:rsid w:val="000444BA"/>
    <w:rsid w:val="000445C2"/>
    <w:rsid w:val="0004486E"/>
    <w:rsid w:val="00047118"/>
    <w:rsid w:val="00047B23"/>
    <w:rsid w:val="00050387"/>
    <w:rsid w:val="00054592"/>
    <w:rsid w:val="00054C2F"/>
    <w:rsid w:val="00057318"/>
    <w:rsid w:val="00062235"/>
    <w:rsid w:val="0006784B"/>
    <w:rsid w:val="000706F3"/>
    <w:rsid w:val="00071973"/>
    <w:rsid w:val="00074A41"/>
    <w:rsid w:val="0007617A"/>
    <w:rsid w:val="00082815"/>
    <w:rsid w:val="000863D8"/>
    <w:rsid w:val="000876EE"/>
    <w:rsid w:val="00090AF2"/>
    <w:rsid w:val="00092CDC"/>
    <w:rsid w:val="000942EB"/>
    <w:rsid w:val="000965ED"/>
    <w:rsid w:val="000A101B"/>
    <w:rsid w:val="000A404F"/>
    <w:rsid w:val="000A482D"/>
    <w:rsid w:val="000C13AA"/>
    <w:rsid w:val="000C1B74"/>
    <w:rsid w:val="000C3A28"/>
    <w:rsid w:val="000C7FED"/>
    <w:rsid w:val="000D3DB4"/>
    <w:rsid w:val="000D58E4"/>
    <w:rsid w:val="000E2537"/>
    <w:rsid w:val="000F0655"/>
    <w:rsid w:val="000F09A3"/>
    <w:rsid w:val="000F7C82"/>
    <w:rsid w:val="0010403E"/>
    <w:rsid w:val="00114BD9"/>
    <w:rsid w:val="001172EC"/>
    <w:rsid w:val="00120DBA"/>
    <w:rsid w:val="0012398C"/>
    <w:rsid w:val="00130D77"/>
    <w:rsid w:val="001325E4"/>
    <w:rsid w:val="00136969"/>
    <w:rsid w:val="00136E99"/>
    <w:rsid w:val="0013778E"/>
    <w:rsid w:val="00145FF4"/>
    <w:rsid w:val="00162D41"/>
    <w:rsid w:val="001643F4"/>
    <w:rsid w:val="001669FF"/>
    <w:rsid w:val="0016711E"/>
    <w:rsid w:val="00176286"/>
    <w:rsid w:val="00176345"/>
    <w:rsid w:val="00177A6B"/>
    <w:rsid w:val="00177E9E"/>
    <w:rsid w:val="00181F5D"/>
    <w:rsid w:val="00184197"/>
    <w:rsid w:val="00185D4B"/>
    <w:rsid w:val="00186B4F"/>
    <w:rsid w:val="0019036F"/>
    <w:rsid w:val="00195673"/>
    <w:rsid w:val="001A0514"/>
    <w:rsid w:val="001A1454"/>
    <w:rsid w:val="001A1BBD"/>
    <w:rsid w:val="001A3AD3"/>
    <w:rsid w:val="001A562A"/>
    <w:rsid w:val="001A6681"/>
    <w:rsid w:val="001B098A"/>
    <w:rsid w:val="001B24FB"/>
    <w:rsid w:val="001B3A27"/>
    <w:rsid w:val="001B6070"/>
    <w:rsid w:val="001B7D16"/>
    <w:rsid w:val="001C0105"/>
    <w:rsid w:val="001C3479"/>
    <w:rsid w:val="001C45FA"/>
    <w:rsid w:val="001C4B04"/>
    <w:rsid w:val="001C5469"/>
    <w:rsid w:val="001C6603"/>
    <w:rsid w:val="001C6E88"/>
    <w:rsid w:val="001C71D6"/>
    <w:rsid w:val="001D1F52"/>
    <w:rsid w:val="001D21F1"/>
    <w:rsid w:val="001D540F"/>
    <w:rsid w:val="001D6C9E"/>
    <w:rsid w:val="001E0AFE"/>
    <w:rsid w:val="001E1D36"/>
    <w:rsid w:val="001E1E1A"/>
    <w:rsid w:val="001E7FF4"/>
    <w:rsid w:val="001F13B3"/>
    <w:rsid w:val="001F14A6"/>
    <w:rsid w:val="001F7251"/>
    <w:rsid w:val="001F7BF2"/>
    <w:rsid w:val="0020502B"/>
    <w:rsid w:val="0020526D"/>
    <w:rsid w:val="00205B59"/>
    <w:rsid w:val="00214407"/>
    <w:rsid w:val="00214650"/>
    <w:rsid w:val="00217D72"/>
    <w:rsid w:val="0022004A"/>
    <w:rsid w:val="002203F3"/>
    <w:rsid w:val="002214E9"/>
    <w:rsid w:val="00222BDF"/>
    <w:rsid w:val="00223232"/>
    <w:rsid w:val="00223CB5"/>
    <w:rsid w:val="00223DA1"/>
    <w:rsid w:val="00224C22"/>
    <w:rsid w:val="00226CFC"/>
    <w:rsid w:val="0023024C"/>
    <w:rsid w:val="002304E6"/>
    <w:rsid w:val="00231DF0"/>
    <w:rsid w:val="00232C78"/>
    <w:rsid w:val="00234C71"/>
    <w:rsid w:val="00240D9C"/>
    <w:rsid w:val="00243D7A"/>
    <w:rsid w:val="002455B4"/>
    <w:rsid w:val="0025128C"/>
    <w:rsid w:val="002532D7"/>
    <w:rsid w:val="00260E8A"/>
    <w:rsid w:val="0026381A"/>
    <w:rsid w:val="00264516"/>
    <w:rsid w:val="00273DB4"/>
    <w:rsid w:val="00277BDB"/>
    <w:rsid w:val="00291935"/>
    <w:rsid w:val="00292860"/>
    <w:rsid w:val="00292C57"/>
    <w:rsid w:val="00297279"/>
    <w:rsid w:val="002A04FA"/>
    <w:rsid w:val="002A75DC"/>
    <w:rsid w:val="002B0C0A"/>
    <w:rsid w:val="002B212B"/>
    <w:rsid w:val="002B23F5"/>
    <w:rsid w:val="002B6D10"/>
    <w:rsid w:val="002C450D"/>
    <w:rsid w:val="002C45FF"/>
    <w:rsid w:val="002C57E0"/>
    <w:rsid w:val="002D04ED"/>
    <w:rsid w:val="002D1BEA"/>
    <w:rsid w:val="002D3DB7"/>
    <w:rsid w:val="002D4262"/>
    <w:rsid w:val="002D4811"/>
    <w:rsid w:val="002D75F9"/>
    <w:rsid w:val="002E49E4"/>
    <w:rsid w:val="002E53EB"/>
    <w:rsid w:val="002E5649"/>
    <w:rsid w:val="002E62F7"/>
    <w:rsid w:val="002E79EA"/>
    <w:rsid w:val="002F0650"/>
    <w:rsid w:val="002F193E"/>
    <w:rsid w:val="002F34F4"/>
    <w:rsid w:val="002F5B07"/>
    <w:rsid w:val="0030066B"/>
    <w:rsid w:val="00301EB8"/>
    <w:rsid w:val="003024E8"/>
    <w:rsid w:val="00304FC4"/>
    <w:rsid w:val="00307D68"/>
    <w:rsid w:val="003117D1"/>
    <w:rsid w:val="00311D9B"/>
    <w:rsid w:val="003123A0"/>
    <w:rsid w:val="00321117"/>
    <w:rsid w:val="00324BE7"/>
    <w:rsid w:val="00325247"/>
    <w:rsid w:val="003257CC"/>
    <w:rsid w:val="00334D39"/>
    <w:rsid w:val="003369D2"/>
    <w:rsid w:val="003377B8"/>
    <w:rsid w:val="003401C2"/>
    <w:rsid w:val="00341E44"/>
    <w:rsid w:val="003434BA"/>
    <w:rsid w:val="0034609C"/>
    <w:rsid w:val="003468AC"/>
    <w:rsid w:val="003471F4"/>
    <w:rsid w:val="00350B98"/>
    <w:rsid w:val="00350BE2"/>
    <w:rsid w:val="00351596"/>
    <w:rsid w:val="00356222"/>
    <w:rsid w:val="0036168C"/>
    <w:rsid w:val="00363FC8"/>
    <w:rsid w:val="00366CB4"/>
    <w:rsid w:val="00382F0D"/>
    <w:rsid w:val="003844AC"/>
    <w:rsid w:val="00384552"/>
    <w:rsid w:val="0039116F"/>
    <w:rsid w:val="00392A3B"/>
    <w:rsid w:val="00392F38"/>
    <w:rsid w:val="00395ADC"/>
    <w:rsid w:val="003A2626"/>
    <w:rsid w:val="003A4C69"/>
    <w:rsid w:val="003B56A3"/>
    <w:rsid w:val="003B606A"/>
    <w:rsid w:val="003C14F1"/>
    <w:rsid w:val="003C1E7D"/>
    <w:rsid w:val="003C2650"/>
    <w:rsid w:val="003C486C"/>
    <w:rsid w:val="003C653F"/>
    <w:rsid w:val="003D6640"/>
    <w:rsid w:val="003D6944"/>
    <w:rsid w:val="003F0B17"/>
    <w:rsid w:val="003F5DAE"/>
    <w:rsid w:val="003F6A83"/>
    <w:rsid w:val="0040008E"/>
    <w:rsid w:val="00400534"/>
    <w:rsid w:val="00403A38"/>
    <w:rsid w:val="00403AE3"/>
    <w:rsid w:val="0041358B"/>
    <w:rsid w:val="004148D0"/>
    <w:rsid w:val="004201DB"/>
    <w:rsid w:val="00420D7F"/>
    <w:rsid w:val="004319EB"/>
    <w:rsid w:val="00434F2C"/>
    <w:rsid w:val="004374D6"/>
    <w:rsid w:val="00443B5A"/>
    <w:rsid w:val="00455CD7"/>
    <w:rsid w:val="00464799"/>
    <w:rsid w:val="0047112F"/>
    <w:rsid w:val="00471582"/>
    <w:rsid w:val="00474ECA"/>
    <w:rsid w:val="00476625"/>
    <w:rsid w:val="00485966"/>
    <w:rsid w:val="00490CB7"/>
    <w:rsid w:val="00492C0F"/>
    <w:rsid w:val="0049524D"/>
    <w:rsid w:val="00496DE3"/>
    <w:rsid w:val="004A1FE0"/>
    <w:rsid w:val="004A2FA3"/>
    <w:rsid w:val="004A4918"/>
    <w:rsid w:val="004A4C1E"/>
    <w:rsid w:val="004A53E3"/>
    <w:rsid w:val="004A6B4E"/>
    <w:rsid w:val="004B0C30"/>
    <w:rsid w:val="004B2A77"/>
    <w:rsid w:val="004B49BA"/>
    <w:rsid w:val="004B4F68"/>
    <w:rsid w:val="004B5DE5"/>
    <w:rsid w:val="004B6072"/>
    <w:rsid w:val="004C0B7C"/>
    <w:rsid w:val="004C0E9C"/>
    <w:rsid w:val="004C386D"/>
    <w:rsid w:val="004C5157"/>
    <w:rsid w:val="004C7184"/>
    <w:rsid w:val="004C73C2"/>
    <w:rsid w:val="004D08F5"/>
    <w:rsid w:val="004D1CA4"/>
    <w:rsid w:val="004D1E15"/>
    <w:rsid w:val="004D2240"/>
    <w:rsid w:val="004D2767"/>
    <w:rsid w:val="004D4A92"/>
    <w:rsid w:val="004E0EAA"/>
    <w:rsid w:val="004E726D"/>
    <w:rsid w:val="004F2E6A"/>
    <w:rsid w:val="004F44C5"/>
    <w:rsid w:val="004F46BF"/>
    <w:rsid w:val="004F574C"/>
    <w:rsid w:val="004F73D6"/>
    <w:rsid w:val="00500DFE"/>
    <w:rsid w:val="0050211B"/>
    <w:rsid w:val="005042CC"/>
    <w:rsid w:val="00504793"/>
    <w:rsid w:val="00507EE9"/>
    <w:rsid w:val="005113AC"/>
    <w:rsid w:val="00513C86"/>
    <w:rsid w:val="005146C6"/>
    <w:rsid w:val="00517CF6"/>
    <w:rsid w:val="00522D41"/>
    <w:rsid w:val="00523812"/>
    <w:rsid w:val="00524A5E"/>
    <w:rsid w:val="00535623"/>
    <w:rsid w:val="00535D21"/>
    <w:rsid w:val="00554179"/>
    <w:rsid w:val="00555AA4"/>
    <w:rsid w:val="00556E4A"/>
    <w:rsid w:val="005576AB"/>
    <w:rsid w:val="00560500"/>
    <w:rsid w:val="005615CF"/>
    <w:rsid w:val="00563A4D"/>
    <w:rsid w:val="00563EBA"/>
    <w:rsid w:val="00572C72"/>
    <w:rsid w:val="00574092"/>
    <w:rsid w:val="00577D6F"/>
    <w:rsid w:val="005826B6"/>
    <w:rsid w:val="00583253"/>
    <w:rsid w:val="0058428E"/>
    <w:rsid w:val="00586AF1"/>
    <w:rsid w:val="00586CB2"/>
    <w:rsid w:val="00586D4F"/>
    <w:rsid w:val="0058737A"/>
    <w:rsid w:val="00587911"/>
    <w:rsid w:val="005908E2"/>
    <w:rsid w:val="00592B78"/>
    <w:rsid w:val="0059342A"/>
    <w:rsid w:val="00594CE4"/>
    <w:rsid w:val="00594EFB"/>
    <w:rsid w:val="005A0156"/>
    <w:rsid w:val="005A248C"/>
    <w:rsid w:val="005A33A0"/>
    <w:rsid w:val="005A5570"/>
    <w:rsid w:val="005B200B"/>
    <w:rsid w:val="005B2BC5"/>
    <w:rsid w:val="005B3B76"/>
    <w:rsid w:val="005B609B"/>
    <w:rsid w:val="005B73BC"/>
    <w:rsid w:val="005B7A6E"/>
    <w:rsid w:val="005C04F1"/>
    <w:rsid w:val="005C14C8"/>
    <w:rsid w:val="005C5BA5"/>
    <w:rsid w:val="005C6363"/>
    <w:rsid w:val="005D03B4"/>
    <w:rsid w:val="005D26BF"/>
    <w:rsid w:val="005D37D7"/>
    <w:rsid w:val="005D3F1B"/>
    <w:rsid w:val="005D7271"/>
    <w:rsid w:val="005E0882"/>
    <w:rsid w:val="005E1BFB"/>
    <w:rsid w:val="005E5871"/>
    <w:rsid w:val="005E6C9E"/>
    <w:rsid w:val="005E781B"/>
    <w:rsid w:val="005F0FC3"/>
    <w:rsid w:val="005F2AA2"/>
    <w:rsid w:val="005F5225"/>
    <w:rsid w:val="005F5F95"/>
    <w:rsid w:val="005F7A33"/>
    <w:rsid w:val="006005B1"/>
    <w:rsid w:val="006013F5"/>
    <w:rsid w:val="0061077F"/>
    <w:rsid w:val="00613AE2"/>
    <w:rsid w:val="0061782E"/>
    <w:rsid w:val="00630B3E"/>
    <w:rsid w:val="00631F20"/>
    <w:rsid w:val="00635223"/>
    <w:rsid w:val="006447F9"/>
    <w:rsid w:val="006453F2"/>
    <w:rsid w:val="00646390"/>
    <w:rsid w:val="00651E99"/>
    <w:rsid w:val="00652232"/>
    <w:rsid w:val="006524AB"/>
    <w:rsid w:val="0066173A"/>
    <w:rsid w:val="00663A86"/>
    <w:rsid w:val="006702D7"/>
    <w:rsid w:val="006712C9"/>
    <w:rsid w:val="006715D2"/>
    <w:rsid w:val="006723F6"/>
    <w:rsid w:val="00672491"/>
    <w:rsid w:val="0067304D"/>
    <w:rsid w:val="00673510"/>
    <w:rsid w:val="006737AC"/>
    <w:rsid w:val="00673F64"/>
    <w:rsid w:val="00676591"/>
    <w:rsid w:val="0068465A"/>
    <w:rsid w:val="00685A86"/>
    <w:rsid w:val="0068624C"/>
    <w:rsid w:val="006873BE"/>
    <w:rsid w:val="006901C9"/>
    <w:rsid w:val="00692005"/>
    <w:rsid w:val="0069562F"/>
    <w:rsid w:val="006A00B8"/>
    <w:rsid w:val="006A2E5A"/>
    <w:rsid w:val="006B1708"/>
    <w:rsid w:val="006B2AB1"/>
    <w:rsid w:val="006B3A6E"/>
    <w:rsid w:val="006B4C65"/>
    <w:rsid w:val="006B4F79"/>
    <w:rsid w:val="006C3D68"/>
    <w:rsid w:val="006C6F6D"/>
    <w:rsid w:val="006D1DB7"/>
    <w:rsid w:val="006D35DD"/>
    <w:rsid w:val="006D3737"/>
    <w:rsid w:val="006D3CAE"/>
    <w:rsid w:val="006D6539"/>
    <w:rsid w:val="006E1D3B"/>
    <w:rsid w:val="006E359F"/>
    <w:rsid w:val="006E7591"/>
    <w:rsid w:val="006F066D"/>
    <w:rsid w:val="006F2DEE"/>
    <w:rsid w:val="006F367E"/>
    <w:rsid w:val="0070163C"/>
    <w:rsid w:val="007020B6"/>
    <w:rsid w:val="00710DDF"/>
    <w:rsid w:val="00714FB2"/>
    <w:rsid w:val="00716190"/>
    <w:rsid w:val="00717192"/>
    <w:rsid w:val="0072062F"/>
    <w:rsid w:val="00723A86"/>
    <w:rsid w:val="00725DAE"/>
    <w:rsid w:val="00725FD1"/>
    <w:rsid w:val="00730395"/>
    <w:rsid w:val="00730651"/>
    <w:rsid w:val="007306C6"/>
    <w:rsid w:val="00732198"/>
    <w:rsid w:val="00732DD4"/>
    <w:rsid w:val="00734F52"/>
    <w:rsid w:val="00741BD0"/>
    <w:rsid w:val="00743327"/>
    <w:rsid w:val="00744AAD"/>
    <w:rsid w:val="007653C3"/>
    <w:rsid w:val="00770C38"/>
    <w:rsid w:val="0077348F"/>
    <w:rsid w:val="007902D2"/>
    <w:rsid w:val="00791B9B"/>
    <w:rsid w:val="00792180"/>
    <w:rsid w:val="007922E6"/>
    <w:rsid w:val="00792E26"/>
    <w:rsid w:val="007A6260"/>
    <w:rsid w:val="007A6F0A"/>
    <w:rsid w:val="007B0802"/>
    <w:rsid w:val="007B2552"/>
    <w:rsid w:val="007B4718"/>
    <w:rsid w:val="007B61C9"/>
    <w:rsid w:val="007B67B2"/>
    <w:rsid w:val="007C238E"/>
    <w:rsid w:val="007C2FDD"/>
    <w:rsid w:val="007C4F4E"/>
    <w:rsid w:val="007C689E"/>
    <w:rsid w:val="007D219A"/>
    <w:rsid w:val="007D2B7D"/>
    <w:rsid w:val="007D7B48"/>
    <w:rsid w:val="007E17C1"/>
    <w:rsid w:val="007E3FBB"/>
    <w:rsid w:val="007E71F3"/>
    <w:rsid w:val="007F54A3"/>
    <w:rsid w:val="007F6E8D"/>
    <w:rsid w:val="007F7172"/>
    <w:rsid w:val="007F78B5"/>
    <w:rsid w:val="0080206B"/>
    <w:rsid w:val="00803382"/>
    <w:rsid w:val="00804A20"/>
    <w:rsid w:val="00810DAF"/>
    <w:rsid w:val="008135E2"/>
    <w:rsid w:val="00813ABB"/>
    <w:rsid w:val="00814CA0"/>
    <w:rsid w:val="00814F18"/>
    <w:rsid w:val="008160CA"/>
    <w:rsid w:val="0082098D"/>
    <w:rsid w:val="008260D4"/>
    <w:rsid w:val="00830C9E"/>
    <w:rsid w:val="00832C8A"/>
    <w:rsid w:val="00833BD6"/>
    <w:rsid w:val="0083466E"/>
    <w:rsid w:val="00834F64"/>
    <w:rsid w:val="008379E0"/>
    <w:rsid w:val="008446E7"/>
    <w:rsid w:val="0084772B"/>
    <w:rsid w:val="008504D5"/>
    <w:rsid w:val="00850DA8"/>
    <w:rsid w:val="00851991"/>
    <w:rsid w:val="008533DC"/>
    <w:rsid w:val="008544E1"/>
    <w:rsid w:val="00854811"/>
    <w:rsid w:val="00857AE6"/>
    <w:rsid w:val="0086348D"/>
    <w:rsid w:val="00864EB5"/>
    <w:rsid w:val="00865C2C"/>
    <w:rsid w:val="0087096F"/>
    <w:rsid w:val="00870D15"/>
    <w:rsid w:val="00871EDC"/>
    <w:rsid w:val="008744BF"/>
    <w:rsid w:val="00877D40"/>
    <w:rsid w:val="00881ADA"/>
    <w:rsid w:val="00881DC5"/>
    <w:rsid w:val="008939CA"/>
    <w:rsid w:val="008945A5"/>
    <w:rsid w:val="008956AF"/>
    <w:rsid w:val="00897FE6"/>
    <w:rsid w:val="008A09AD"/>
    <w:rsid w:val="008A22CD"/>
    <w:rsid w:val="008A4805"/>
    <w:rsid w:val="008A5B87"/>
    <w:rsid w:val="008A7702"/>
    <w:rsid w:val="008B0313"/>
    <w:rsid w:val="008B3823"/>
    <w:rsid w:val="008B4789"/>
    <w:rsid w:val="008B4CD0"/>
    <w:rsid w:val="008B5361"/>
    <w:rsid w:val="008B6037"/>
    <w:rsid w:val="008B67D7"/>
    <w:rsid w:val="008C2520"/>
    <w:rsid w:val="008C5224"/>
    <w:rsid w:val="008D0441"/>
    <w:rsid w:val="008D1101"/>
    <w:rsid w:val="008D3220"/>
    <w:rsid w:val="008D378E"/>
    <w:rsid w:val="008D3AD8"/>
    <w:rsid w:val="008D7C96"/>
    <w:rsid w:val="008E5217"/>
    <w:rsid w:val="008E5A63"/>
    <w:rsid w:val="008E7B22"/>
    <w:rsid w:val="008F246C"/>
    <w:rsid w:val="008F35DD"/>
    <w:rsid w:val="008F3EBE"/>
    <w:rsid w:val="008F4F46"/>
    <w:rsid w:val="0090093F"/>
    <w:rsid w:val="00901CAE"/>
    <w:rsid w:val="00902AF6"/>
    <w:rsid w:val="00905174"/>
    <w:rsid w:val="009073D4"/>
    <w:rsid w:val="00915006"/>
    <w:rsid w:val="00921BEE"/>
    <w:rsid w:val="0092201C"/>
    <w:rsid w:val="00922F80"/>
    <w:rsid w:val="009250D0"/>
    <w:rsid w:val="009252A4"/>
    <w:rsid w:val="00926A81"/>
    <w:rsid w:val="00927243"/>
    <w:rsid w:val="009310E3"/>
    <w:rsid w:val="0093166F"/>
    <w:rsid w:val="00935476"/>
    <w:rsid w:val="00935F25"/>
    <w:rsid w:val="009375AA"/>
    <w:rsid w:val="009378C9"/>
    <w:rsid w:val="00940F75"/>
    <w:rsid w:val="00941713"/>
    <w:rsid w:val="0094193D"/>
    <w:rsid w:val="0095263C"/>
    <w:rsid w:val="009537B2"/>
    <w:rsid w:val="00953E4A"/>
    <w:rsid w:val="00955096"/>
    <w:rsid w:val="00956AB8"/>
    <w:rsid w:val="00957CD4"/>
    <w:rsid w:val="009604EA"/>
    <w:rsid w:val="00960C2C"/>
    <w:rsid w:val="009631BB"/>
    <w:rsid w:val="0096358F"/>
    <w:rsid w:val="0096499C"/>
    <w:rsid w:val="009656C6"/>
    <w:rsid w:val="00967F90"/>
    <w:rsid w:val="00970AAD"/>
    <w:rsid w:val="00973B43"/>
    <w:rsid w:val="00975210"/>
    <w:rsid w:val="00975D67"/>
    <w:rsid w:val="00976980"/>
    <w:rsid w:val="009821CD"/>
    <w:rsid w:val="00983C07"/>
    <w:rsid w:val="009846AD"/>
    <w:rsid w:val="0098716A"/>
    <w:rsid w:val="00993EE4"/>
    <w:rsid w:val="0099424E"/>
    <w:rsid w:val="00996671"/>
    <w:rsid w:val="00996B15"/>
    <w:rsid w:val="009A098C"/>
    <w:rsid w:val="009A1F15"/>
    <w:rsid w:val="009A2E0B"/>
    <w:rsid w:val="009B1EC3"/>
    <w:rsid w:val="009C4704"/>
    <w:rsid w:val="009C624F"/>
    <w:rsid w:val="009C6EAC"/>
    <w:rsid w:val="009D33A6"/>
    <w:rsid w:val="009D56F8"/>
    <w:rsid w:val="009E0203"/>
    <w:rsid w:val="009E1486"/>
    <w:rsid w:val="009E4370"/>
    <w:rsid w:val="009E6920"/>
    <w:rsid w:val="009E6E68"/>
    <w:rsid w:val="009F140B"/>
    <w:rsid w:val="009F4353"/>
    <w:rsid w:val="009F4924"/>
    <w:rsid w:val="009F4F55"/>
    <w:rsid w:val="009F6D59"/>
    <w:rsid w:val="009F75FB"/>
    <w:rsid w:val="00A01056"/>
    <w:rsid w:val="00A01706"/>
    <w:rsid w:val="00A03F7C"/>
    <w:rsid w:val="00A042FF"/>
    <w:rsid w:val="00A0625A"/>
    <w:rsid w:val="00A10BAD"/>
    <w:rsid w:val="00A10CA0"/>
    <w:rsid w:val="00A14072"/>
    <w:rsid w:val="00A1556C"/>
    <w:rsid w:val="00A1584F"/>
    <w:rsid w:val="00A15999"/>
    <w:rsid w:val="00A24FC4"/>
    <w:rsid w:val="00A251D6"/>
    <w:rsid w:val="00A30825"/>
    <w:rsid w:val="00A309BE"/>
    <w:rsid w:val="00A37B28"/>
    <w:rsid w:val="00A4262F"/>
    <w:rsid w:val="00A446D8"/>
    <w:rsid w:val="00A44C7F"/>
    <w:rsid w:val="00A469DD"/>
    <w:rsid w:val="00A46DB5"/>
    <w:rsid w:val="00A4700A"/>
    <w:rsid w:val="00A47B03"/>
    <w:rsid w:val="00A50C19"/>
    <w:rsid w:val="00A53B13"/>
    <w:rsid w:val="00A610FA"/>
    <w:rsid w:val="00A63B7F"/>
    <w:rsid w:val="00A65B67"/>
    <w:rsid w:val="00A774E5"/>
    <w:rsid w:val="00A80A62"/>
    <w:rsid w:val="00A842A5"/>
    <w:rsid w:val="00A875E5"/>
    <w:rsid w:val="00A90F6C"/>
    <w:rsid w:val="00AA41A3"/>
    <w:rsid w:val="00AB29AB"/>
    <w:rsid w:val="00AB46F7"/>
    <w:rsid w:val="00AB7EF4"/>
    <w:rsid w:val="00AC113C"/>
    <w:rsid w:val="00AC2399"/>
    <w:rsid w:val="00AC6869"/>
    <w:rsid w:val="00AC7D55"/>
    <w:rsid w:val="00AD1935"/>
    <w:rsid w:val="00AD76EA"/>
    <w:rsid w:val="00AE0935"/>
    <w:rsid w:val="00AE1994"/>
    <w:rsid w:val="00AE23F5"/>
    <w:rsid w:val="00AE342F"/>
    <w:rsid w:val="00AE3A87"/>
    <w:rsid w:val="00AE4BCC"/>
    <w:rsid w:val="00AE5686"/>
    <w:rsid w:val="00AF349B"/>
    <w:rsid w:val="00B01623"/>
    <w:rsid w:val="00B04E9E"/>
    <w:rsid w:val="00B06080"/>
    <w:rsid w:val="00B0738B"/>
    <w:rsid w:val="00B07FEE"/>
    <w:rsid w:val="00B12CA7"/>
    <w:rsid w:val="00B134FB"/>
    <w:rsid w:val="00B26B8F"/>
    <w:rsid w:val="00B271AE"/>
    <w:rsid w:val="00B30534"/>
    <w:rsid w:val="00B32A1D"/>
    <w:rsid w:val="00B34F0E"/>
    <w:rsid w:val="00B3510A"/>
    <w:rsid w:val="00B35825"/>
    <w:rsid w:val="00B410DB"/>
    <w:rsid w:val="00B440F9"/>
    <w:rsid w:val="00B44C11"/>
    <w:rsid w:val="00B51CCA"/>
    <w:rsid w:val="00B55024"/>
    <w:rsid w:val="00B559C0"/>
    <w:rsid w:val="00B55CF0"/>
    <w:rsid w:val="00B5681C"/>
    <w:rsid w:val="00B56B33"/>
    <w:rsid w:val="00B62719"/>
    <w:rsid w:val="00B63D68"/>
    <w:rsid w:val="00B6645E"/>
    <w:rsid w:val="00B66F33"/>
    <w:rsid w:val="00B70D7D"/>
    <w:rsid w:val="00B71684"/>
    <w:rsid w:val="00B71B06"/>
    <w:rsid w:val="00B73164"/>
    <w:rsid w:val="00B740A7"/>
    <w:rsid w:val="00B74265"/>
    <w:rsid w:val="00B76DBB"/>
    <w:rsid w:val="00B7718F"/>
    <w:rsid w:val="00B82349"/>
    <w:rsid w:val="00B93358"/>
    <w:rsid w:val="00BA011E"/>
    <w:rsid w:val="00BA1F51"/>
    <w:rsid w:val="00BB04AB"/>
    <w:rsid w:val="00BB0C9C"/>
    <w:rsid w:val="00BB4C46"/>
    <w:rsid w:val="00BB4E5E"/>
    <w:rsid w:val="00BB75C9"/>
    <w:rsid w:val="00BC2E0E"/>
    <w:rsid w:val="00BC5A7B"/>
    <w:rsid w:val="00BC6E78"/>
    <w:rsid w:val="00BD0C47"/>
    <w:rsid w:val="00BD1253"/>
    <w:rsid w:val="00BD767A"/>
    <w:rsid w:val="00BE6264"/>
    <w:rsid w:val="00BE6B30"/>
    <w:rsid w:val="00C00127"/>
    <w:rsid w:val="00C00D95"/>
    <w:rsid w:val="00C0331A"/>
    <w:rsid w:val="00C04E28"/>
    <w:rsid w:val="00C1323A"/>
    <w:rsid w:val="00C13372"/>
    <w:rsid w:val="00C1647F"/>
    <w:rsid w:val="00C202D3"/>
    <w:rsid w:val="00C25F8E"/>
    <w:rsid w:val="00C26B6A"/>
    <w:rsid w:val="00C33B03"/>
    <w:rsid w:val="00C34283"/>
    <w:rsid w:val="00C34306"/>
    <w:rsid w:val="00C343F0"/>
    <w:rsid w:val="00C40F85"/>
    <w:rsid w:val="00C41D33"/>
    <w:rsid w:val="00C44662"/>
    <w:rsid w:val="00C44AFF"/>
    <w:rsid w:val="00C46E64"/>
    <w:rsid w:val="00C5282B"/>
    <w:rsid w:val="00C55A71"/>
    <w:rsid w:val="00C65D70"/>
    <w:rsid w:val="00C6686A"/>
    <w:rsid w:val="00C674DF"/>
    <w:rsid w:val="00C677B5"/>
    <w:rsid w:val="00C71AE5"/>
    <w:rsid w:val="00C72A74"/>
    <w:rsid w:val="00C72B4A"/>
    <w:rsid w:val="00C75F74"/>
    <w:rsid w:val="00C8008E"/>
    <w:rsid w:val="00C86C96"/>
    <w:rsid w:val="00C95940"/>
    <w:rsid w:val="00CA518C"/>
    <w:rsid w:val="00CB5D51"/>
    <w:rsid w:val="00CB7247"/>
    <w:rsid w:val="00CB7BA0"/>
    <w:rsid w:val="00CC58D1"/>
    <w:rsid w:val="00CD125F"/>
    <w:rsid w:val="00CD470C"/>
    <w:rsid w:val="00CE0757"/>
    <w:rsid w:val="00CE689C"/>
    <w:rsid w:val="00CF1E75"/>
    <w:rsid w:val="00CF24B8"/>
    <w:rsid w:val="00CF5C07"/>
    <w:rsid w:val="00D04E3A"/>
    <w:rsid w:val="00D04E40"/>
    <w:rsid w:val="00D067DE"/>
    <w:rsid w:val="00D06B63"/>
    <w:rsid w:val="00D10069"/>
    <w:rsid w:val="00D10D83"/>
    <w:rsid w:val="00D1108C"/>
    <w:rsid w:val="00D11CA7"/>
    <w:rsid w:val="00D11E78"/>
    <w:rsid w:val="00D12A64"/>
    <w:rsid w:val="00D16052"/>
    <w:rsid w:val="00D1697D"/>
    <w:rsid w:val="00D20409"/>
    <w:rsid w:val="00D21885"/>
    <w:rsid w:val="00D234B1"/>
    <w:rsid w:val="00D236A4"/>
    <w:rsid w:val="00D24C10"/>
    <w:rsid w:val="00D255AD"/>
    <w:rsid w:val="00D34A89"/>
    <w:rsid w:val="00D37B2D"/>
    <w:rsid w:val="00D37BC5"/>
    <w:rsid w:val="00D40771"/>
    <w:rsid w:val="00D40C87"/>
    <w:rsid w:val="00D4562D"/>
    <w:rsid w:val="00D53A63"/>
    <w:rsid w:val="00D54EB8"/>
    <w:rsid w:val="00D612A0"/>
    <w:rsid w:val="00D619D6"/>
    <w:rsid w:val="00D6684B"/>
    <w:rsid w:val="00D66F19"/>
    <w:rsid w:val="00D67848"/>
    <w:rsid w:val="00D70B55"/>
    <w:rsid w:val="00D720EF"/>
    <w:rsid w:val="00D7395D"/>
    <w:rsid w:val="00D80848"/>
    <w:rsid w:val="00D80B3B"/>
    <w:rsid w:val="00D86F70"/>
    <w:rsid w:val="00D8718D"/>
    <w:rsid w:val="00D9176C"/>
    <w:rsid w:val="00DA06F2"/>
    <w:rsid w:val="00DA29D4"/>
    <w:rsid w:val="00DC5655"/>
    <w:rsid w:val="00DC7E79"/>
    <w:rsid w:val="00DD1E73"/>
    <w:rsid w:val="00DD285B"/>
    <w:rsid w:val="00DE41EB"/>
    <w:rsid w:val="00DE59CC"/>
    <w:rsid w:val="00DF5010"/>
    <w:rsid w:val="00DF5AE1"/>
    <w:rsid w:val="00DF5E95"/>
    <w:rsid w:val="00E020EE"/>
    <w:rsid w:val="00E03191"/>
    <w:rsid w:val="00E03635"/>
    <w:rsid w:val="00E04A20"/>
    <w:rsid w:val="00E20CF9"/>
    <w:rsid w:val="00E27056"/>
    <w:rsid w:val="00E319E7"/>
    <w:rsid w:val="00E36AC0"/>
    <w:rsid w:val="00E36E9C"/>
    <w:rsid w:val="00E41711"/>
    <w:rsid w:val="00E419F9"/>
    <w:rsid w:val="00E4599F"/>
    <w:rsid w:val="00E46D93"/>
    <w:rsid w:val="00E50A56"/>
    <w:rsid w:val="00E53CF7"/>
    <w:rsid w:val="00E557A2"/>
    <w:rsid w:val="00E577B1"/>
    <w:rsid w:val="00E636FB"/>
    <w:rsid w:val="00E70204"/>
    <w:rsid w:val="00E7384F"/>
    <w:rsid w:val="00E80A1B"/>
    <w:rsid w:val="00E83953"/>
    <w:rsid w:val="00E84C79"/>
    <w:rsid w:val="00E9088C"/>
    <w:rsid w:val="00E92833"/>
    <w:rsid w:val="00E92ECC"/>
    <w:rsid w:val="00E97015"/>
    <w:rsid w:val="00EA034F"/>
    <w:rsid w:val="00EA0797"/>
    <w:rsid w:val="00EA3300"/>
    <w:rsid w:val="00EA6F1F"/>
    <w:rsid w:val="00EB5FA9"/>
    <w:rsid w:val="00EB650B"/>
    <w:rsid w:val="00EC2C2E"/>
    <w:rsid w:val="00EC7850"/>
    <w:rsid w:val="00ED03A6"/>
    <w:rsid w:val="00ED1DD2"/>
    <w:rsid w:val="00ED69EE"/>
    <w:rsid w:val="00EE3E2F"/>
    <w:rsid w:val="00EE4218"/>
    <w:rsid w:val="00EE582B"/>
    <w:rsid w:val="00EF0F52"/>
    <w:rsid w:val="00EF2620"/>
    <w:rsid w:val="00EF2BFC"/>
    <w:rsid w:val="00EF3404"/>
    <w:rsid w:val="00EF3A04"/>
    <w:rsid w:val="00EF4168"/>
    <w:rsid w:val="00EF4645"/>
    <w:rsid w:val="00F00997"/>
    <w:rsid w:val="00F00CC1"/>
    <w:rsid w:val="00F02AC7"/>
    <w:rsid w:val="00F030B9"/>
    <w:rsid w:val="00F052D5"/>
    <w:rsid w:val="00F06CAC"/>
    <w:rsid w:val="00F11E8E"/>
    <w:rsid w:val="00F12D03"/>
    <w:rsid w:val="00F16E3F"/>
    <w:rsid w:val="00F1717F"/>
    <w:rsid w:val="00F20153"/>
    <w:rsid w:val="00F212DC"/>
    <w:rsid w:val="00F21DDB"/>
    <w:rsid w:val="00F27210"/>
    <w:rsid w:val="00F34D2C"/>
    <w:rsid w:val="00F406ED"/>
    <w:rsid w:val="00F408CE"/>
    <w:rsid w:val="00F42E69"/>
    <w:rsid w:val="00F4494F"/>
    <w:rsid w:val="00F45EDF"/>
    <w:rsid w:val="00F47AD9"/>
    <w:rsid w:val="00F51D64"/>
    <w:rsid w:val="00F60ABD"/>
    <w:rsid w:val="00F6194A"/>
    <w:rsid w:val="00F6272D"/>
    <w:rsid w:val="00F645FE"/>
    <w:rsid w:val="00F75243"/>
    <w:rsid w:val="00F76936"/>
    <w:rsid w:val="00F76AD8"/>
    <w:rsid w:val="00F77E19"/>
    <w:rsid w:val="00F81B53"/>
    <w:rsid w:val="00F840DE"/>
    <w:rsid w:val="00F93465"/>
    <w:rsid w:val="00F963A5"/>
    <w:rsid w:val="00F97E2E"/>
    <w:rsid w:val="00FA3B8E"/>
    <w:rsid w:val="00FA5C06"/>
    <w:rsid w:val="00FA7191"/>
    <w:rsid w:val="00FA75DC"/>
    <w:rsid w:val="00FB11F0"/>
    <w:rsid w:val="00FB4A0F"/>
    <w:rsid w:val="00FB4C6D"/>
    <w:rsid w:val="00FB6B7D"/>
    <w:rsid w:val="00FB6C31"/>
    <w:rsid w:val="00FC1F00"/>
    <w:rsid w:val="00FC25D9"/>
    <w:rsid w:val="00FC2C33"/>
    <w:rsid w:val="00FC2C58"/>
    <w:rsid w:val="00FD0A88"/>
    <w:rsid w:val="00FD0E89"/>
    <w:rsid w:val="00FD17FA"/>
    <w:rsid w:val="00FD6066"/>
    <w:rsid w:val="00FD63D0"/>
    <w:rsid w:val="00FE07EF"/>
    <w:rsid w:val="00FE0F16"/>
    <w:rsid w:val="00FE59B4"/>
    <w:rsid w:val="00FF14BE"/>
    <w:rsid w:val="00FF2ACA"/>
    <w:rsid w:val="00FF57B4"/>
    <w:rsid w:val="00FF6092"/>
    <w:rsid w:val="00FF689A"/>
    <w:rsid w:val="00FF7235"/>
    <w:rsid w:val="00FF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361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6D3C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3C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D3C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D3CAE"/>
    <w:pPr>
      <w:keepNext/>
      <w:jc w:val="center"/>
      <w:outlineLvl w:val="3"/>
    </w:pPr>
    <w:rPr>
      <w:sz w:val="44"/>
      <w:szCs w:val="28"/>
    </w:rPr>
  </w:style>
  <w:style w:type="paragraph" w:styleId="Heading5">
    <w:name w:val="heading 5"/>
    <w:basedOn w:val="Normal"/>
    <w:next w:val="Normal"/>
    <w:link w:val="Heading5Char"/>
    <w:qFormat/>
    <w:rsid w:val="006D3CAE"/>
    <w:pPr>
      <w:keepNext/>
      <w:jc w:val="center"/>
      <w:outlineLvl w:val="4"/>
    </w:pPr>
    <w:rPr>
      <w:b/>
      <w:bCs/>
      <w:sz w:val="32"/>
      <w:szCs w:val="28"/>
    </w:rPr>
  </w:style>
  <w:style w:type="paragraph" w:styleId="Heading6">
    <w:name w:val="heading 6"/>
    <w:basedOn w:val="Normal"/>
    <w:next w:val="Normal"/>
    <w:qFormat/>
    <w:rsid w:val="006D3CAE"/>
    <w:pPr>
      <w:keepNext/>
      <w:jc w:val="both"/>
      <w:outlineLvl w:val="5"/>
    </w:pPr>
    <w:rPr>
      <w:b/>
      <w:bCs/>
      <w:sz w:val="28"/>
      <w:szCs w:val="28"/>
      <w:u w:val="single"/>
    </w:rPr>
  </w:style>
  <w:style w:type="paragraph" w:styleId="Heading7">
    <w:name w:val="heading 7"/>
    <w:basedOn w:val="Normal"/>
    <w:next w:val="Normal"/>
    <w:qFormat/>
    <w:rsid w:val="006D3CAE"/>
    <w:pPr>
      <w:keepNext/>
      <w:jc w:val="center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6D3CAE"/>
    <w:pPr>
      <w:keepNext/>
      <w:ind w:firstLine="709"/>
      <w:jc w:val="both"/>
      <w:outlineLvl w:val="7"/>
    </w:pPr>
    <w:rPr>
      <w:b/>
      <w:bCs/>
      <w:sz w:val="28"/>
      <w:szCs w:val="28"/>
      <w:u w:val="single"/>
    </w:rPr>
  </w:style>
  <w:style w:type="paragraph" w:styleId="Heading9">
    <w:name w:val="heading 9"/>
    <w:basedOn w:val="Normal"/>
    <w:next w:val="Normal"/>
    <w:qFormat/>
    <w:rsid w:val="006D3CAE"/>
    <w:pPr>
      <w:keepNext/>
      <w:ind w:firstLine="709"/>
      <w:jc w:val="both"/>
      <w:outlineLvl w:val="8"/>
    </w:pPr>
    <w:rPr>
      <w:rFonts w:ascii="Tahoma" w:hAnsi="Tahoma" w:cs="Tahoma"/>
      <w:b/>
      <w:bCs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6D3CAE"/>
    <w:pPr>
      <w:ind w:left="283" w:hanging="283"/>
    </w:pPr>
  </w:style>
  <w:style w:type="paragraph" w:styleId="List2">
    <w:name w:val="List 2"/>
    <w:basedOn w:val="Normal"/>
    <w:rsid w:val="006D3CAE"/>
    <w:pPr>
      <w:ind w:left="566" w:hanging="283"/>
    </w:pPr>
  </w:style>
  <w:style w:type="paragraph" w:styleId="Title">
    <w:name w:val="Title"/>
    <w:basedOn w:val="Normal"/>
    <w:qFormat/>
    <w:rsid w:val="006D3CA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6D3CAE"/>
    <w:pPr>
      <w:spacing w:after="120"/>
    </w:pPr>
  </w:style>
  <w:style w:type="paragraph" w:styleId="Subtitle">
    <w:name w:val="Subtitle"/>
    <w:basedOn w:val="Normal"/>
    <w:qFormat/>
    <w:rsid w:val="006D3CAE"/>
    <w:pPr>
      <w:spacing w:after="60"/>
      <w:jc w:val="center"/>
      <w:outlineLvl w:val="1"/>
    </w:pPr>
    <w:rPr>
      <w:rFonts w:ascii="Arial" w:hAnsi="Arial" w:cs="Arial"/>
    </w:rPr>
  </w:style>
  <w:style w:type="paragraph" w:styleId="BodyTextIndent">
    <w:name w:val="Body Text Indent"/>
    <w:basedOn w:val="Normal"/>
    <w:rsid w:val="006D3CAE"/>
    <w:pPr>
      <w:spacing w:after="120"/>
      <w:ind w:left="283"/>
    </w:pPr>
  </w:style>
  <w:style w:type="paragraph" w:styleId="BodyTextFirstIndent2">
    <w:name w:val="Body Text First Indent 2"/>
    <w:basedOn w:val="BodyTextIndent"/>
    <w:rsid w:val="006D3CAE"/>
    <w:pPr>
      <w:ind w:firstLine="210"/>
    </w:pPr>
  </w:style>
  <w:style w:type="paragraph" w:styleId="BodyText2">
    <w:name w:val="Body Text 2"/>
    <w:basedOn w:val="Normal"/>
    <w:rsid w:val="006D3CAE"/>
    <w:pPr>
      <w:jc w:val="center"/>
    </w:pPr>
    <w:rPr>
      <w:sz w:val="28"/>
      <w:szCs w:val="28"/>
    </w:rPr>
  </w:style>
  <w:style w:type="paragraph" w:styleId="BodyText3">
    <w:name w:val="Body Text 3"/>
    <w:basedOn w:val="Normal"/>
    <w:rsid w:val="006D3CAE"/>
    <w:rPr>
      <w:sz w:val="28"/>
      <w:szCs w:val="28"/>
    </w:rPr>
  </w:style>
  <w:style w:type="paragraph" w:styleId="BodyTextIndent2">
    <w:name w:val="Body Text Indent 2"/>
    <w:basedOn w:val="Normal"/>
    <w:rsid w:val="006D3CAE"/>
    <w:pPr>
      <w:ind w:firstLine="709"/>
      <w:jc w:val="both"/>
    </w:pPr>
    <w:rPr>
      <w:sz w:val="28"/>
      <w:szCs w:val="28"/>
    </w:rPr>
  </w:style>
  <w:style w:type="paragraph" w:styleId="BodyTextIndent3">
    <w:name w:val="Body Text Indent 3"/>
    <w:basedOn w:val="Normal"/>
    <w:rsid w:val="006D3CAE"/>
    <w:pPr>
      <w:ind w:firstLine="709"/>
      <w:jc w:val="both"/>
    </w:pPr>
    <w:rPr>
      <w:b/>
      <w:bCs/>
      <w:sz w:val="28"/>
      <w:szCs w:val="28"/>
    </w:rPr>
  </w:style>
  <w:style w:type="paragraph" w:styleId="Header">
    <w:name w:val="header"/>
    <w:basedOn w:val="Normal"/>
    <w:rsid w:val="006D3C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D3CAE"/>
  </w:style>
  <w:style w:type="paragraph" w:styleId="Footer">
    <w:name w:val="footer"/>
    <w:basedOn w:val="Normal"/>
    <w:rsid w:val="006D3CAE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6D3CA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D3CAE"/>
    <w:rPr>
      <w:vertAlign w:val="superscript"/>
    </w:rPr>
  </w:style>
  <w:style w:type="table" w:styleId="TableGrid">
    <w:name w:val="Table Grid"/>
    <w:basedOn w:val="TableNormal"/>
    <w:rsid w:val="002C4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9088C"/>
    <w:rPr>
      <w:b/>
      <w:bCs/>
    </w:rPr>
  </w:style>
  <w:style w:type="paragraph" w:customStyle="1" w:styleId="a">
    <w:name w:val="a)"/>
    <w:basedOn w:val="Normal"/>
    <w:rsid w:val="005E1BFB"/>
    <w:pPr>
      <w:tabs>
        <w:tab w:val="left" w:pos="1440"/>
      </w:tabs>
      <w:spacing w:before="120" w:line="360" w:lineRule="auto"/>
      <w:ind w:left="567"/>
      <w:jc w:val="both"/>
    </w:pPr>
    <w:rPr>
      <w:rFonts w:ascii="Arial" w:hAnsi="Arial"/>
      <w:sz w:val="20"/>
      <w:szCs w:val="20"/>
      <w:lang w:eastAsia="en-US"/>
    </w:rPr>
  </w:style>
  <w:style w:type="paragraph" w:customStyle="1" w:styleId="tabletittle">
    <w:name w:val="table_tittle"/>
    <w:basedOn w:val="Normal"/>
    <w:rsid w:val="005E1BFB"/>
    <w:pPr>
      <w:keepNext/>
      <w:keepLines/>
      <w:spacing w:after="120"/>
      <w:jc w:val="center"/>
    </w:pPr>
    <w:rPr>
      <w:rFonts w:ascii="Arial" w:hAnsi="Arial"/>
      <w:szCs w:val="20"/>
      <w:lang w:val="en-US" w:eastAsia="en-US"/>
    </w:rPr>
  </w:style>
  <w:style w:type="paragraph" w:customStyle="1" w:styleId="Texttable">
    <w:name w:val="Text_table"/>
    <w:basedOn w:val="Normal"/>
    <w:rsid w:val="005E1BFB"/>
    <w:pPr>
      <w:tabs>
        <w:tab w:val="left" w:pos="1440"/>
      </w:tabs>
      <w:spacing w:before="60" w:line="360" w:lineRule="auto"/>
      <w:jc w:val="center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basedOn w:val="BodyTextIndent2"/>
    <w:rsid w:val="004319EB"/>
    <w:pPr>
      <w:tabs>
        <w:tab w:val="left" w:pos="1440"/>
      </w:tabs>
      <w:ind w:firstLine="737"/>
    </w:pPr>
    <w:rPr>
      <w:sz w:val="24"/>
      <w:szCs w:val="20"/>
      <w:lang w:eastAsia="en-US"/>
    </w:rPr>
  </w:style>
  <w:style w:type="paragraph" w:styleId="BalloonText">
    <w:name w:val="Balloon Text"/>
    <w:basedOn w:val="Normal"/>
    <w:semiHidden/>
    <w:rsid w:val="00D34A8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E4370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348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77348F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77348F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rsid w:val="0077348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77348F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D255AD"/>
    <w:rPr>
      <w:b/>
      <w:bCs/>
      <w:sz w:val="32"/>
      <w:szCs w:val="28"/>
      <w:lang w:val="bg-BG" w:eastAsia="bg-BG"/>
    </w:rPr>
  </w:style>
  <w:style w:type="character" w:customStyle="1" w:styleId="Heading3Char">
    <w:name w:val="Heading 3 Char"/>
    <w:basedOn w:val="DefaultParagraphFont"/>
    <w:link w:val="Heading3"/>
    <w:rsid w:val="00A14072"/>
    <w:rPr>
      <w:rFonts w:ascii="Arial" w:hAnsi="Arial" w:cs="Arial"/>
      <w:b/>
      <w:bCs/>
      <w:sz w:val="26"/>
      <w:szCs w:val="2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0A0A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D5551-D5D1-4292-96DB-079699DE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20</Pages>
  <Words>4961</Words>
  <Characters>28280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user01</dc:creator>
  <cp:keywords/>
  <dc:description/>
  <cp:lastModifiedBy>Teo Vasilev</cp:lastModifiedBy>
  <cp:revision>98</cp:revision>
  <cp:lastPrinted>2015-07-27T12:33:00Z</cp:lastPrinted>
  <dcterms:created xsi:type="dcterms:W3CDTF">2015-07-27T09:05:00Z</dcterms:created>
  <dcterms:modified xsi:type="dcterms:W3CDTF">2015-08-10T07:12:00Z</dcterms:modified>
</cp:coreProperties>
</file>